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68F7" w14:textId="756DAD8E" w:rsidR="00A87C88" w:rsidRPr="006E0FE2" w:rsidRDefault="00A87C88" w:rsidP="00A87C88">
      <w:pPr>
        <w:jc w:val="center"/>
        <w:rPr>
          <w:rFonts w:ascii="Arial" w:hAnsi="Arial" w:cs="Arial"/>
        </w:rPr>
      </w:pPr>
      <w:r>
        <w:rPr>
          <w:rFonts w:ascii="Arial" w:hAnsi="Arial" w:cs="Arial"/>
        </w:rPr>
        <w:t>COLEGIO TECNICO PROFESIONAL DE ACOSTA</w:t>
      </w:r>
    </w:p>
    <w:p w14:paraId="7772B560" w14:textId="77777777" w:rsidR="00A87C88" w:rsidRPr="006E0FE2" w:rsidRDefault="00A87C88" w:rsidP="00A87C88">
      <w:pPr>
        <w:rPr>
          <w:rFonts w:ascii="Arial" w:hAnsi="Arial" w:cs="Arial"/>
          <w:b/>
        </w:rPr>
      </w:pPr>
      <w:r w:rsidRPr="006E0FE2">
        <w:rPr>
          <w:rFonts w:ascii="Arial" w:hAnsi="Arial" w:cs="Arial"/>
          <w:b/>
        </w:rPr>
        <w:t>DIRECTOR:</w:t>
      </w:r>
    </w:p>
    <w:p w14:paraId="06A52894" w14:textId="12CFCB74" w:rsidR="00A87C88" w:rsidRPr="006E0FE2" w:rsidRDefault="00A87C88" w:rsidP="00A87C88">
      <w:pPr>
        <w:jc w:val="center"/>
        <w:rPr>
          <w:rFonts w:ascii="Arial" w:hAnsi="Arial" w:cs="Arial"/>
        </w:rPr>
      </w:pPr>
      <w:r>
        <w:rPr>
          <w:rFonts w:ascii="Arial" w:hAnsi="Arial" w:cs="Arial"/>
        </w:rPr>
        <w:t>MSC. ANDY GARCIA LOPEZ</w:t>
      </w:r>
    </w:p>
    <w:p w14:paraId="09125D42" w14:textId="77777777" w:rsidR="00A87C88" w:rsidRDefault="00A87C88" w:rsidP="00A87C88">
      <w:pPr>
        <w:rPr>
          <w:rFonts w:ascii="Arial" w:hAnsi="Arial" w:cs="Arial"/>
          <w:b/>
        </w:rPr>
      </w:pPr>
    </w:p>
    <w:p w14:paraId="209055E4" w14:textId="77777777" w:rsidR="00A87C88" w:rsidRPr="006E0FE2" w:rsidRDefault="00A87C88" w:rsidP="00A87C88">
      <w:pPr>
        <w:rPr>
          <w:rFonts w:ascii="Arial" w:hAnsi="Arial" w:cs="Arial"/>
          <w:b/>
        </w:rPr>
      </w:pPr>
      <w:r w:rsidRPr="006E0FE2">
        <w:rPr>
          <w:rFonts w:ascii="Arial" w:hAnsi="Arial" w:cs="Arial"/>
          <w:b/>
        </w:rPr>
        <w:t>COORDINADORA TECNICA:</w:t>
      </w:r>
    </w:p>
    <w:p w14:paraId="5C3BC60C" w14:textId="0E53B8EB" w:rsidR="00A87C88" w:rsidRPr="006E0FE2" w:rsidRDefault="00A87C88" w:rsidP="00A87C88">
      <w:pPr>
        <w:jc w:val="center"/>
        <w:rPr>
          <w:rFonts w:ascii="Arial" w:hAnsi="Arial" w:cs="Arial"/>
        </w:rPr>
      </w:pPr>
      <w:r>
        <w:rPr>
          <w:rFonts w:ascii="Arial" w:hAnsi="Arial" w:cs="Arial"/>
        </w:rPr>
        <w:t>ANA LUCIA FALLAS GARRO</w:t>
      </w:r>
    </w:p>
    <w:p w14:paraId="7C29995D" w14:textId="77777777" w:rsidR="00A87C88" w:rsidRDefault="00A87C88" w:rsidP="00A87C88">
      <w:pPr>
        <w:rPr>
          <w:rFonts w:ascii="Arial" w:hAnsi="Arial" w:cs="Arial"/>
          <w:b/>
        </w:rPr>
      </w:pPr>
    </w:p>
    <w:p w14:paraId="62ED9146" w14:textId="77777777" w:rsidR="00A87C88" w:rsidRPr="006E0FE2" w:rsidRDefault="00A87C88" w:rsidP="00A87C88">
      <w:pPr>
        <w:rPr>
          <w:rFonts w:ascii="Arial" w:hAnsi="Arial" w:cs="Arial"/>
          <w:b/>
        </w:rPr>
      </w:pPr>
      <w:r w:rsidRPr="006E0FE2">
        <w:rPr>
          <w:rFonts w:ascii="Arial" w:hAnsi="Arial" w:cs="Arial"/>
          <w:b/>
        </w:rPr>
        <w:t>DIRECCION.</w:t>
      </w:r>
    </w:p>
    <w:p w14:paraId="4EEB1A72" w14:textId="369B90B5" w:rsidR="00A87C88" w:rsidRPr="006E0FE2" w:rsidRDefault="00A87C88" w:rsidP="00A87C88">
      <w:pPr>
        <w:jc w:val="center"/>
        <w:rPr>
          <w:rFonts w:ascii="Arial" w:hAnsi="Arial" w:cs="Arial"/>
        </w:rPr>
      </w:pPr>
      <w:r>
        <w:rPr>
          <w:rFonts w:ascii="Arial" w:hAnsi="Arial" w:cs="Arial"/>
        </w:rPr>
        <w:t>SAN IGNACIO DE ACOSTA</w:t>
      </w:r>
    </w:p>
    <w:p w14:paraId="2C627676" w14:textId="77777777" w:rsidR="00A87C88" w:rsidRPr="006E0FE2" w:rsidRDefault="00A87C88" w:rsidP="00A87C88">
      <w:pPr>
        <w:rPr>
          <w:rFonts w:ascii="Arial" w:hAnsi="Arial" w:cs="Arial"/>
          <w:b/>
        </w:rPr>
      </w:pPr>
      <w:r w:rsidRPr="006E0FE2">
        <w:rPr>
          <w:rFonts w:ascii="Arial" w:hAnsi="Arial" w:cs="Arial"/>
          <w:b/>
        </w:rPr>
        <w:t>CORREO:</w:t>
      </w:r>
    </w:p>
    <w:p w14:paraId="586747AF" w14:textId="7CB3E32B" w:rsidR="00A87C88" w:rsidRPr="006E0FE2" w:rsidRDefault="00A87C88" w:rsidP="00A87C88">
      <w:pPr>
        <w:jc w:val="center"/>
        <w:rPr>
          <w:rFonts w:ascii="Arial" w:hAnsi="Arial" w:cs="Arial"/>
        </w:rPr>
      </w:pPr>
      <w:r>
        <w:rPr>
          <w:rFonts w:ascii="Arial" w:hAnsi="Arial" w:cs="Arial"/>
        </w:rPr>
        <w:t>Ctp.deacosta</w:t>
      </w:r>
      <w:r w:rsidRPr="006E0FE2">
        <w:rPr>
          <w:rFonts w:ascii="Arial" w:hAnsi="Arial" w:cs="Arial"/>
        </w:rPr>
        <w:t>@mep.go.cr</w:t>
      </w:r>
    </w:p>
    <w:p w14:paraId="0D35F4F8" w14:textId="77777777" w:rsidR="00A87C88" w:rsidRPr="006E0FE2" w:rsidRDefault="00A87C88" w:rsidP="00A87C88">
      <w:pPr>
        <w:rPr>
          <w:rFonts w:ascii="Arial" w:hAnsi="Arial" w:cs="Arial"/>
          <w:b/>
        </w:rPr>
      </w:pPr>
      <w:r w:rsidRPr="006E0FE2">
        <w:rPr>
          <w:rFonts w:ascii="Arial" w:hAnsi="Arial" w:cs="Arial"/>
          <w:b/>
        </w:rPr>
        <w:t>NUMERO DE TELEFONO:</w:t>
      </w:r>
    </w:p>
    <w:p w14:paraId="6A039340" w14:textId="20BDC235" w:rsidR="00A87C88" w:rsidRPr="006E0FE2" w:rsidRDefault="00A87C88" w:rsidP="00A87C88">
      <w:pPr>
        <w:jc w:val="center"/>
        <w:rPr>
          <w:rFonts w:ascii="Arial" w:hAnsi="Arial" w:cs="Arial"/>
        </w:rPr>
      </w:pPr>
      <w:r>
        <w:rPr>
          <w:rFonts w:ascii="Arial" w:hAnsi="Arial" w:cs="Arial"/>
        </w:rPr>
        <w:t>2410-0735</w:t>
      </w:r>
    </w:p>
    <w:p w14:paraId="2634F131" w14:textId="77777777" w:rsidR="00A87C88" w:rsidRDefault="00A87C88" w:rsidP="00A87C88">
      <w:pPr>
        <w:rPr>
          <w:rFonts w:ascii="Arial" w:hAnsi="Arial" w:cs="Arial"/>
          <w:b/>
        </w:rPr>
      </w:pPr>
    </w:p>
    <w:p w14:paraId="5815B0B4" w14:textId="77777777" w:rsidR="00A87C88" w:rsidRPr="006E0FE2" w:rsidRDefault="00A87C88" w:rsidP="00A87C88">
      <w:pPr>
        <w:rPr>
          <w:rFonts w:ascii="Arial" w:hAnsi="Arial" w:cs="Arial"/>
          <w:b/>
        </w:rPr>
      </w:pPr>
      <w:r w:rsidRPr="006E0FE2">
        <w:rPr>
          <w:rFonts w:ascii="Arial" w:hAnsi="Arial" w:cs="Arial"/>
          <w:b/>
        </w:rPr>
        <w:t>NOMBRE DE LA ESPECIALIDAD:</w:t>
      </w:r>
    </w:p>
    <w:p w14:paraId="5328C34E" w14:textId="1769F561" w:rsidR="00A87C88" w:rsidRPr="006E0FE2" w:rsidRDefault="00A87C88" w:rsidP="00A87C88">
      <w:pPr>
        <w:jc w:val="center"/>
        <w:rPr>
          <w:rFonts w:ascii="Arial" w:hAnsi="Arial" w:cs="Arial"/>
        </w:rPr>
      </w:pPr>
      <w:r w:rsidRPr="006E0FE2">
        <w:rPr>
          <w:rFonts w:ascii="Arial" w:hAnsi="Arial" w:cs="Arial"/>
        </w:rPr>
        <w:t xml:space="preserve">CONTABILIDAD Y </w:t>
      </w:r>
      <w:r>
        <w:rPr>
          <w:rFonts w:ascii="Arial" w:hAnsi="Arial" w:cs="Arial"/>
        </w:rPr>
        <w:t>COSTOS</w:t>
      </w:r>
    </w:p>
    <w:p w14:paraId="5DD95FFA" w14:textId="77777777" w:rsidR="00A87C88" w:rsidRDefault="00A87C88" w:rsidP="00A87C88">
      <w:pPr>
        <w:rPr>
          <w:rFonts w:ascii="Arial" w:hAnsi="Arial" w:cs="Arial"/>
          <w:b/>
        </w:rPr>
      </w:pPr>
    </w:p>
    <w:p w14:paraId="7743CF16" w14:textId="77777777" w:rsidR="00A87C88" w:rsidRPr="006E0FE2" w:rsidRDefault="00A87C88" w:rsidP="00A87C88">
      <w:pPr>
        <w:rPr>
          <w:rFonts w:ascii="Arial" w:hAnsi="Arial" w:cs="Arial"/>
          <w:b/>
        </w:rPr>
      </w:pPr>
      <w:r w:rsidRPr="006E0FE2">
        <w:rPr>
          <w:rFonts w:ascii="Arial" w:hAnsi="Arial" w:cs="Arial"/>
          <w:b/>
        </w:rPr>
        <w:t>TUTOR:</w:t>
      </w:r>
    </w:p>
    <w:p w14:paraId="7F6C73F4" w14:textId="3D990A90" w:rsidR="00A87C88" w:rsidRPr="006E0FE2" w:rsidRDefault="00A87C88" w:rsidP="00A87C88">
      <w:pPr>
        <w:jc w:val="center"/>
        <w:rPr>
          <w:rFonts w:ascii="Arial" w:hAnsi="Arial" w:cs="Arial"/>
        </w:rPr>
      </w:pPr>
      <w:r w:rsidRPr="006E0FE2">
        <w:rPr>
          <w:rFonts w:ascii="Arial" w:hAnsi="Arial" w:cs="Arial"/>
        </w:rPr>
        <w:t xml:space="preserve">CONTABILIDAD Y </w:t>
      </w:r>
      <w:r>
        <w:rPr>
          <w:rFonts w:ascii="Arial" w:hAnsi="Arial" w:cs="Arial"/>
        </w:rPr>
        <w:t>COSTOS</w:t>
      </w:r>
      <w:r w:rsidRPr="006E0FE2">
        <w:rPr>
          <w:rFonts w:ascii="Arial" w:hAnsi="Arial" w:cs="Arial"/>
        </w:rPr>
        <w:t>: KARLA VANESSA LACAYO GUERRERO</w:t>
      </w:r>
    </w:p>
    <w:p w14:paraId="7EA9464E" w14:textId="77777777" w:rsidR="00A87C88" w:rsidRPr="006E0FE2" w:rsidRDefault="00A87C88" w:rsidP="00A87C88">
      <w:pPr>
        <w:jc w:val="center"/>
        <w:rPr>
          <w:rFonts w:ascii="Arial" w:hAnsi="Arial" w:cs="Arial"/>
        </w:rPr>
      </w:pPr>
      <w:r w:rsidRPr="006E0FE2">
        <w:rPr>
          <w:rFonts w:ascii="Arial" w:hAnsi="Arial" w:cs="Arial"/>
        </w:rPr>
        <w:t>karla.lacayo.guerrero@mep.go.cr</w:t>
      </w:r>
    </w:p>
    <w:p w14:paraId="3EFB297A" w14:textId="77777777" w:rsidR="00A87C88" w:rsidRDefault="00A87C88" w:rsidP="00A87C88">
      <w:pPr>
        <w:rPr>
          <w:rFonts w:ascii="Arial" w:hAnsi="Arial" w:cs="Arial"/>
          <w:b/>
        </w:rPr>
      </w:pPr>
    </w:p>
    <w:p w14:paraId="44731300" w14:textId="77777777" w:rsidR="00A87C88" w:rsidRPr="006E0FE2" w:rsidRDefault="00A87C88" w:rsidP="00A87C88">
      <w:pPr>
        <w:rPr>
          <w:rFonts w:ascii="Arial" w:hAnsi="Arial" w:cs="Arial"/>
          <w:b/>
        </w:rPr>
      </w:pPr>
      <w:r w:rsidRPr="006E0FE2">
        <w:rPr>
          <w:rFonts w:ascii="Arial" w:hAnsi="Arial" w:cs="Arial"/>
          <w:b/>
        </w:rPr>
        <w:t>EMPRESA:</w:t>
      </w:r>
    </w:p>
    <w:p w14:paraId="0DACAD23" w14:textId="45BB341F" w:rsidR="00A87C88" w:rsidRPr="006E0FE2" w:rsidRDefault="00A87C88" w:rsidP="00A87C88">
      <w:pPr>
        <w:jc w:val="center"/>
        <w:rPr>
          <w:rFonts w:ascii="Arial" w:hAnsi="Arial" w:cs="Arial"/>
        </w:rPr>
      </w:pPr>
      <w:r>
        <w:rPr>
          <w:rFonts w:ascii="Arial" w:hAnsi="Arial" w:cs="Arial"/>
        </w:rPr>
        <w:t>KITSHAKE</w:t>
      </w:r>
    </w:p>
    <w:p w14:paraId="347ACBCB" w14:textId="77777777" w:rsidR="00A87C88" w:rsidRPr="006E0FE2" w:rsidRDefault="00A87C88" w:rsidP="00A87C88">
      <w:pPr>
        <w:rPr>
          <w:rFonts w:ascii="Arial" w:hAnsi="Arial" w:cs="Arial"/>
          <w:b/>
        </w:rPr>
      </w:pPr>
      <w:r w:rsidRPr="006E0FE2">
        <w:rPr>
          <w:rFonts w:ascii="Arial" w:hAnsi="Arial" w:cs="Arial"/>
          <w:b/>
        </w:rPr>
        <w:t>AÑO:</w:t>
      </w:r>
    </w:p>
    <w:p w14:paraId="65E8E770" w14:textId="484CE925" w:rsidR="00A87C88" w:rsidRPr="006E0FE2" w:rsidRDefault="00A87C88" w:rsidP="00A87C88">
      <w:pPr>
        <w:jc w:val="center"/>
        <w:rPr>
          <w:rFonts w:ascii="Arial" w:hAnsi="Arial" w:cs="Arial"/>
        </w:rPr>
      </w:pPr>
      <w:r w:rsidRPr="006E0FE2">
        <w:rPr>
          <w:rFonts w:ascii="Arial" w:hAnsi="Arial" w:cs="Arial"/>
        </w:rPr>
        <w:t>202</w:t>
      </w:r>
      <w:r>
        <w:rPr>
          <w:rFonts w:ascii="Arial" w:hAnsi="Arial" w:cs="Arial"/>
        </w:rPr>
        <w:t>4</w:t>
      </w:r>
    </w:p>
    <w:p w14:paraId="17DCE8A9" w14:textId="77777777" w:rsidR="00371E9F" w:rsidRDefault="00371E9F" w:rsidP="00A05A81">
      <w:pPr>
        <w:spacing w:after="200" w:line="276" w:lineRule="auto"/>
        <w:ind w:left="720" w:hanging="360"/>
        <w:rPr>
          <w:b/>
          <w:bCs/>
          <w:sz w:val="24"/>
          <w:szCs w:val="24"/>
        </w:rPr>
      </w:pPr>
    </w:p>
    <w:p w14:paraId="11B300BC" w14:textId="77777777" w:rsidR="00A87C88" w:rsidRDefault="00A87C88" w:rsidP="00A05A81">
      <w:pPr>
        <w:spacing w:after="200" w:line="276" w:lineRule="auto"/>
        <w:ind w:left="720" w:hanging="360"/>
        <w:rPr>
          <w:b/>
          <w:bCs/>
          <w:sz w:val="24"/>
          <w:szCs w:val="24"/>
        </w:rPr>
      </w:pPr>
    </w:p>
    <w:p w14:paraId="159D2CA2" w14:textId="77777777" w:rsidR="00A87C88" w:rsidRDefault="00A87C88" w:rsidP="00A05A81">
      <w:pPr>
        <w:spacing w:after="200" w:line="276" w:lineRule="auto"/>
        <w:ind w:left="720" w:hanging="360"/>
        <w:rPr>
          <w:b/>
          <w:bCs/>
          <w:sz w:val="24"/>
          <w:szCs w:val="24"/>
        </w:rPr>
      </w:pPr>
    </w:p>
    <w:sdt>
      <w:sdtPr>
        <w:rPr>
          <w:rFonts w:asciiTheme="minorHAnsi" w:eastAsiaTheme="minorHAnsi" w:hAnsiTheme="minorHAnsi" w:cstheme="minorBidi"/>
          <w:color w:val="auto"/>
          <w:sz w:val="22"/>
          <w:szCs w:val="22"/>
          <w:lang w:val="es-ES" w:eastAsia="en-US"/>
        </w:rPr>
        <w:id w:val="-48768018"/>
        <w:docPartObj>
          <w:docPartGallery w:val="Table of Contents"/>
          <w:docPartUnique/>
        </w:docPartObj>
      </w:sdtPr>
      <w:sdtEndPr>
        <w:rPr>
          <w:b/>
          <w:bCs/>
        </w:rPr>
      </w:sdtEndPr>
      <w:sdtContent>
        <w:p w14:paraId="3E61106B" w14:textId="6D6609A2" w:rsidR="00E36B3E" w:rsidRDefault="00E36B3E">
          <w:pPr>
            <w:pStyle w:val="TtuloTDC"/>
          </w:pPr>
          <w:r>
            <w:rPr>
              <w:lang w:val="es-ES"/>
            </w:rPr>
            <w:t>Contenido</w:t>
          </w:r>
        </w:p>
        <w:p w14:paraId="020AAED2" w14:textId="7103E30C" w:rsidR="003F3383" w:rsidRDefault="00E36B3E">
          <w:pPr>
            <w:pStyle w:val="TDC1"/>
            <w:tabs>
              <w:tab w:val="right" w:leader="dot" w:pos="9350"/>
            </w:tabs>
            <w:rPr>
              <w:rFonts w:cstheme="minorBidi"/>
              <w:noProof/>
            </w:rPr>
          </w:pPr>
          <w:r>
            <w:fldChar w:fldCharType="begin"/>
          </w:r>
          <w:r>
            <w:instrText xml:space="preserve"> TOC \o "1-4" \h \z \u </w:instrText>
          </w:r>
          <w:r>
            <w:fldChar w:fldCharType="separate"/>
          </w:r>
          <w:hyperlink w:anchor="_Toc175210764" w:history="1">
            <w:r w:rsidR="003F3383" w:rsidRPr="00F75A7E">
              <w:rPr>
                <w:rStyle w:val="Hipervnculo"/>
                <w:rFonts w:ascii="Arial" w:hAnsi="Arial" w:cs="Arial"/>
                <w:b/>
                <w:bCs/>
                <w:noProof/>
              </w:rPr>
              <w:t>Resumen Ejecutivo</w:t>
            </w:r>
            <w:r w:rsidR="003F3383">
              <w:rPr>
                <w:noProof/>
                <w:webHidden/>
              </w:rPr>
              <w:tab/>
            </w:r>
            <w:r w:rsidR="003F3383">
              <w:rPr>
                <w:noProof/>
                <w:webHidden/>
              </w:rPr>
              <w:fldChar w:fldCharType="begin"/>
            </w:r>
            <w:r w:rsidR="003F3383">
              <w:rPr>
                <w:noProof/>
                <w:webHidden/>
              </w:rPr>
              <w:instrText xml:space="preserve"> PAGEREF _Toc175210764 \h </w:instrText>
            </w:r>
            <w:r w:rsidR="003F3383">
              <w:rPr>
                <w:noProof/>
                <w:webHidden/>
              </w:rPr>
            </w:r>
            <w:r w:rsidR="003F3383">
              <w:rPr>
                <w:noProof/>
                <w:webHidden/>
              </w:rPr>
              <w:fldChar w:fldCharType="separate"/>
            </w:r>
            <w:r w:rsidR="003F3383">
              <w:rPr>
                <w:noProof/>
                <w:webHidden/>
              </w:rPr>
              <w:t>3</w:t>
            </w:r>
            <w:r w:rsidR="003F3383">
              <w:rPr>
                <w:noProof/>
                <w:webHidden/>
              </w:rPr>
              <w:fldChar w:fldCharType="end"/>
            </w:r>
          </w:hyperlink>
        </w:p>
        <w:p w14:paraId="6EE14CEF" w14:textId="68D414F0" w:rsidR="003F3383" w:rsidRDefault="003F3383">
          <w:pPr>
            <w:pStyle w:val="TDC1"/>
            <w:tabs>
              <w:tab w:val="right" w:leader="dot" w:pos="9350"/>
            </w:tabs>
            <w:rPr>
              <w:rFonts w:cstheme="minorBidi"/>
              <w:noProof/>
            </w:rPr>
          </w:pPr>
          <w:hyperlink w:anchor="_Toc175210765" w:history="1">
            <w:r w:rsidRPr="00F75A7E">
              <w:rPr>
                <w:rStyle w:val="Hipervnculo"/>
                <w:rFonts w:ascii="Arial" w:hAnsi="Arial" w:cs="Arial"/>
                <w:b/>
                <w:bCs/>
                <w:noProof/>
              </w:rPr>
              <w:t>Naturaleza del Negocio</w:t>
            </w:r>
            <w:r>
              <w:rPr>
                <w:noProof/>
                <w:webHidden/>
              </w:rPr>
              <w:tab/>
            </w:r>
            <w:r>
              <w:rPr>
                <w:noProof/>
                <w:webHidden/>
              </w:rPr>
              <w:fldChar w:fldCharType="begin"/>
            </w:r>
            <w:r>
              <w:rPr>
                <w:noProof/>
                <w:webHidden/>
              </w:rPr>
              <w:instrText xml:space="preserve"> PAGEREF _Toc175210765 \h </w:instrText>
            </w:r>
            <w:r>
              <w:rPr>
                <w:noProof/>
                <w:webHidden/>
              </w:rPr>
            </w:r>
            <w:r>
              <w:rPr>
                <w:noProof/>
                <w:webHidden/>
              </w:rPr>
              <w:fldChar w:fldCharType="separate"/>
            </w:r>
            <w:r>
              <w:rPr>
                <w:noProof/>
                <w:webHidden/>
              </w:rPr>
              <w:t>5</w:t>
            </w:r>
            <w:r>
              <w:rPr>
                <w:noProof/>
                <w:webHidden/>
              </w:rPr>
              <w:fldChar w:fldCharType="end"/>
            </w:r>
          </w:hyperlink>
        </w:p>
        <w:p w14:paraId="545151D4" w14:textId="6B9C7883" w:rsidR="003F3383" w:rsidRDefault="003F3383">
          <w:pPr>
            <w:pStyle w:val="TDC2"/>
            <w:tabs>
              <w:tab w:val="right" w:leader="dot" w:pos="9350"/>
            </w:tabs>
            <w:rPr>
              <w:rFonts w:cstheme="minorBidi"/>
              <w:noProof/>
            </w:rPr>
          </w:pPr>
          <w:hyperlink w:anchor="_Toc175210766" w:history="1">
            <w:r w:rsidRPr="00F75A7E">
              <w:rPr>
                <w:rStyle w:val="Hipervnculo"/>
                <w:rFonts w:ascii="Arial" w:hAnsi="Arial" w:cs="Arial"/>
                <w:b/>
                <w:bCs/>
                <w:noProof/>
              </w:rPr>
              <w:t>Justificación</w:t>
            </w:r>
            <w:r>
              <w:rPr>
                <w:noProof/>
                <w:webHidden/>
              </w:rPr>
              <w:tab/>
            </w:r>
            <w:r>
              <w:rPr>
                <w:noProof/>
                <w:webHidden/>
              </w:rPr>
              <w:fldChar w:fldCharType="begin"/>
            </w:r>
            <w:r>
              <w:rPr>
                <w:noProof/>
                <w:webHidden/>
              </w:rPr>
              <w:instrText xml:space="preserve"> PAGEREF _Toc175210766 \h </w:instrText>
            </w:r>
            <w:r>
              <w:rPr>
                <w:noProof/>
                <w:webHidden/>
              </w:rPr>
            </w:r>
            <w:r>
              <w:rPr>
                <w:noProof/>
                <w:webHidden/>
              </w:rPr>
              <w:fldChar w:fldCharType="separate"/>
            </w:r>
            <w:r>
              <w:rPr>
                <w:noProof/>
                <w:webHidden/>
              </w:rPr>
              <w:t>7</w:t>
            </w:r>
            <w:r>
              <w:rPr>
                <w:noProof/>
                <w:webHidden/>
              </w:rPr>
              <w:fldChar w:fldCharType="end"/>
            </w:r>
          </w:hyperlink>
        </w:p>
        <w:p w14:paraId="4EBD1D3D" w14:textId="023C1D2F" w:rsidR="003F3383" w:rsidRDefault="003F3383">
          <w:pPr>
            <w:pStyle w:val="TDC2"/>
            <w:tabs>
              <w:tab w:val="right" w:leader="dot" w:pos="9350"/>
            </w:tabs>
            <w:rPr>
              <w:rFonts w:cstheme="minorBidi"/>
              <w:noProof/>
            </w:rPr>
          </w:pPr>
          <w:hyperlink w:anchor="_Toc175210767" w:history="1">
            <w:r w:rsidRPr="00F75A7E">
              <w:rPr>
                <w:rStyle w:val="Hipervnculo"/>
                <w:rFonts w:ascii="Arial" w:hAnsi="Arial" w:cs="Arial"/>
                <w:b/>
                <w:bCs/>
                <w:noProof/>
              </w:rPr>
              <w:t>Objetivos</w:t>
            </w:r>
            <w:r>
              <w:rPr>
                <w:noProof/>
                <w:webHidden/>
              </w:rPr>
              <w:tab/>
            </w:r>
            <w:r>
              <w:rPr>
                <w:noProof/>
                <w:webHidden/>
              </w:rPr>
              <w:fldChar w:fldCharType="begin"/>
            </w:r>
            <w:r>
              <w:rPr>
                <w:noProof/>
                <w:webHidden/>
              </w:rPr>
              <w:instrText xml:space="preserve"> PAGEREF _Toc175210767 \h </w:instrText>
            </w:r>
            <w:r>
              <w:rPr>
                <w:noProof/>
                <w:webHidden/>
              </w:rPr>
            </w:r>
            <w:r>
              <w:rPr>
                <w:noProof/>
                <w:webHidden/>
              </w:rPr>
              <w:fldChar w:fldCharType="separate"/>
            </w:r>
            <w:r>
              <w:rPr>
                <w:noProof/>
                <w:webHidden/>
              </w:rPr>
              <w:t>8</w:t>
            </w:r>
            <w:r>
              <w:rPr>
                <w:noProof/>
                <w:webHidden/>
              </w:rPr>
              <w:fldChar w:fldCharType="end"/>
            </w:r>
          </w:hyperlink>
        </w:p>
        <w:p w14:paraId="4817843A" w14:textId="617B5CCB" w:rsidR="003F3383" w:rsidRDefault="003F3383">
          <w:pPr>
            <w:pStyle w:val="TDC3"/>
            <w:tabs>
              <w:tab w:val="right" w:leader="dot" w:pos="9350"/>
            </w:tabs>
            <w:rPr>
              <w:rFonts w:cstheme="minorBidi"/>
              <w:noProof/>
            </w:rPr>
          </w:pPr>
          <w:hyperlink w:anchor="_Toc175210768" w:history="1">
            <w:r w:rsidRPr="00F75A7E">
              <w:rPr>
                <w:rStyle w:val="Hipervnculo"/>
                <w:rFonts w:ascii="Arial" w:hAnsi="Arial" w:cs="Arial"/>
                <w:b/>
                <w:bCs/>
                <w:noProof/>
              </w:rPr>
              <w:t>General</w:t>
            </w:r>
            <w:r>
              <w:rPr>
                <w:noProof/>
                <w:webHidden/>
              </w:rPr>
              <w:tab/>
            </w:r>
            <w:r>
              <w:rPr>
                <w:noProof/>
                <w:webHidden/>
              </w:rPr>
              <w:fldChar w:fldCharType="begin"/>
            </w:r>
            <w:r>
              <w:rPr>
                <w:noProof/>
                <w:webHidden/>
              </w:rPr>
              <w:instrText xml:space="preserve"> PAGEREF _Toc175210768 \h </w:instrText>
            </w:r>
            <w:r>
              <w:rPr>
                <w:noProof/>
                <w:webHidden/>
              </w:rPr>
            </w:r>
            <w:r>
              <w:rPr>
                <w:noProof/>
                <w:webHidden/>
              </w:rPr>
              <w:fldChar w:fldCharType="separate"/>
            </w:r>
            <w:r>
              <w:rPr>
                <w:noProof/>
                <w:webHidden/>
              </w:rPr>
              <w:t>8</w:t>
            </w:r>
            <w:r>
              <w:rPr>
                <w:noProof/>
                <w:webHidden/>
              </w:rPr>
              <w:fldChar w:fldCharType="end"/>
            </w:r>
          </w:hyperlink>
        </w:p>
        <w:p w14:paraId="49388175" w14:textId="5010B85A" w:rsidR="003F3383" w:rsidRDefault="003F3383">
          <w:pPr>
            <w:pStyle w:val="TDC3"/>
            <w:tabs>
              <w:tab w:val="right" w:leader="dot" w:pos="9350"/>
            </w:tabs>
            <w:rPr>
              <w:rFonts w:cstheme="minorBidi"/>
              <w:noProof/>
            </w:rPr>
          </w:pPr>
          <w:hyperlink w:anchor="_Toc175210769" w:history="1">
            <w:r w:rsidRPr="00F75A7E">
              <w:rPr>
                <w:rStyle w:val="Hipervnculo"/>
                <w:rFonts w:ascii="Arial" w:hAnsi="Arial" w:cs="Arial"/>
                <w:b/>
                <w:bCs/>
                <w:noProof/>
              </w:rPr>
              <w:t>Específicos</w:t>
            </w:r>
            <w:r>
              <w:rPr>
                <w:noProof/>
                <w:webHidden/>
              </w:rPr>
              <w:tab/>
            </w:r>
            <w:r>
              <w:rPr>
                <w:noProof/>
                <w:webHidden/>
              </w:rPr>
              <w:fldChar w:fldCharType="begin"/>
            </w:r>
            <w:r>
              <w:rPr>
                <w:noProof/>
                <w:webHidden/>
              </w:rPr>
              <w:instrText xml:space="preserve"> PAGEREF _Toc175210769 \h </w:instrText>
            </w:r>
            <w:r>
              <w:rPr>
                <w:noProof/>
                <w:webHidden/>
              </w:rPr>
            </w:r>
            <w:r>
              <w:rPr>
                <w:noProof/>
                <w:webHidden/>
              </w:rPr>
              <w:fldChar w:fldCharType="separate"/>
            </w:r>
            <w:r>
              <w:rPr>
                <w:noProof/>
                <w:webHidden/>
              </w:rPr>
              <w:t>9</w:t>
            </w:r>
            <w:r>
              <w:rPr>
                <w:noProof/>
                <w:webHidden/>
              </w:rPr>
              <w:fldChar w:fldCharType="end"/>
            </w:r>
          </w:hyperlink>
        </w:p>
        <w:p w14:paraId="17CB3DEC" w14:textId="6FF58BB4" w:rsidR="003F3383" w:rsidRDefault="003F3383">
          <w:pPr>
            <w:pStyle w:val="TDC2"/>
            <w:tabs>
              <w:tab w:val="right" w:leader="dot" w:pos="9350"/>
            </w:tabs>
            <w:rPr>
              <w:rFonts w:cstheme="minorBidi"/>
              <w:noProof/>
            </w:rPr>
          </w:pPr>
          <w:hyperlink w:anchor="_Toc175210770" w:history="1">
            <w:r w:rsidRPr="00F75A7E">
              <w:rPr>
                <w:rStyle w:val="Hipervnculo"/>
                <w:rFonts w:ascii="Arial" w:hAnsi="Arial" w:cs="Arial"/>
                <w:b/>
                <w:bCs/>
                <w:noProof/>
              </w:rPr>
              <w:t>Metas</w:t>
            </w:r>
            <w:r>
              <w:rPr>
                <w:noProof/>
                <w:webHidden/>
              </w:rPr>
              <w:tab/>
            </w:r>
            <w:r>
              <w:rPr>
                <w:noProof/>
                <w:webHidden/>
              </w:rPr>
              <w:fldChar w:fldCharType="begin"/>
            </w:r>
            <w:r>
              <w:rPr>
                <w:noProof/>
                <w:webHidden/>
              </w:rPr>
              <w:instrText xml:space="preserve"> PAGEREF _Toc175210770 \h </w:instrText>
            </w:r>
            <w:r>
              <w:rPr>
                <w:noProof/>
                <w:webHidden/>
              </w:rPr>
            </w:r>
            <w:r>
              <w:rPr>
                <w:noProof/>
                <w:webHidden/>
              </w:rPr>
              <w:fldChar w:fldCharType="separate"/>
            </w:r>
            <w:r>
              <w:rPr>
                <w:noProof/>
                <w:webHidden/>
              </w:rPr>
              <w:t>9</w:t>
            </w:r>
            <w:r>
              <w:rPr>
                <w:noProof/>
                <w:webHidden/>
              </w:rPr>
              <w:fldChar w:fldCharType="end"/>
            </w:r>
          </w:hyperlink>
        </w:p>
        <w:p w14:paraId="6B134718" w14:textId="2E649F77" w:rsidR="003F3383" w:rsidRDefault="003F3383">
          <w:pPr>
            <w:pStyle w:val="TDC2"/>
            <w:tabs>
              <w:tab w:val="right" w:leader="dot" w:pos="9350"/>
            </w:tabs>
            <w:rPr>
              <w:rFonts w:cstheme="minorBidi"/>
              <w:noProof/>
            </w:rPr>
          </w:pPr>
          <w:hyperlink w:anchor="_Toc175210771" w:history="1">
            <w:r w:rsidRPr="00F75A7E">
              <w:rPr>
                <w:rStyle w:val="Hipervnculo"/>
                <w:rFonts w:ascii="Arial" w:hAnsi="Arial" w:cs="Arial"/>
                <w:b/>
                <w:bCs/>
                <w:noProof/>
              </w:rPr>
              <w:t>Misión</w:t>
            </w:r>
            <w:r>
              <w:rPr>
                <w:noProof/>
                <w:webHidden/>
              </w:rPr>
              <w:tab/>
            </w:r>
            <w:r>
              <w:rPr>
                <w:noProof/>
                <w:webHidden/>
              </w:rPr>
              <w:fldChar w:fldCharType="begin"/>
            </w:r>
            <w:r>
              <w:rPr>
                <w:noProof/>
                <w:webHidden/>
              </w:rPr>
              <w:instrText xml:space="preserve"> PAGEREF _Toc175210771 \h </w:instrText>
            </w:r>
            <w:r>
              <w:rPr>
                <w:noProof/>
                <w:webHidden/>
              </w:rPr>
            </w:r>
            <w:r>
              <w:rPr>
                <w:noProof/>
                <w:webHidden/>
              </w:rPr>
              <w:fldChar w:fldCharType="separate"/>
            </w:r>
            <w:r>
              <w:rPr>
                <w:noProof/>
                <w:webHidden/>
              </w:rPr>
              <w:t>9</w:t>
            </w:r>
            <w:r>
              <w:rPr>
                <w:noProof/>
                <w:webHidden/>
              </w:rPr>
              <w:fldChar w:fldCharType="end"/>
            </w:r>
          </w:hyperlink>
        </w:p>
        <w:p w14:paraId="5D9B650B" w14:textId="7FD2ECB9" w:rsidR="003F3383" w:rsidRDefault="003F3383">
          <w:pPr>
            <w:pStyle w:val="TDC2"/>
            <w:tabs>
              <w:tab w:val="right" w:leader="dot" w:pos="9350"/>
            </w:tabs>
            <w:rPr>
              <w:rFonts w:cstheme="minorBidi"/>
              <w:noProof/>
            </w:rPr>
          </w:pPr>
          <w:hyperlink w:anchor="_Toc175210772" w:history="1">
            <w:r w:rsidRPr="00F75A7E">
              <w:rPr>
                <w:rStyle w:val="Hipervnculo"/>
                <w:rFonts w:ascii="Arial" w:hAnsi="Arial" w:cs="Arial"/>
                <w:b/>
                <w:bCs/>
                <w:noProof/>
              </w:rPr>
              <w:t>Visión</w:t>
            </w:r>
            <w:r>
              <w:rPr>
                <w:noProof/>
                <w:webHidden/>
              </w:rPr>
              <w:tab/>
            </w:r>
            <w:r>
              <w:rPr>
                <w:noProof/>
                <w:webHidden/>
              </w:rPr>
              <w:fldChar w:fldCharType="begin"/>
            </w:r>
            <w:r>
              <w:rPr>
                <w:noProof/>
                <w:webHidden/>
              </w:rPr>
              <w:instrText xml:space="preserve"> PAGEREF _Toc175210772 \h </w:instrText>
            </w:r>
            <w:r>
              <w:rPr>
                <w:noProof/>
                <w:webHidden/>
              </w:rPr>
            </w:r>
            <w:r>
              <w:rPr>
                <w:noProof/>
                <w:webHidden/>
              </w:rPr>
              <w:fldChar w:fldCharType="separate"/>
            </w:r>
            <w:r>
              <w:rPr>
                <w:noProof/>
                <w:webHidden/>
              </w:rPr>
              <w:t>9</w:t>
            </w:r>
            <w:r>
              <w:rPr>
                <w:noProof/>
                <w:webHidden/>
              </w:rPr>
              <w:fldChar w:fldCharType="end"/>
            </w:r>
          </w:hyperlink>
        </w:p>
        <w:p w14:paraId="2D80449E" w14:textId="3053430A" w:rsidR="003F3383" w:rsidRDefault="003F3383">
          <w:pPr>
            <w:pStyle w:val="TDC2"/>
            <w:tabs>
              <w:tab w:val="right" w:leader="dot" w:pos="9350"/>
            </w:tabs>
            <w:rPr>
              <w:rFonts w:cstheme="minorBidi"/>
              <w:noProof/>
            </w:rPr>
          </w:pPr>
          <w:hyperlink w:anchor="_Toc175210773" w:history="1">
            <w:r w:rsidRPr="00F75A7E">
              <w:rPr>
                <w:rStyle w:val="Hipervnculo"/>
                <w:rFonts w:ascii="Arial" w:hAnsi="Arial" w:cs="Arial"/>
                <w:b/>
                <w:bCs/>
                <w:noProof/>
              </w:rPr>
              <w:t>Valores de la empresa</w:t>
            </w:r>
            <w:r>
              <w:rPr>
                <w:noProof/>
                <w:webHidden/>
              </w:rPr>
              <w:tab/>
            </w:r>
            <w:r>
              <w:rPr>
                <w:noProof/>
                <w:webHidden/>
              </w:rPr>
              <w:fldChar w:fldCharType="begin"/>
            </w:r>
            <w:r>
              <w:rPr>
                <w:noProof/>
                <w:webHidden/>
              </w:rPr>
              <w:instrText xml:space="preserve"> PAGEREF _Toc175210773 \h </w:instrText>
            </w:r>
            <w:r>
              <w:rPr>
                <w:noProof/>
                <w:webHidden/>
              </w:rPr>
            </w:r>
            <w:r>
              <w:rPr>
                <w:noProof/>
                <w:webHidden/>
              </w:rPr>
              <w:fldChar w:fldCharType="separate"/>
            </w:r>
            <w:r>
              <w:rPr>
                <w:noProof/>
                <w:webHidden/>
              </w:rPr>
              <w:t>10</w:t>
            </w:r>
            <w:r>
              <w:rPr>
                <w:noProof/>
                <w:webHidden/>
              </w:rPr>
              <w:fldChar w:fldCharType="end"/>
            </w:r>
          </w:hyperlink>
        </w:p>
        <w:p w14:paraId="2CD53146" w14:textId="4B298A68" w:rsidR="003F3383" w:rsidRDefault="003F3383">
          <w:pPr>
            <w:pStyle w:val="TDC1"/>
            <w:tabs>
              <w:tab w:val="right" w:leader="dot" w:pos="9350"/>
            </w:tabs>
            <w:rPr>
              <w:rFonts w:cstheme="minorBidi"/>
              <w:noProof/>
            </w:rPr>
          </w:pPr>
          <w:hyperlink w:anchor="_Toc175210774" w:history="1">
            <w:r w:rsidRPr="00F75A7E">
              <w:rPr>
                <w:rStyle w:val="Hipervnculo"/>
                <w:rFonts w:ascii="Arial" w:hAnsi="Arial" w:cs="Arial"/>
                <w:b/>
                <w:bCs/>
                <w:noProof/>
              </w:rPr>
              <w:t>Estudio de Mercado y Mercadeo</w:t>
            </w:r>
            <w:r>
              <w:rPr>
                <w:noProof/>
                <w:webHidden/>
              </w:rPr>
              <w:tab/>
            </w:r>
            <w:r>
              <w:rPr>
                <w:noProof/>
                <w:webHidden/>
              </w:rPr>
              <w:fldChar w:fldCharType="begin"/>
            </w:r>
            <w:r>
              <w:rPr>
                <w:noProof/>
                <w:webHidden/>
              </w:rPr>
              <w:instrText xml:space="preserve"> PAGEREF _Toc175210774 \h </w:instrText>
            </w:r>
            <w:r>
              <w:rPr>
                <w:noProof/>
                <w:webHidden/>
              </w:rPr>
            </w:r>
            <w:r>
              <w:rPr>
                <w:noProof/>
                <w:webHidden/>
              </w:rPr>
              <w:fldChar w:fldCharType="separate"/>
            </w:r>
            <w:r>
              <w:rPr>
                <w:noProof/>
                <w:webHidden/>
              </w:rPr>
              <w:t>10</w:t>
            </w:r>
            <w:r>
              <w:rPr>
                <w:noProof/>
                <w:webHidden/>
              </w:rPr>
              <w:fldChar w:fldCharType="end"/>
            </w:r>
          </w:hyperlink>
        </w:p>
        <w:p w14:paraId="09D01609" w14:textId="08099C2E" w:rsidR="003F3383" w:rsidRDefault="003F3383">
          <w:pPr>
            <w:pStyle w:val="TDC2"/>
            <w:tabs>
              <w:tab w:val="right" w:leader="dot" w:pos="9350"/>
            </w:tabs>
            <w:rPr>
              <w:rFonts w:cstheme="minorBidi"/>
              <w:noProof/>
            </w:rPr>
          </w:pPr>
          <w:hyperlink w:anchor="_Toc175210775" w:history="1">
            <w:r w:rsidRPr="00F75A7E">
              <w:rPr>
                <w:rStyle w:val="Hipervnculo"/>
                <w:rFonts w:ascii="Arial" w:hAnsi="Arial" w:cs="Arial"/>
                <w:b/>
                <w:bCs/>
                <w:noProof/>
              </w:rPr>
              <w:t>FODA – MECA</w:t>
            </w:r>
            <w:r>
              <w:rPr>
                <w:noProof/>
                <w:webHidden/>
              </w:rPr>
              <w:tab/>
            </w:r>
            <w:r>
              <w:rPr>
                <w:noProof/>
                <w:webHidden/>
              </w:rPr>
              <w:fldChar w:fldCharType="begin"/>
            </w:r>
            <w:r>
              <w:rPr>
                <w:noProof/>
                <w:webHidden/>
              </w:rPr>
              <w:instrText xml:space="preserve"> PAGEREF _Toc175210775 \h </w:instrText>
            </w:r>
            <w:r>
              <w:rPr>
                <w:noProof/>
                <w:webHidden/>
              </w:rPr>
            </w:r>
            <w:r>
              <w:rPr>
                <w:noProof/>
                <w:webHidden/>
              </w:rPr>
              <w:fldChar w:fldCharType="separate"/>
            </w:r>
            <w:r>
              <w:rPr>
                <w:noProof/>
                <w:webHidden/>
              </w:rPr>
              <w:t>10</w:t>
            </w:r>
            <w:r>
              <w:rPr>
                <w:noProof/>
                <w:webHidden/>
              </w:rPr>
              <w:fldChar w:fldCharType="end"/>
            </w:r>
          </w:hyperlink>
        </w:p>
        <w:p w14:paraId="0EEA1550" w14:textId="3768CC44" w:rsidR="003F3383" w:rsidRDefault="003F3383">
          <w:pPr>
            <w:pStyle w:val="TDC2"/>
            <w:tabs>
              <w:tab w:val="right" w:leader="dot" w:pos="9350"/>
            </w:tabs>
            <w:rPr>
              <w:rFonts w:cstheme="minorBidi"/>
              <w:noProof/>
            </w:rPr>
          </w:pPr>
          <w:hyperlink w:anchor="_Toc175210776" w:history="1">
            <w:r w:rsidRPr="00F75A7E">
              <w:rPr>
                <w:rStyle w:val="Hipervnculo"/>
                <w:rFonts w:ascii="Arial" w:hAnsi="Arial" w:cs="Arial"/>
                <w:b/>
                <w:bCs/>
                <w:noProof/>
              </w:rPr>
              <w:t>Encuesta y el evaluador de encuestas:</w:t>
            </w:r>
            <w:r>
              <w:rPr>
                <w:noProof/>
                <w:webHidden/>
              </w:rPr>
              <w:tab/>
            </w:r>
            <w:r>
              <w:rPr>
                <w:noProof/>
                <w:webHidden/>
              </w:rPr>
              <w:fldChar w:fldCharType="begin"/>
            </w:r>
            <w:r>
              <w:rPr>
                <w:noProof/>
                <w:webHidden/>
              </w:rPr>
              <w:instrText xml:space="preserve"> PAGEREF _Toc175210776 \h </w:instrText>
            </w:r>
            <w:r>
              <w:rPr>
                <w:noProof/>
                <w:webHidden/>
              </w:rPr>
            </w:r>
            <w:r>
              <w:rPr>
                <w:noProof/>
                <w:webHidden/>
              </w:rPr>
              <w:fldChar w:fldCharType="separate"/>
            </w:r>
            <w:r>
              <w:rPr>
                <w:noProof/>
                <w:webHidden/>
              </w:rPr>
              <w:t>12</w:t>
            </w:r>
            <w:r>
              <w:rPr>
                <w:noProof/>
                <w:webHidden/>
              </w:rPr>
              <w:fldChar w:fldCharType="end"/>
            </w:r>
          </w:hyperlink>
        </w:p>
        <w:p w14:paraId="454060D3" w14:textId="10FA1CAF" w:rsidR="003F3383" w:rsidRDefault="003F3383">
          <w:pPr>
            <w:pStyle w:val="TDC2"/>
            <w:tabs>
              <w:tab w:val="right" w:leader="dot" w:pos="9350"/>
            </w:tabs>
            <w:rPr>
              <w:rFonts w:cstheme="minorBidi"/>
              <w:noProof/>
            </w:rPr>
          </w:pPr>
          <w:hyperlink w:anchor="_Toc175210777" w:history="1">
            <w:r w:rsidRPr="00F75A7E">
              <w:rPr>
                <w:rStyle w:val="Hipervnculo"/>
                <w:rFonts w:ascii="Arial" w:hAnsi="Arial" w:cs="Arial"/>
                <w:b/>
                <w:bCs/>
                <w:noProof/>
              </w:rPr>
              <w:t>Plan corporativo</w:t>
            </w:r>
            <w:r>
              <w:rPr>
                <w:noProof/>
                <w:webHidden/>
              </w:rPr>
              <w:tab/>
            </w:r>
            <w:r>
              <w:rPr>
                <w:noProof/>
                <w:webHidden/>
              </w:rPr>
              <w:fldChar w:fldCharType="begin"/>
            </w:r>
            <w:r>
              <w:rPr>
                <w:noProof/>
                <w:webHidden/>
              </w:rPr>
              <w:instrText xml:space="preserve"> PAGEREF _Toc175210777 \h </w:instrText>
            </w:r>
            <w:r>
              <w:rPr>
                <w:noProof/>
                <w:webHidden/>
              </w:rPr>
            </w:r>
            <w:r>
              <w:rPr>
                <w:noProof/>
                <w:webHidden/>
              </w:rPr>
              <w:fldChar w:fldCharType="separate"/>
            </w:r>
            <w:r>
              <w:rPr>
                <w:noProof/>
                <w:webHidden/>
              </w:rPr>
              <w:t>15</w:t>
            </w:r>
            <w:r>
              <w:rPr>
                <w:noProof/>
                <w:webHidden/>
              </w:rPr>
              <w:fldChar w:fldCharType="end"/>
            </w:r>
          </w:hyperlink>
        </w:p>
        <w:p w14:paraId="51CF526C" w14:textId="618F5BC6" w:rsidR="003F3383" w:rsidRDefault="003F3383">
          <w:pPr>
            <w:pStyle w:val="TDC3"/>
            <w:tabs>
              <w:tab w:val="right" w:leader="dot" w:pos="9350"/>
            </w:tabs>
            <w:rPr>
              <w:rFonts w:cstheme="minorBidi"/>
              <w:noProof/>
            </w:rPr>
          </w:pPr>
          <w:hyperlink w:anchor="_Toc175210778" w:history="1">
            <w:r w:rsidRPr="00F75A7E">
              <w:rPr>
                <w:rStyle w:val="Hipervnculo"/>
                <w:rFonts w:ascii="Arial" w:hAnsi="Arial" w:cs="Arial"/>
                <w:b/>
                <w:bCs/>
                <w:noProof/>
              </w:rPr>
              <w:t>Mercado meta</w:t>
            </w:r>
            <w:r>
              <w:rPr>
                <w:noProof/>
                <w:webHidden/>
              </w:rPr>
              <w:tab/>
            </w:r>
            <w:r>
              <w:rPr>
                <w:noProof/>
                <w:webHidden/>
              </w:rPr>
              <w:fldChar w:fldCharType="begin"/>
            </w:r>
            <w:r>
              <w:rPr>
                <w:noProof/>
                <w:webHidden/>
              </w:rPr>
              <w:instrText xml:space="preserve"> PAGEREF _Toc175210778 \h </w:instrText>
            </w:r>
            <w:r>
              <w:rPr>
                <w:noProof/>
                <w:webHidden/>
              </w:rPr>
            </w:r>
            <w:r>
              <w:rPr>
                <w:noProof/>
                <w:webHidden/>
              </w:rPr>
              <w:fldChar w:fldCharType="separate"/>
            </w:r>
            <w:r>
              <w:rPr>
                <w:noProof/>
                <w:webHidden/>
              </w:rPr>
              <w:t>15</w:t>
            </w:r>
            <w:r>
              <w:rPr>
                <w:noProof/>
                <w:webHidden/>
              </w:rPr>
              <w:fldChar w:fldCharType="end"/>
            </w:r>
          </w:hyperlink>
        </w:p>
        <w:p w14:paraId="1999D5EC" w14:textId="4624C1BA" w:rsidR="003F3383" w:rsidRDefault="003F3383">
          <w:pPr>
            <w:pStyle w:val="TDC3"/>
            <w:tabs>
              <w:tab w:val="right" w:leader="dot" w:pos="9350"/>
            </w:tabs>
            <w:rPr>
              <w:rFonts w:cstheme="minorBidi"/>
              <w:noProof/>
            </w:rPr>
          </w:pPr>
          <w:hyperlink w:anchor="_Toc175210779" w:history="1">
            <w:r w:rsidRPr="00F75A7E">
              <w:rPr>
                <w:rStyle w:val="Hipervnculo"/>
                <w:rFonts w:ascii="Arial" w:hAnsi="Arial" w:cs="Arial"/>
                <w:b/>
                <w:bCs/>
                <w:noProof/>
              </w:rPr>
              <w:t>Logo</w:t>
            </w:r>
            <w:r>
              <w:rPr>
                <w:noProof/>
                <w:webHidden/>
              </w:rPr>
              <w:tab/>
            </w:r>
            <w:r>
              <w:rPr>
                <w:noProof/>
                <w:webHidden/>
              </w:rPr>
              <w:fldChar w:fldCharType="begin"/>
            </w:r>
            <w:r>
              <w:rPr>
                <w:noProof/>
                <w:webHidden/>
              </w:rPr>
              <w:instrText xml:space="preserve"> PAGEREF _Toc175210779 \h </w:instrText>
            </w:r>
            <w:r>
              <w:rPr>
                <w:noProof/>
                <w:webHidden/>
              </w:rPr>
            </w:r>
            <w:r>
              <w:rPr>
                <w:noProof/>
                <w:webHidden/>
              </w:rPr>
              <w:fldChar w:fldCharType="separate"/>
            </w:r>
            <w:r>
              <w:rPr>
                <w:noProof/>
                <w:webHidden/>
              </w:rPr>
              <w:t>15</w:t>
            </w:r>
            <w:r>
              <w:rPr>
                <w:noProof/>
                <w:webHidden/>
              </w:rPr>
              <w:fldChar w:fldCharType="end"/>
            </w:r>
          </w:hyperlink>
        </w:p>
        <w:p w14:paraId="3DB08CA9" w14:textId="32A8A69F" w:rsidR="003F3383" w:rsidRDefault="003F3383">
          <w:pPr>
            <w:pStyle w:val="TDC3"/>
            <w:tabs>
              <w:tab w:val="right" w:leader="dot" w:pos="9350"/>
            </w:tabs>
            <w:rPr>
              <w:rFonts w:cstheme="minorBidi"/>
              <w:noProof/>
            </w:rPr>
          </w:pPr>
          <w:hyperlink w:anchor="_Toc175210780" w:history="1">
            <w:r w:rsidRPr="00F75A7E">
              <w:rPr>
                <w:rStyle w:val="Hipervnculo"/>
                <w:rFonts w:ascii="Arial" w:hAnsi="Arial" w:cs="Arial"/>
                <w:b/>
                <w:bCs/>
                <w:noProof/>
              </w:rPr>
              <w:t>Slogan</w:t>
            </w:r>
            <w:r>
              <w:rPr>
                <w:noProof/>
                <w:webHidden/>
              </w:rPr>
              <w:tab/>
            </w:r>
            <w:r>
              <w:rPr>
                <w:noProof/>
                <w:webHidden/>
              </w:rPr>
              <w:fldChar w:fldCharType="begin"/>
            </w:r>
            <w:r>
              <w:rPr>
                <w:noProof/>
                <w:webHidden/>
              </w:rPr>
              <w:instrText xml:space="preserve"> PAGEREF _Toc175210780 \h </w:instrText>
            </w:r>
            <w:r>
              <w:rPr>
                <w:noProof/>
                <w:webHidden/>
              </w:rPr>
            </w:r>
            <w:r>
              <w:rPr>
                <w:noProof/>
                <w:webHidden/>
              </w:rPr>
              <w:fldChar w:fldCharType="separate"/>
            </w:r>
            <w:r>
              <w:rPr>
                <w:noProof/>
                <w:webHidden/>
              </w:rPr>
              <w:t>15</w:t>
            </w:r>
            <w:r>
              <w:rPr>
                <w:noProof/>
                <w:webHidden/>
              </w:rPr>
              <w:fldChar w:fldCharType="end"/>
            </w:r>
          </w:hyperlink>
        </w:p>
        <w:p w14:paraId="391105A3" w14:textId="70C5481E" w:rsidR="003F3383" w:rsidRDefault="003F3383">
          <w:pPr>
            <w:pStyle w:val="TDC3"/>
            <w:tabs>
              <w:tab w:val="right" w:leader="dot" w:pos="9350"/>
            </w:tabs>
            <w:rPr>
              <w:rFonts w:cstheme="minorBidi"/>
              <w:noProof/>
            </w:rPr>
          </w:pPr>
          <w:hyperlink w:anchor="_Toc175210781" w:history="1">
            <w:r w:rsidRPr="00F75A7E">
              <w:rPr>
                <w:rStyle w:val="Hipervnculo"/>
                <w:rFonts w:ascii="Arial" w:hAnsi="Arial" w:cs="Arial"/>
                <w:b/>
                <w:bCs/>
                <w:noProof/>
              </w:rPr>
              <w:t>Colores corporativos</w:t>
            </w:r>
            <w:r>
              <w:rPr>
                <w:noProof/>
                <w:webHidden/>
              </w:rPr>
              <w:tab/>
            </w:r>
            <w:r>
              <w:rPr>
                <w:noProof/>
                <w:webHidden/>
              </w:rPr>
              <w:fldChar w:fldCharType="begin"/>
            </w:r>
            <w:r>
              <w:rPr>
                <w:noProof/>
                <w:webHidden/>
              </w:rPr>
              <w:instrText xml:space="preserve"> PAGEREF _Toc175210781 \h </w:instrText>
            </w:r>
            <w:r>
              <w:rPr>
                <w:noProof/>
                <w:webHidden/>
              </w:rPr>
            </w:r>
            <w:r>
              <w:rPr>
                <w:noProof/>
                <w:webHidden/>
              </w:rPr>
              <w:fldChar w:fldCharType="separate"/>
            </w:r>
            <w:r>
              <w:rPr>
                <w:noProof/>
                <w:webHidden/>
              </w:rPr>
              <w:t>15</w:t>
            </w:r>
            <w:r>
              <w:rPr>
                <w:noProof/>
                <w:webHidden/>
              </w:rPr>
              <w:fldChar w:fldCharType="end"/>
            </w:r>
          </w:hyperlink>
        </w:p>
        <w:p w14:paraId="5D121AAD" w14:textId="7092ACFE" w:rsidR="003F3383" w:rsidRDefault="003F3383">
          <w:pPr>
            <w:pStyle w:val="TDC2"/>
            <w:tabs>
              <w:tab w:val="right" w:leader="dot" w:pos="9350"/>
            </w:tabs>
            <w:rPr>
              <w:rFonts w:cstheme="minorBidi"/>
              <w:noProof/>
            </w:rPr>
          </w:pPr>
          <w:hyperlink w:anchor="_Toc175210782" w:history="1">
            <w:r w:rsidRPr="00F75A7E">
              <w:rPr>
                <w:rStyle w:val="Hipervnculo"/>
                <w:rFonts w:ascii="Arial" w:hAnsi="Arial" w:cs="Arial"/>
                <w:b/>
                <w:bCs/>
                <w:noProof/>
              </w:rPr>
              <w:t>Plan de marketing</w:t>
            </w:r>
            <w:r>
              <w:rPr>
                <w:noProof/>
                <w:webHidden/>
              </w:rPr>
              <w:tab/>
            </w:r>
            <w:r>
              <w:rPr>
                <w:noProof/>
                <w:webHidden/>
              </w:rPr>
              <w:fldChar w:fldCharType="begin"/>
            </w:r>
            <w:r>
              <w:rPr>
                <w:noProof/>
                <w:webHidden/>
              </w:rPr>
              <w:instrText xml:space="preserve"> PAGEREF _Toc175210782 \h </w:instrText>
            </w:r>
            <w:r>
              <w:rPr>
                <w:noProof/>
                <w:webHidden/>
              </w:rPr>
            </w:r>
            <w:r>
              <w:rPr>
                <w:noProof/>
                <w:webHidden/>
              </w:rPr>
              <w:fldChar w:fldCharType="separate"/>
            </w:r>
            <w:r>
              <w:rPr>
                <w:noProof/>
                <w:webHidden/>
              </w:rPr>
              <w:t>16</w:t>
            </w:r>
            <w:r>
              <w:rPr>
                <w:noProof/>
                <w:webHidden/>
              </w:rPr>
              <w:fldChar w:fldCharType="end"/>
            </w:r>
          </w:hyperlink>
        </w:p>
        <w:p w14:paraId="1A963E3C" w14:textId="29FFBD40" w:rsidR="003F3383" w:rsidRDefault="003F3383">
          <w:pPr>
            <w:pStyle w:val="TDC3"/>
            <w:tabs>
              <w:tab w:val="right" w:leader="dot" w:pos="9350"/>
            </w:tabs>
            <w:rPr>
              <w:rFonts w:cstheme="minorBidi"/>
              <w:noProof/>
            </w:rPr>
          </w:pPr>
          <w:hyperlink w:anchor="_Toc175210783" w:history="1">
            <w:r w:rsidRPr="00F75A7E">
              <w:rPr>
                <w:rStyle w:val="Hipervnculo"/>
                <w:rFonts w:ascii="Arial" w:hAnsi="Arial" w:cs="Arial"/>
                <w:b/>
                <w:bCs/>
                <w:noProof/>
              </w:rPr>
              <w:t>Análisis de la competencia.</w:t>
            </w:r>
            <w:r>
              <w:rPr>
                <w:noProof/>
                <w:webHidden/>
              </w:rPr>
              <w:tab/>
            </w:r>
            <w:r>
              <w:rPr>
                <w:noProof/>
                <w:webHidden/>
              </w:rPr>
              <w:fldChar w:fldCharType="begin"/>
            </w:r>
            <w:r>
              <w:rPr>
                <w:noProof/>
                <w:webHidden/>
              </w:rPr>
              <w:instrText xml:space="preserve"> PAGEREF _Toc175210783 \h </w:instrText>
            </w:r>
            <w:r>
              <w:rPr>
                <w:noProof/>
                <w:webHidden/>
              </w:rPr>
            </w:r>
            <w:r>
              <w:rPr>
                <w:noProof/>
                <w:webHidden/>
              </w:rPr>
              <w:fldChar w:fldCharType="separate"/>
            </w:r>
            <w:r>
              <w:rPr>
                <w:noProof/>
                <w:webHidden/>
              </w:rPr>
              <w:t>16</w:t>
            </w:r>
            <w:r>
              <w:rPr>
                <w:noProof/>
                <w:webHidden/>
              </w:rPr>
              <w:fldChar w:fldCharType="end"/>
            </w:r>
          </w:hyperlink>
        </w:p>
        <w:p w14:paraId="10DE400B" w14:textId="5FD6AB20" w:rsidR="003F3383" w:rsidRDefault="003F3383">
          <w:pPr>
            <w:pStyle w:val="TDC3"/>
            <w:tabs>
              <w:tab w:val="right" w:leader="dot" w:pos="9350"/>
            </w:tabs>
            <w:rPr>
              <w:rFonts w:cstheme="minorBidi"/>
              <w:noProof/>
            </w:rPr>
          </w:pPr>
          <w:hyperlink w:anchor="_Toc175210784" w:history="1">
            <w:r w:rsidRPr="00F75A7E">
              <w:rPr>
                <w:rStyle w:val="Hipervnculo"/>
                <w:rFonts w:ascii="Arial" w:hAnsi="Arial" w:cs="Arial"/>
                <w:b/>
                <w:bCs/>
                <w:noProof/>
              </w:rPr>
              <w:t>Competencia directa</w:t>
            </w:r>
            <w:r>
              <w:rPr>
                <w:noProof/>
                <w:webHidden/>
              </w:rPr>
              <w:tab/>
            </w:r>
            <w:r>
              <w:rPr>
                <w:noProof/>
                <w:webHidden/>
              </w:rPr>
              <w:fldChar w:fldCharType="begin"/>
            </w:r>
            <w:r>
              <w:rPr>
                <w:noProof/>
                <w:webHidden/>
              </w:rPr>
              <w:instrText xml:space="preserve"> PAGEREF _Toc175210784 \h </w:instrText>
            </w:r>
            <w:r>
              <w:rPr>
                <w:noProof/>
                <w:webHidden/>
              </w:rPr>
            </w:r>
            <w:r>
              <w:rPr>
                <w:noProof/>
                <w:webHidden/>
              </w:rPr>
              <w:fldChar w:fldCharType="separate"/>
            </w:r>
            <w:r>
              <w:rPr>
                <w:noProof/>
                <w:webHidden/>
              </w:rPr>
              <w:t>16</w:t>
            </w:r>
            <w:r>
              <w:rPr>
                <w:noProof/>
                <w:webHidden/>
              </w:rPr>
              <w:fldChar w:fldCharType="end"/>
            </w:r>
          </w:hyperlink>
        </w:p>
        <w:p w14:paraId="394B9AF9" w14:textId="36F7EA98" w:rsidR="003F3383" w:rsidRDefault="003F3383">
          <w:pPr>
            <w:pStyle w:val="TDC3"/>
            <w:tabs>
              <w:tab w:val="right" w:leader="dot" w:pos="9350"/>
            </w:tabs>
            <w:rPr>
              <w:rFonts w:cstheme="minorBidi"/>
              <w:noProof/>
            </w:rPr>
          </w:pPr>
          <w:hyperlink w:anchor="_Toc175210785" w:history="1">
            <w:r w:rsidRPr="00F75A7E">
              <w:rPr>
                <w:rStyle w:val="Hipervnculo"/>
                <w:rFonts w:ascii="Arial" w:hAnsi="Arial" w:cs="Arial"/>
                <w:b/>
                <w:bCs/>
                <w:noProof/>
              </w:rPr>
              <w:t>Competencia indirecta</w:t>
            </w:r>
            <w:r>
              <w:rPr>
                <w:noProof/>
                <w:webHidden/>
              </w:rPr>
              <w:tab/>
            </w:r>
            <w:r>
              <w:rPr>
                <w:noProof/>
                <w:webHidden/>
              </w:rPr>
              <w:fldChar w:fldCharType="begin"/>
            </w:r>
            <w:r>
              <w:rPr>
                <w:noProof/>
                <w:webHidden/>
              </w:rPr>
              <w:instrText xml:space="preserve"> PAGEREF _Toc175210785 \h </w:instrText>
            </w:r>
            <w:r>
              <w:rPr>
                <w:noProof/>
                <w:webHidden/>
              </w:rPr>
            </w:r>
            <w:r>
              <w:rPr>
                <w:noProof/>
                <w:webHidden/>
              </w:rPr>
              <w:fldChar w:fldCharType="separate"/>
            </w:r>
            <w:r>
              <w:rPr>
                <w:noProof/>
                <w:webHidden/>
              </w:rPr>
              <w:t>16</w:t>
            </w:r>
            <w:r>
              <w:rPr>
                <w:noProof/>
                <w:webHidden/>
              </w:rPr>
              <w:fldChar w:fldCharType="end"/>
            </w:r>
          </w:hyperlink>
        </w:p>
        <w:p w14:paraId="2485060B" w14:textId="64DBC8B3" w:rsidR="003F3383" w:rsidRDefault="003F3383">
          <w:pPr>
            <w:pStyle w:val="TDC3"/>
            <w:tabs>
              <w:tab w:val="right" w:leader="dot" w:pos="9350"/>
            </w:tabs>
            <w:rPr>
              <w:rFonts w:cstheme="minorBidi"/>
              <w:noProof/>
            </w:rPr>
          </w:pPr>
          <w:hyperlink w:anchor="_Toc175210786" w:history="1">
            <w:r w:rsidRPr="00F75A7E">
              <w:rPr>
                <w:rStyle w:val="Hipervnculo"/>
                <w:rFonts w:ascii="Arial" w:hAnsi="Arial" w:cs="Arial"/>
                <w:b/>
                <w:bCs/>
                <w:noProof/>
              </w:rPr>
              <w:t>Estrategia competitiva.</w:t>
            </w:r>
            <w:r>
              <w:rPr>
                <w:noProof/>
                <w:webHidden/>
              </w:rPr>
              <w:tab/>
            </w:r>
            <w:r>
              <w:rPr>
                <w:noProof/>
                <w:webHidden/>
              </w:rPr>
              <w:fldChar w:fldCharType="begin"/>
            </w:r>
            <w:r>
              <w:rPr>
                <w:noProof/>
                <w:webHidden/>
              </w:rPr>
              <w:instrText xml:space="preserve"> PAGEREF _Toc175210786 \h </w:instrText>
            </w:r>
            <w:r>
              <w:rPr>
                <w:noProof/>
                <w:webHidden/>
              </w:rPr>
            </w:r>
            <w:r>
              <w:rPr>
                <w:noProof/>
                <w:webHidden/>
              </w:rPr>
              <w:fldChar w:fldCharType="separate"/>
            </w:r>
            <w:r>
              <w:rPr>
                <w:noProof/>
                <w:webHidden/>
              </w:rPr>
              <w:t>16</w:t>
            </w:r>
            <w:r>
              <w:rPr>
                <w:noProof/>
                <w:webHidden/>
              </w:rPr>
              <w:fldChar w:fldCharType="end"/>
            </w:r>
          </w:hyperlink>
        </w:p>
        <w:p w14:paraId="1E45A7B2" w14:textId="514DE606" w:rsidR="003F3383" w:rsidRDefault="003F3383">
          <w:pPr>
            <w:pStyle w:val="TDC3"/>
            <w:tabs>
              <w:tab w:val="right" w:leader="dot" w:pos="9350"/>
            </w:tabs>
            <w:rPr>
              <w:rFonts w:cstheme="minorBidi"/>
              <w:noProof/>
            </w:rPr>
          </w:pPr>
          <w:hyperlink w:anchor="_Toc175210787" w:history="1">
            <w:r w:rsidRPr="00F75A7E">
              <w:rPr>
                <w:rStyle w:val="Hipervnculo"/>
                <w:rFonts w:ascii="Arial" w:hAnsi="Arial" w:cs="Arial"/>
                <w:b/>
                <w:bCs/>
                <w:noProof/>
              </w:rPr>
              <w:t>Ventaja competitiva:</w:t>
            </w:r>
            <w:r>
              <w:rPr>
                <w:noProof/>
                <w:webHidden/>
              </w:rPr>
              <w:tab/>
            </w:r>
            <w:r>
              <w:rPr>
                <w:noProof/>
                <w:webHidden/>
              </w:rPr>
              <w:fldChar w:fldCharType="begin"/>
            </w:r>
            <w:r>
              <w:rPr>
                <w:noProof/>
                <w:webHidden/>
              </w:rPr>
              <w:instrText xml:space="preserve"> PAGEREF _Toc175210787 \h </w:instrText>
            </w:r>
            <w:r>
              <w:rPr>
                <w:noProof/>
                <w:webHidden/>
              </w:rPr>
            </w:r>
            <w:r>
              <w:rPr>
                <w:noProof/>
                <w:webHidden/>
              </w:rPr>
              <w:fldChar w:fldCharType="separate"/>
            </w:r>
            <w:r>
              <w:rPr>
                <w:noProof/>
                <w:webHidden/>
              </w:rPr>
              <w:t>16</w:t>
            </w:r>
            <w:r>
              <w:rPr>
                <w:noProof/>
                <w:webHidden/>
              </w:rPr>
              <w:fldChar w:fldCharType="end"/>
            </w:r>
          </w:hyperlink>
        </w:p>
        <w:p w14:paraId="713F0704" w14:textId="2FDF0504" w:rsidR="003F3383" w:rsidRDefault="003F3383">
          <w:pPr>
            <w:pStyle w:val="TDC3"/>
            <w:tabs>
              <w:tab w:val="right" w:leader="dot" w:pos="9350"/>
            </w:tabs>
            <w:rPr>
              <w:rFonts w:cstheme="minorBidi"/>
              <w:noProof/>
            </w:rPr>
          </w:pPr>
          <w:hyperlink w:anchor="_Toc175210788" w:history="1">
            <w:r w:rsidRPr="00F75A7E">
              <w:rPr>
                <w:rStyle w:val="Hipervnculo"/>
                <w:rFonts w:ascii="Arial" w:hAnsi="Arial" w:cs="Arial"/>
                <w:b/>
                <w:bCs/>
                <w:noProof/>
              </w:rPr>
              <w:t>Mezcla de marketing:</w:t>
            </w:r>
            <w:r>
              <w:rPr>
                <w:noProof/>
                <w:webHidden/>
              </w:rPr>
              <w:tab/>
            </w:r>
            <w:r>
              <w:rPr>
                <w:noProof/>
                <w:webHidden/>
              </w:rPr>
              <w:fldChar w:fldCharType="begin"/>
            </w:r>
            <w:r>
              <w:rPr>
                <w:noProof/>
                <w:webHidden/>
              </w:rPr>
              <w:instrText xml:space="preserve"> PAGEREF _Toc175210788 \h </w:instrText>
            </w:r>
            <w:r>
              <w:rPr>
                <w:noProof/>
                <w:webHidden/>
              </w:rPr>
            </w:r>
            <w:r>
              <w:rPr>
                <w:noProof/>
                <w:webHidden/>
              </w:rPr>
              <w:fldChar w:fldCharType="separate"/>
            </w:r>
            <w:r>
              <w:rPr>
                <w:noProof/>
                <w:webHidden/>
              </w:rPr>
              <w:t>17</w:t>
            </w:r>
            <w:r>
              <w:rPr>
                <w:noProof/>
                <w:webHidden/>
              </w:rPr>
              <w:fldChar w:fldCharType="end"/>
            </w:r>
          </w:hyperlink>
        </w:p>
        <w:p w14:paraId="19FD1CDE" w14:textId="6888FEDF" w:rsidR="003F3383" w:rsidRDefault="003F3383">
          <w:pPr>
            <w:pStyle w:val="TDC4"/>
            <w:tabs>
              <w:tab w:val="right" w:leader="dot" w:pos="9350"/>
            </w:tabs>
            <w:rPr>
              <w:rFonts w:eastAsiaTheme="minorEastAsia"/>
              <w:noProof/>
              <w:lang w:val="es-MX" w:eastAsia="es-MX"/>
            </w:rPr>
          </w:pPr>
          <w:hyperlink w:anchor="_Toc175210789" w:history="1">
            <w:r w:rsidRPr="00F75A7E">
              <w:rPr>
                <w:rStyle w:val="Hipervnculo"/>
                <w:rFonts w:ascii="Arial" w:hAnsi="Arial" w:cs="Arial"/>
                <w:b/>
                <w:bCs/>
                <w:noProof/>
                <w:lang w:val="es-MX"/>
              </w:rPr>
              <w:t>Producto:</w:t>
            </w:r>
            <w:r>
              <w:rPr>
                <w:noProof/>
                <w:webHidden/>
              </w:rPr>
              <w:tab/>
            </w:r>
            <w:r>
              <w:rPr>
                <w:noProof/>
                <w:webHidden/>
              </w:rPr>
              <w:fldChar w:fldCharType="begin"/>
            </w:r>
            <w:r>
              <w:rPr>
                <w:noProof/>
                <w:webHidden/>
              </w:rPr>
              <w:instrText xml:space="preserve"> PAGEREF _Toc175210789 \h </w:instrText>
            </w:r>
            <w:r>
              <w:rPr>
                <w:noProof/>
                <w:webHidden/>
              </w:rPr>
            </w:r>
            <w:r>
              <w:rPr>
                <w:noProof/>
                <w:webHidden/>
              </w:rPr>
              <w:fldChar w:fldCharType="separate"/>
            </w:r>
            <w:r>
              <w:rPr>
                <w:noProof/>
                <w:webHidden/>
              </w:rPr>
              <w:t>17</w:t>
            </w:r>
            <w:r>
              <w:rPr>
                <w:noProof/>
                <w:webHidden/>
              </w:rPr>
              <w:fldChar w:fldCharType="end"/>
            </w:r>
          </w:hyperlink>
        </w:p>
        <w:p w14:paraId="1E49203B" w14:textId="4BB5F73B" w:rsidR="003F3383" w:rsidRDefault="003F3383">
          <w:pPr>
            <w:pStyle w:val="TDC4"/>
            <w:tabs>
              <w:tab w:val="right" w:leader="dot" w:pos="9350"/>
            </w:tabs>
            <w:rPr>
              <w:rFonts w:eastAsiaTheme="minorEastAsia"/>
              <w:noProof/>
              <w:lang w:val="es-MX" w:eastAsia="es-MX"/>
            </w:rPr>
          </w:pPr>
          <w:hyperlink w:anchor="_Toc175210790" w:history="1">
            <w:r w:rsidRPr="00F75A7E">
              <w:rPr>
                <w:rStyle w:val="Hipervnculo"/>
                <w:rFonts w:ascii="Arial" w:hAnsi="Arial" w:cs="Arial"/>
                <w:b/>
                <w:bCs/>
                <w:noProof/>
                <w:lang w:val="es-MX"/>
              </w:rPr>
              <w:t>Precio:</w:t>
            </w:r>
            <w:r>
              <w:rPr>
                <w:noProof/>
                <w:webHidden/>
              </w:rPr>
              <w:tab/>
            </w:r>
            <w:r>
              <w:rPr>
                <w:noProof/>
                <w:webHidden/>
              </w:rPr>
              <w:fldChar w:fldCharType="begin"/>
            </w:r>
            <w:r>
              <w:rPr>
                <w:noProof/>
                <w:webHidden/>
              </w:rPr>
              <w:instrText xml:space="preserve"> PAGEREF _Toc175210790 \h </w:instrText>
            </w:r>
            <w:r>
              <w:rPr>
                <w:noProof/>
                <w:webHidden/>
              </w:rPr>
            </w:r>
            <w:r>
              <w:rPr>
                <w:noProof/>
                <w:webHidden/>
              </w:rPr>
              <w:fldChar w:fldCharType="separate"/>
            </w:r>
            <w:r>
              <w:rPr>
                <w:noProof/>
                <w:webHidden/>
              </w:rPr>
              <w:t>19</w:t>
            </w:r>
            <w:r>
              <w:rPr>
                <w:noProof/>
                <w:webHidden/>
              </w:rPr>
              <w:fldChar w:fldCharType="end"/>
            </w:r>
          </w:hyperlink>
        </w:p>
        <w:p w14:paraId="76663805" w14:textId="3540E652" w:rsidR="003F3383" w:rsidRDefault="003F3383">
          <w:pPr>
            <w:pStyle w:val="TDC4"/>
            <w:tabs>
              <w:tab w:val="right" w:leader="dot" w:pos="9350"/>
            </w:tabs>
            <w:rPr>
              <w:rFonts w:eastAsiaTheme="minorEastAsia"/>
              <w:noProof/>
              <w:lang w:val="es-MX" w:eastAsia="es-MX"/>
            </w:rPr>
          </w:pPr>
          <w:hyperlink w:anchor="_Toc175210791" w:history="1">
            <w:r w:rsidRPr="00F75A7E">
              <w:rPr>
                <w:rStyle w:val="Hipervnculo"/>
                <w:rFonts w:ascii="Arial" w:hAnsi="Arial" w:cs="Arial"/>
                <w:b/>
                <w:bCs/>
                <w:noProof/>
                <w:lang w:val="es-MX"/>
              </w:rPr>
              <w:t>Plaza:</w:t>
            </w:r>
            <w:r>
              <w:rPr>
                <w:noProof/>
                <w:webHidden/>
              </w:rPr>
              <w:tab/>
            </w:r>
            <w:r>
              <w:rPr>
                <w:noProof/>
                <w:webHidden/>
              </w:rPr>
              <w:fldChar w:fldCharType="begin"/>
            </w:r>
            <w:r>
              <w:rPr>
                <w:noProof/>
                <w:webHidden/>
              </w:rPr>
              <w:instrText xml:space="preserve"> PAGEREF _Toc175210791 \h </w:instrText>
            </w:r>
            <w:r>
              <w:rPr>
                <w:noProof/>
                <w:webHidden/>
              </w:rPr>
            </w:r>
            <w:r>
              <w:rPr>
                <w:noProof/>
                <w:webHidden/>
              </w:rPr>
              <w:fldChar w:fldCharType="separate"/>
            </w:r>
            <w:r>
              <w:rPr>
                <w:noProof/>
                <w:webHidden/>
              </w:rPr>
              <w:t>20</w:t>
            </w:r>
            <w:r>
              <w:rPr>
                <w:noProof/>
                <w:webHidden/>
              </w:rPr>
              <w:fldChar w:fldCharType="end"/>
            </w:r>
          </w:hyperlink>
        </w:p>
        <w:p w14:paraId="4A8007AF" w14:textId="341F0CC5" w:rsidR="003F3383" w:rsidRDefault="003F3383">
          <w:pPr>
            <w:pStyle w:val="TDC4"/>
            <w:tabs>
              <w:tab w:val="right" w:leader="dot" w:pos="9350"/>
            </w:tabs>
            <w:rPr>
              <w:rFonts w:eastAsiaTheme="minorEastAsia"/>
              <w:noProof/>
              <w:lang w:val="es-MX" w:eastAsia="es-MX"/>
            </w:rPr>
          </w:pPr>
          <w:hyperlink w:anchor="_Toc175210792" w:history="1">
            <w:r w:rsidRPr="00F75A7E">
              <w:rPr>
                <w:rStyle w:val="Hipervnculo"/>
                <w:rFonts w:ascii="Arial" w:hAnsi="Arial" w:cs="Arial"/>
                <w:b/>
                <w:bCs/>
                <w:noProof/>
                <w:lang w:val="es-MX"/>
              </w:rPr>
              <w:t>Publicidad y promoción:</w:t>
            </w:r>
            <w:r>
              <w:rPr>
                <w:noProof/>
                <w:webHidden/>
              </w:rPr>
              <w:tab/>
            </w:r>
            <w:r>
              <w:rPr>
                <w:noProof/>
                <w:webHidden/>
              </w:rPr>
              <w:fldChar w:fldCharType="begin"/>
            </w:r>
            <w:r>
              <w:rPr>
                <w:noProof/>
                <w:webHidden/>
              </w:rPr>
              <w:instrText xml:space="preserve"> PAGEREF _Toc175210792 \h </w:instrText>
            </w:r>
            <w:r>
              <w:rPr>
                <w:noProof/>
                <w:webHidden/>
              </w:rPr>
            </w:r>
            <w:r>
              <w:rPr>
                <w:noProof/>
                <w:webHidden/>
              </w:rPr>
              <w:fldChar w:fldCharType="separate"/>
            </w:r>
            <w:r>
              <w:rPr>
                <w:noProof/>
                <w:webHidden/>
              </w:rPr>
              <w:t>21</w:t>
            </w:r>
            <w:r>
              <w:rPr>
                <w:noProof/>
                <w:webHidden/>
              </w:rPr>
              <w:fldChar w:fldCharType="end"/>
            </w:r>
          </w:hyperlink>
        </w:p>
        <w:p w14:paraId="2CB3A5C2" w14:textId="43F28697" w:rsidR="003F3383" w:rsidRDefault="003F3383">
          <w:pPr>
            <w:pStyle w:val="TDC1"/>
            <w:tabs>
              <w:tab w:val="right" w:leader="dot" w:pos="9350"/>
            </w:tabs>
            <w:rPr>
              <w:rFonts w:cstheme="minorBidi"/>
              <w:noProof/>
            </w:rPr>
          </w:pPr>
          <w:hyperlink w:anchor="_Toc175210793" w:history="1">
            <w:r w:rsidRPr="00F75A7E">
              <w:rPr>
                <w:rStyle w:val="Hipervnculo"/>
                <w:rFonts w:ascii="Arial" w:hAnsi="Arial" w:cs="Arial"/>
                <w:b/>
                <w:bCs/>
                <w:noProof/>
              </w:rPr>
              <w:t>Estudio Técnico</w:t>
            </w:r>
            <w:r>
              <w:rPr>
                <w:noProof/>
                <w:webHidden/>
              </w:rPr>
              <w:tab/>
            </w:r>
            <w:r>
              <w:rPr>
                <w:noProof/>
                <w:webHidden/>
              </w:rPr>
              <w:fldChar w:fldCharType="begin"/>
            </w:r>
            <w:r>
              <w:rPr>
                <w:noProof/>
                <w:webHidden/>
              </w:rPr>
              <w:instrText xml:space="preserve"> PAGEREF _Toc175210793 \h </w:instrText>
            </w:r>
            <w:r>
              <w:rPr>
                <w:noProof/>
                <w:webHidden/>
              </w:rPr>
            </w:r>
            <w:r>
              <w:rPr>
                <w:noProof/>
                <w:webHidden/>
              </w:rPr>
              <w:fldChar w:fldCharType="separate"/>
            </w:r>
            <w:r>
              <w:rPr>
                <w:noProof/>
                <w:webHidden/>
              </w:rPr>
              <w:t>27</w:t>
            </w:r>
            <w:r>
              <w:rPr>
                <w:noProof/>
                <w:webHidden/>
              </w:rPr>
              <w:fldChar w:fldCharType="end"/>
            </w:r>
          </w:hyperlink>
        </w:p>
        <w:p w14:paraId="02EACD83" w14:textId="63E15E5B" w:rsidR="003F3383" w:rsidRDefault="003F3383">
          <w:pPr>
            <w:pStyle w:val="TDC2"/>
            <w:tabs>
              <w:tab w:val="right" w:leader="dot" w:pos="9350"/>
            </w:tabs>
            <w:rPr>
              <w:rFonts w:cstheme="minorBidi"/>
              <w:noProof/>
            </w:rPr>
          </w:pPr>
          <w:hyperlink w:anchor="_Toc175210794" w:history="1">
            <w:r w:rsidRPr="00F75A7E">
              <w:rPr>
                <w:rStyle w:val="Hipervnculo"/>
                <w:rFonts w:ascii="Arial" w:hAnsi="Arial" w:cs="Arial"/>
                <w:b/>
                <w:bCs/>
                <w:noProof/>
              </w:rPr>
              <w:t>Organigrama</w:t>
            </w:r>
            <w:r>
              <w:rPr>
                <w:noProof/>
                <w:webHidden/>
              </w:rPr>
              <w:tab/>
            </w:r>
            <w:r>
              <w:rPr>
                <w:noProof/>
                <w:webHidden/>
              </w:rPr>
              <w:fldChar w:fldCharType="begin"/>
            </w:r>
            <w:r>
              <w:rPr>
                <w:noProof/>
                <w:webHidden/>
              </w:rPr>
              <w:instrText xml:space="preserve"> PAGEREF _Toc175210794 \h </w:instrText>
            </w:r>
            <w:r>
              <w:rPr>
                <w:noProof/>
                <w:webHidden/>
              </w:rPr>
            </w:r>
            <w:r>
              <w:rPr>
                <w:noProof/>
                <w:webHidden/>
              </w:rPr>
              <w:fldChar w:fldCharType="separate"/>
            </w:r>
            <w:r>
              <w:rPr>
                <w:noProof/>
                <w:webHidden/>
              </w:rPr>
              <w:t>27</w:t>
            </w:r>
            <w:r>
              <w:rPr>
                <w:noProof/>
                <w:webHidden/>
              </w:rPr>
              <w:fldChar w:fldCharType="end"/>
            </w:r>
          </w:hyperlink>
        </w:p>
        <w:p w14:paraId="04DAB964" w14:textId="73E81108" w:rsidR="003F3383" w:rsidRDefault="003F3383">
          <w:pPr>
            <w:pStyle w:val="TDC2"/>
            <w:tabs>
              <w:tab w:val="right" w:leader="dot" w:pos="9350"/>
            </w:tabs>
            <w:rPr>
              <w:rFonts w:cstheme="minorBidi"/>
              <w:noProof/>
            </w:rPr>
          </w:pPr>
          <w:hyperlink w:anchor="_Toc175210795" w:history="1">
            <w:r w:rsidRPr="00F75A7E">
              <w:rPr>
                <w:rStyle w:val="Hipervnculo"/>
                <w:rFonts w:ascii="Arial" w:hAnsi="Arial" w:cs="Arial"/>
                <w:b/>
                <w:bCs/>
                <w:noProof/>
              </w:rPr>
              <w:t>Punto de equilibrio</w:t>
            </w:r>
            <w:r>
              <w:rPr>
                <w:noProof/>
                <w:webHidden/>
              </w:rPr>
              <w:tab/>
            </w:r>
            <w:r>
              <w:rPr>
                <w:noProof/>
                <w:webHidden/>
              </w:rPr>
              <w:fldChar w:fldCharType="begin"/>
            </w:r>
            <w:r>
              <w:rPr>
                <w:noProof/>
                <w:webHidden/>
              </w:rPr>
              <w:instrText xml:space="preserve"> PAGEREF _Toc175210795 \h </w:instrText>
            </w:r>
            <w:r>
              <w:rPr>
                <w:noProof/>
                <w:webHidden/>
              </w:rPr>
            </w:r>
            <w:r>
              <w:rPr>
                <w:noProof/>
                <w:webHidden/>
              </w:rPr>
              <w:fldChar w:fldCharType="separate"/>
            </w:r>
            <w:r>
              <w:rPr>
                <w:noProof/>
                <w:webHidden/>
              </w:rPr>
              <w:t>28</w:t>
            </w:r>
            <w:r>
              <w:rPr>
                <w:noProof/>
                <w:webHidden/>
              </w:rPr>
              <w:fldChar w:fldCharType="end"/>
            </w:r>
          </w:hyperlink>
        </w:p>
        <w:p w14:paraId="5606D78B" w14:textId="6B2BCE2E" w:rsidR="003F3383" w:rsidRDefault="003F3383">
          <w:pPr>
            <w:pStyle w:val="TDC1"/>
            <w:tabs>
              <w:tab w:val="right" w:leader="dot" w:pos="9350"/>
            </w:tabs>
            <w:rPr>
              <w:rFonts w:cstheme="minorBidi"/>
              <w:noProof/>
            </w:rPr>
          </w:pPr>
          <w:hyperlink w:anchor="_Toc175210796" w:history="1">
            <w:r w:rsidRPr="00F75A7E">
              <w:rPr>
                <w:rStyle w:val="Hipervnculo"/>
                <w:rFonts w:ascii="Arial" w:hAnsi="Arial" w:cs="Arial"/>
                <w:b/>
                <w:bCs/>
                <w:noProof/>
              </w:rPr>
              <w:t>Estudio Económico</w:t>
            </w:r>
            <w:r>
              <w:rPr>
                <w:noProof/>
                <w:webHidden/>
              </w:rPr>
              <w:tab/>
            </w:r>
            <w:r>
              <w:rPr>
                <w:noProof/>
                <w:webHidden/>
              </w:rPr>
              <w:fldChar w:fldCharType="begin"/>
            </w:r>
            <w:r>
              <w:rPr>
                <w:noProof/>
                <w:webHidden/>
              </w:rPr>
              <w:instrText xml:space="preserve"> PAGEREF _Toc175210796 \h </w:instrText>
            </w:r>
            <w:r>
              <w:rPr>
                <w:noProof/>
                <w:webHidden/>
              </w:rPr>
            </w:r>
            <w:r>
              <w:rPr>
                <w:noProof/>
                <w:webHidden/>
              </w:rPr>
              <w:fldChar w:fldCharType="separate"/>
            </w:r>
            <w:r>
              <w:rPr>
                <w:noProof/>
                <w:webHidden/>
              </w:rPr>
              <w:t>29</w:t>
            </w:r>
            <w:r>
              <w:rPr>
                <w:noProof/>
                <w:webHidden/>
              </w:rPr>
              <w:fldChar w:fldCharType="end"/>
            </w:r>
          </w:hyperlink>
        </w:p>
        <w:p w14:paraId="5F87D264" w14:textId="66C5F453" w:rsidR="003F3383" w:rsidRDefault="003F3383">
          <w:pPr>
            <w:pStyle w:val="TDC2"/>
            <w:tabs>
              <w:tab w:val="right" w:leader="dot" w:pos="9350"/>
            </w:tabs>
            <w:rPr>
              <w:rFonts w:cstheme="minorBidi"/>
              <w:noProof/>
            </w:rPr>
          </w:pPr>
          <w:hyperlink w:anchor="_Toc175210797" w:history="1">
            <w:r w:rsidRPr="00F75A7E">
              <w:rPr>
                <w:rStyle w:val="Hipervnculo"/>
                <w:rFonts w:ascii="Arial" w:hAnsi="Arial" w:cs="Arial"/>
                <w:b/>
                <w:bCs/>
                <w:noProof/>
              </w:rPr>
              <w:t>Evaluador de encuestas</w:t>
            </w:r>
            <w:r>
              <w:rPr>
                <w:noProof/>
                <w:webHidden/>
              </w:rPr>
              <w:tab/>
            </w:r>
            <w:r>
              <w:rPr>
                <w:noProof/>
                <w:webHidden/>
              </w:rPr>
              <w:fldChar w:fldCharType="begin"/>
            </w:r>
            <w:r>
              <w:rPr>
                <w:noProof/>
                <w:webHidden/>
              </w:rPr>
              <w:instrText xml:space="preserve"> PAGEREF _Toc175210797 \h </w:instrText>
            </w:r>
            <w:r>
              <w:rPr>
                <w:noProof/>
                <w:webHidden/>
              </w:rPr>
            </w:r>
            <w:r>
              <w:rPr>
                <w:noProof/>
                <w:webHidden/>
              </w:rPr>
              <w:fldChar w:fldCharType="separate"/>
            </w:r>
            <w:r>
              <w:rPr>
                <w:noProof/>
                <w:webHidden/>
              </w:rPr>
              <w:t>29</w:t>
            </w:r>
            <w:r>
              <w:rPr>
                <w:noProof/>
                <w:webHidden/>
              </w:rPr>
              <w:fldChar w:fldCharType="end"/>
            </w:r>
          </w:hyperlink>
        </w:p>
        <w:p w14:paraId="789F2E40" w14:textId="29FCB4E3" w:rsidR="003F3383" w:rsidRDefault="003F3383">
          <w:pPr>
            <w:pStyle w:val="TDC1"/>
            <w:tabs>
              <w:tab w:val="right" w:leader="dot" w:pos="9350"/>
            </w:tabs>
            <w:rPr>
              <w:rFonts w:cstheme="minorBidi"/>
              <w:noProof/>
            </w:rPr>
          </w:pPr>
          <w:hyperlink w:anchor="_Toc175210798" w:history="1">
            <w:r w:rsidRPr="00F75A7E">
              <w:rPr>
                <w:rStyle w:val="Hipervnculo"/>
                <w:rFonts w:ascii="Arial" w:hAnsi="Arial" w:cs="Arial"/>
                <w:b/>
                <w:bCs/>
                <w:noProof/>
              </w:rPr>
              <w:t>Análisis Financiero</w:t>
            </w:r>
            <w:r>
              <w:rPr>
                <w:noProof/>
                <w:webHidden/>
              </w:rPr>
              <w:tab/>
            </w:r>
            <w:r>
              <w:rPr>
                <w:noProof/>
                <w:webHidden/>
              </w:rPr>
              <w:fldChar w:fldCharType="begin"/>
            </w:r>
            <w:r>
              <w:rPr>
                <w:noProof/>
                <w:webHidden/>
              </w:rPr>
              <w:instrText xml:space="preserve"> PAGEREF _Toc175210798 \h </w:instrText>
            </w:r>
            <w:r>
              <w:rPr>
                <w:noProof/>
                <w:webHidden/>
              </w:rPr>
            </w:r>
            <w:r>
              <w:rPr>
                <w:noProof/>
                <w:webHidden/>
              </w:rPr>
              <w:fldChar w:fldCharType="separate"/>
            </w:r>
            <w:r>
              <w:rPr>
                <w:noProof/>
                <w:webHidden/>
              </w:rPr>
              <w:t>30</w:t>
            </w:r>
            <w:r>
              <w:rPr>
                <w:noProof/>
                <w:webHidden/>
              </w:rPr>
              <w:fldChar w:fldCharType="end"/>
            </w:r>
          </w:hyperlink>
        </w:p>
        <w:p w14:paraId="0DBE4AFC" w14:textId="3A671618" w:rsidR="003F3383" w:rsidRDefault="003F3383">
          <w:pPr>
            <w:pStyle w:val="TDC2"/>
            <w:tabs>
              <w:tab w:val="right" w:leader="dot" w:pos="9350"/>
            </w:tabs>
            <w:rPr>
              <w:rFonts w:cstheme="minorBidi"/>
              <w:noProof/>
            </w:rPr>
          </w:pPr>
          <w:hyperlink w:anchor="_Toc175210799" w:history="1">
            <w:r w:rsidRPr="00F75A7E">
              <w:rPr>
                <w:rStyle w:val="Hipervnculo"/>
                <w:rFonts w:ascii="Arial" w:hAnsi="Arial" w:cs="Arial"/>
                <w:b/>
                <w:bCs/>
                <w:noProof/>
              </w:rPr>
              <w:t>Contabilidad</w:t>
            </w:r>
            <w:r>
              <w:rPr>
                <w:noProof/>
                <w:webHidden/>
              </w:rPr>
              <w:tab/>
            </w:r>
            <w:r>
              <w:rPr>
                <w:noProof/>
                <w:webHidden/>
              </w:rPr>
              <w:fldChar w:fldCharType="begin"/>
            </w:r>
            <w:r>
              <w:rPr>
                <w:noProof/>
                <w:webHidden/>
              </w:rPr>
              <w:instrText xml:space="preserve"> PAGEREF _Toc175210799 \h </w:instrText>
            </w:r>
            <w:r>
              <w:rPr>
                <w:noProof/>
                <w:webHidden/>
              </w:rPr>
            </w:r>
            <w:r>
              <w:rPr>
                <w:noProof/>
                <w:webHidden/>
              </w:rPr>
              <w:fldChar w:fldCharType="separate"/>
            </w:r>
            <w:r>
              <w:rPr>
                <w:noProof/>
                <w:webHidden/>
              </w:rPr>
              <w:t>30</w:t>
            </w:r>
            <w:r>
              <w:rPr>
                <w:noProof/>
                <w:webHidden/>
              </w:rPr>
              <w:fldChar w:fldCharType="end"/>
            </w:r>
          </w:hyperlink>
        </w:p>
        <w:p w14:paraId="2CBFA9DF" w14:textId="584F513B" w:rsidR="00E36B3E" w:rsidRDefault="00E36B3E">
          <w:r>
            <w:rPr>
              <w:rFonts w:eastAsiaTheme="minorEastAsia" w:cs="Times New Roman"/>
              <w:lang w:val="es-MX" w:eastAsia="es-MX"/>
            </w:rPr>
            <w:fldChar w:fldCharType="end"/>
          </w:r>
        </w:p>
      </w:sdtContent>
    </w:sdt>
    <w:p w14:paraId="4A68279C" w14:textId="77777777" w:rsidR="00A87C88" w:rsidRPr="00A87C88" w:rsidRDefault="00A87C88" w:rsidP="00A87C88">
      <w:pPr>
        <w:pStyle w:val="Prrafodelista"/>
        <w:spacing w:after="200" w:line="360" w:lineRule="auto"/>
        <w:rPr>
          <w:lang w:val="es-MX"/>
        </w:rPr>
      </w:pPr>
    </w:p>
    <w:p w14:paraId="4548FB8F" w14:textId="1A610CB7" w:rsidR="00021AC1" w:rsidRDefault="00021AC1" w:rsidP="00A87C88">
      <w:pPr>
        <w:pStyle w:val="Ttulo1"/>
        <w:spacing w:line="276" w:lineRule="auto"/>
        <w:rPr>
          <w:rFonts w:ascii="Arial" w:hAnsi="Arial" w:cs="Arial"/>
          <w:b/>
          <w:bCs/>
          <w:color w:val="auto"/>
          <w:sz w:val="24"/>
          <w:szCs w:val="24"/>
        </w:rPr>
      </w:pPr>
    </w:p>
    <w:p w14:paraId="1831888C" w14:textId="77777777" w:rsidR="00021AC1" w:rsidRPr="00021AC1" w:rsidRDefault="00021AC1" w:rsidP="00021AC1"/>
    <w:p w14:paraId="187A63EE" w14:textId="77777777" w:rsidR="00021AC1" w:rsidRDefault="00021AC1" w:rsidP="00A87C88">
      <w:pPr>
        <w:pStyle w:val="Ttulo1"/>
        <w:spacing w:line="276" w:lineRule="auto"/>
        <w:rPr>
          <w:rFonts w:ascii="Arial" w:hAnsi="Arial" w:cs="Arial"/>
          <w:b/>
          <w:bCs/>
          <w:color w:val="auto"/>
          <w:sz w:val="24"/>
          <w:szCs w:val="24"/>
        </w:rPr>
      </w:pPr>
    </w:p>
    <w:p w14:paraId="1BB6563B" w14:textId="77777777" w:rsidR="00021AC1" w:rsidRDefault="00021AC1" w:rsidP="00A87C88">
      <w:pPr>
        <w:pStyle w:val="Ttulo1"/>
        <w:spacing w:line="276" w:lineRule="auto"/>
        <w:rPr>
          <w:rFonts w:ascii="Arial" w:hAnsi="Arial" w:cs="Arial"/>
          <w:b/>
          <w:bCs/>
          <w:color w:val="auto"/>
          <w:sz w:val="24"/>
          <w:szCs w:val="24"/>
        </w:rPr>
      </w:pPr>
    </w:p>
    <w:p w14:paraId="2F3D37C6" w14:textId="77777777" w:rsidR="00021AC1" w:rsidRDefault="00021AC1" w:rsidP="00A87C88">
      <w:pPr>
        <w:pStyle w:val="Ttulo1"/>
        <w:spacing w:line="276" w:lineRule="auto"/>
        <w:rPr>
          <w:rFonts w:ascii="Arial" w:hAnsi="Arial" w:cs="Arial"/>
          <w:b/>
          <w:bCs/>
          <w:color w:val="auto"/>
          <w:sz w:val="24"/>
          <w:szCs w:val="24"/>
        </w:rPr>
      </w:pPr>
    </w:p>
    <w:p w14:paraId="188A93D2" w14:textId="77777777" w:rsidR="00021AC1" w:rsidRDefault="00021AC1" w:rsidP="00A87C88">
      <w:pPr>
        <w:pStyle w:val="Ttulo1"/>
        <w:spacing w:line="276" w:lineRule="auto"/>
        <w:rPr>
          <w:rFonts w:ascii="Arial" w:hAnsi="Arial" w:cs="Arial"/>
          <w:b/>
          <w:bCs/>
          <w:color w:val="auto"/>
          <w:sz w:val="24"/>
          <w:szCs w:val="24"/>
        </w:rPr>
      </w:pPr>
    </w:p>
    <w:p w14:paraId="4D1C6AA3" w14:textId="77777777" w:rsidR="00021AC1" w:rsidRDefault="00021AC1" w:rsidP="00A87C88">
      <w:pPr>
        <w:pStyle w:val="Ttulo1"/>
        <w:spacing w:line="276" w:lineRule="auto"/>
        <w:rPr>
          <w:rFonts w:ascii="Arial" w:hAnsi="Arial" w:cs="Arial"/>
          <w:b/>
          <w:bCs/>
          <w:color w:val="auto"/>
          <w:sz w:val="24"/>
          <w:szCs w:val="24"/>
        </w:rPr>
      </w:pPr>
    </w:p>
    <w:p w14:paraId="1B3F1510" w14:textId="77777777" w:rsidR="00021AC1" w:rsidRDefault="00021AC1" w:rsidP="00A87C88">
      <w:pPr>
        <w:pStyle w:val="Ttulo1"/>
        <w:spacing w:line="276" w:lineRule="auto"/>
        <w:rPr>
          <w:rFonts w:ascii="Arial" w:hAnsi="Arial" w:cs="Arial"/>
          <w:b/>
          <w:bCs/>
          <w:color w:val="auto"/>
          <w:sz w:val="24"/>
          <w:szCs w:val="24"/>
        </w:rPr>
      </w:pPr>
    </w:p>
    <w:p w14:paraId="5194408F" w14:textId="77777777" w:rsidR="00021AC1" w:rsidRDefault="00021AC1" w:rsidP="00A87C88">
      <w:pPr>
        <w:pStyle w:val="Ttulo1"/>
        <w:spacing w:line="276" w:lineRule="auto"/>
        <w:rPr>
          <w:rFonts w:ascii="Arial" w:hAnsi="Arial" w:cs="Arial"/>
          <w:b/>
          <w:bCs/>
          <w:color w:val="auto"/>
          <w:sz w:val="24"/>
          <w:szCs w:val="24"/>
        </w:rPr>
      </w:pPr>
    </w:p>
    <w:p w14:paraId="32A95D28" w14:textId="77777777" w:rsidR="00021AC1" w:rsidRDefault="00021AC1" w:rsidP="00A87C88">
      <w:pPr>
        <w:pStyle w:val="Ttulo1"/>
        <w:spacing w:line="276" w:lineRule="auto"/>
        <w:rPr>
          <w:rFonts w:ascii="Arial" w:hAnsi="Arial" w:cs="Arial"/>
          <w:b/>
          <w:bCs/>
          <w:color w:val="auto"/>
          <w:sz w:val="24"/>
          <w:szCs w:val="24"/>
        </w:rPr>
      </w:pPr>
    </w:p>
    <w:p w14:paraId="6DAFAD53" w14:textId="77777777" w:rsidR="00021AC1" w:rsidRDefault="00021AC1" w:rsidP="00A87C88">
      <w:pPr>
        <w:pStyle w:val="Ttulo1"/>
        <w:spacing w:line="276" w:lineRule="auto"/>
        <w:rPr>
          <w:rFonts w:ascii="Arial" w:hAnsi="Arial" w:cs="Arial"/>
          <w:b/>
          <w:bCs/>
          <w:color w:val="auto"/>
          <w:sz w:val="24"/>
          <w:szCs w:val="24"/>
        </w:rPr>
      </w:pPr>
    </w:p>
    <w:p w14:paraId="1ADFE501" w14:textId="211A9AEE" w:rsidR="00021AC1" w:rsidRDefault="00021AC1" w:rsidP="00A87C88">
      <w:pPr>
        <w:pStyle w:val="Ttulo1"/>
        <w:spacing w:line="276" w:lineRule="auto"/>
        <w:rPr>
          <w:rFonts w:ascii="Arial" w:hAnsi="Arial" w:cs="Arial"/>
          <w:b/>
          <w:bCs/>
          <w:color w:val="auto"/>
          <w:sz w:val="24"/>
          <w:szCs w:val="24"/>
        </w:rPr>
      </w:pPr>
    </w:p>
    <w:p w14:paraId="14B65D0D" w14:textId="331C853A" w:rsidR="006346AA" w:rsidRDefault="006346AA" w:rsidP="006346AA"/>
    <w:p w14:paraId="682FE32D" w14:textId="2FDFF2D2" w:rsidR="006346AA" w:rsidRDefault="006346AA" w:rsidP="006346AA"/>
    <w:p w14:paraId="3D7331B7" w14:textId="612AA40F" w:rsidR="006346AA" w:rsidRDefault="006346AA" w:rsidP="006346AA"/>
    <w:p w14:paraId="3BE4BC59" w14:textId="0BEF66CE" w:rsidR="006346AA" w:rsidRDefault="006346AA" w:rsidP="006346AA"/>
    <w:p w14:paraId="7A47A747" w14:textId="06B12533" w:rsidR="006346AA" w:rsidRDefault="006346AA" w:rsidP="006346AA"/>
    <w:p w14:paraId="54ECBD03" w14:textId="191C11BB" w:rsidR="00DD1D7A" w:rsidRDefault="00DD1D7A" w:rsidP="006346AA"/>
    <w:p w14:paraId="64E0ED27" w14:textId="77777777" w:rsidR="00DD1D7A" w:rsidRPr="006346AA" w:rsidRDefault="00DD1D7A" w:rsidP="006346AA"/>
    <w:p w14:paraId="64C9B66F" w14:textId="21B6FA8F" w:rsidR="00A05A81" w:rsidRDefault="00A05A81" w:rsidP="00A87C88">
      <w:pPr>
        <w:pStyle w:val="Ttulo1"/>
        <w:spacing w:line="276" w:lineRule="auto"/>
        <w:rPr>
          <w:rFonts w:ascii="Arial" w:hAnsi="Arial" w:cs="Arial"/>
          <w:b/>
          <w:bCs/>
          <w:color w:val="auto"/>
          <w:sz w:val="24"/>
          <w:szCs w:val="24"/>
        </w:rPr>
      </w:pPr>
      <w:bookmarkStart w:id="0" w:name="_Toc175210764"/>
      <w:r w:rsidRPr="00A87C88">
        <w:rPr>
          <w:rFonts w:ascii="Arial" w:hAnsi="Arial" w:cs="Arial"/>
          <w:b/>
          <w:bCs/>
          <w:color w:val="auto"/>
          <w:sz w:val="24"/>
          <w:szCs w:val="24"/>
        </w:rPr>
        <w:lastRenderedPageBreak/>
        <w:t>Resumen Ejecutivo</w:t>
      </w:r>
      <w:bookmarkEnd w:id="0"/>
    </w:p>
    <w:p w14:paraId="34270015" w14:textId="573AF594" w:rsidR="00A87C88" w:rsidRDefault="00A87C88" w:rsidP="00A87C88"/>
    <w:p w14:paraId="5557445E" w14:textId="3C77004D" w:rsidR="00116EE5" w:rsidRPr="00116EE5" w:rsidRDefault="00116EE5" w:rsidP="00116EE5">
      <w:pPr>
        <w:spacing w:line="360" w:lineRule="auto"/>
        <w:ind w:firstLine="708"/>
        <w:rPr>
          <w:rFonts w:ascii="Arial" w:hAnsi="Arial" w:cs="Arial"/>
          <w:sz w:val="24"/>
          <w:szCs w:val="24"/>
        </w:rPr>
      </w:pPr>
      <w:r w:rsidRPr="00116EE5">
        <w:rPr>
          <w:rFonts w:ascii="Arial" w:hAnsi="Arial" w:cs="Arial"/>
          <w:sz w:val="24"/>
          <w:szCs w:val="24"/>
        </w:rPr>
        <w:t>E</w:t>
      </w:r>
      <w:r w:rsidRPr="00116EE5">
        <w:rPr>
          <w:rFonts w:ascii="Arial" w:hAnsi="Arial" w:cs="Arial"/>
          <w:sz w:val="24"/>
          <w:szCs w:val="24"/>
        </w:rPr>
        <w:t>s una empresa que se dedica a ofrecer una solución saludable y conveniente para aquellos que buscan incorporar más frutas y nutrientes en su vida diaria. Nos especializamos en la venta de kits de batidos naturales, los cuales son completamente personalizables y están elaborados con frutas frescas de nuestro país. Cada uno de nuestros kits está cuidadosamente diseñado para ofrecer una experiencia única, donde los clientes pueden seleccionar los ingredientes que mejor se adapten a sus preferencias de sabor y necesidades.</w:t>
      </w:r>
    </w:p>
    <w:p w14:paraId="26E3DBD9" w14:textId="77777777" w:rsidR="00116EE5" w:rsidRDefault="00116EE5" w:rsidP="00116EE5">
      <w:pPr>
        <w:spacing w:line="360" w:lineRule="auto"/>
        <w:ind w:firstLine="708"/>
        <w:rPr>
          <w:rFonts w:ascii="Arial" w:hAnsi="Arial" w:cs="Arial"/>
          <w:sz w:val="24"/>
          <w:szCs w:val="24"/>
        </w:rPr>
      </w:pPr>
    </w:p>
    <w:p w14:paraId="22330449" w14:textId="19171DED" w:rsidR="00116EE5" w:rsidRPr="00116EE5" w:rsidRDefault="00116EE5" w:rsidP="00116EE5">
      <w:pPr>
        <w:spacing w:line="360" w:lineRule="auto"/>
        <w:ind w:firstLine="708"/>
        <w:rPr>
          <w:rFonts w:ascii="Arial" w:hAnsi="Arial" w:cs="Arial"/>
          <w:sz w:val="24"/>
          <w:szCs w:val="24"/>
        </w:rPr>
      </w:pPr>
      <w:r w:rsidRPr="00116EE5">
        <w:rPr>
          <w:rFonts w:ascii="Arial" w:hAnsi="Arial" w:cs="Arial"/>
          <w:sz w:val="24"/>
          <w:szCs w:val="24"/>
        </w:rPr>
        <w:t xml:space="preserve">En </w:t>
      </w:r>
      <w:proofErr w:type="spellStart"/>
      <w:r w:rsidRPr="00116EE5">
        <w:rPr>
          <w:rFonts w:ascii="Arial" w:hAnsi="Arial" w:cs="Arial"/>
          <w:sz w:val="24"/>
          <w:szCs w:val="24"/>
        </w:rPr>
        <w:t>KitShake</w:t>
      </w:r>
      <w:proofErr w:type="spellEnd"/>
      <w:r w:rsidRPr="00116EE5">
        <w:rPr>
          <w:rFonts w:ascii="Arial" w:hAnsi="Arial" w:cs="Arial"/>
          <w:sz w:val="24"/>
          <w:szCs w:val="24"/>
        </w:rPr>
        <w:t>, nos enorgullece utilizar únicamente frutas cultivadas en Costa Rica. Este objetivo no solo garantiza la frescura y calidad de nuestros productos, sino que también nos permite apoyar a los agricultores locales y contribuir de manera al desarrollo económico local. Esta conexión directa con la producción local es uno de los pilares fundamentales de nuestra empresa, y refleja nuestro deseo de promover un consumo más consciente y sostenible.</w:t>
      </w:r>
    </w:p>
    <w:p w14:paraId="5C9ED77E" w14:textId="77777777" w:rsidR="00116EE5" w:rsidRDefault="00116EE5" w:rsidP="00116EE5">
      <w:pPr>
        <w:spacing w:line="360" w:lineRule="auto"/>
        <w:ind w:firstLine="708"/>
        <w:rPr>
          <w:rFonts w:ascii="Arial" w:hAnsi="Arial" w:cs="Arial"/>
          <w:sz w:val="24"/>
          <w:szCs w:val="24"/>
        </w:rPr>
      </w:pPr>
    </w:p>
    <w:p w14:paraId="780B4021" w14:textId="0E75EA01" w:rsidR="00116EE5" w:rsidRPr="00116EE5" w:rsidRDefault="00116EE5" w:rsidP="00116EE5">
      <w:pPr>
        <w:spacing w:line="360" w:lineRule="auto"/>
        <w:ind w:firstLine="708"/>
        <w:rPr>
          <w:rFonts w:ascii="Arial" w:hAnsi="Arial" w:cs="Arial"/>
          <w:sz w:val="24"/>
          <w:szCs w:val="24"/>
        </w:rPr>
      </w:pPr>
      <w:r w:rsidRPr="00116EE5">
        <w:rPr>
          <w:rFonts w:ascii="Arial" w:hAnsi="Arial" w:cs="Arial"/>
          <w:sz w:val="24"/>
          <w:szCs w:val="24"/>
        </w:rPr>
        <w:t>Aunque actualmente trabajamos con un modelo de ventas individuales con un catálogo fijo y opciones de contra pedido a través de nuestra tienda en línea, estamos evaluando la posibilidad de implementar el modelo de suscripción mensual. Este cambio permitiría a nuestros clientes recibir sus kits de batidos de manera regular y sin complicaciones, asegurando que siempre tengan a mano una opción saludable para sus necesidades diarias. Sin embargo, mientras esta opción se discute, seguimos enfocados en ofrecer un servicio ágil y personalizado que permite a los clientes comprar sus kits cuando lo deseen con nuestro catálogo fijo y la oportunidad de personalizar sus kits.</w:t>
      </w:r>
    </w:p>
    <w:p w14:paraId="1351E607" w14:textId="77777777" w:rsidR="00116EE5" w:rsidRDefault="00116EE5" w:rsidP="00116EE5">
      <w:pPr>
        <w:spacing w:line="360" w:lineRule="auto"/>
        <w:ind w:firstLine="708"/>
        <w:rPr>
          <w:rFonts w:ascii="Arial" w:hAnsi="Arial" w:cs="Arial"/>
          <w:sz w:val="24"/>
          <w:szCs w:val="24"/>
        </w:rPr>
      </w:pPr>
    </w:p>
    <w:p w14:paraId="684722CE" w14:textId="54BDE047" w:rsidR="00116EE5" w:rsidRPr="00116EE5" w:rsidRDefault="00116EE5" w:rsidP="00116EE5">
      <w:pPr>
        <w:spacing w:line="360" w:lineRule="auto"/>
        <w:ind w:firstLine="708"/>
        <w:rPr>
          <w:rFonts w:ascii="Arial" w:hAnsi="Arial" w:cs="Arial"/>
          <w:sz w:val="24"/>
          <w:szCs w:val="24"/>
        </w:rPr>
      </w:pPr>
      <w:r w:rsidRPr="00116EE5">
        <w:rPr>
          <w:rFonts w:ascii="Arial" w:hAnsi="Arial" w:cs="Arial"/>
          <w:sz w:val="24"/>
          <w:szCs w:val="24"/>
        </w:rPr>
        <w:lastRenderedPageBreak/>
        <w:t>El mercado al que nos dirigimos es amplio y diverso. Atendemos a deportistas, personas ocupadas, padres de familia, y a cualquier persona que busque opciones convenientes y nutritivas para mantenerse en forma y saludable. Nuestra propuesta de valor radica en hacer la vida de nuestros consumidores más sencilla, en la personalización y la calidad de nuestros productos, elementos que nos diferencian de la competencia y nos ponen como una opción atractiva en el nuevo y en desarrollo mercado de batidos naturales.</w:t>
      </w:r>
    </w:p>
    <w:p w14:paraId="36687ED3" w14:textId="77777777" w:rsidR="00116EE5" w:rsidRDefault="00116EE5" w:rsidP="00116EE5">
      <w:pPr>
        <w:spacing w:line="360" w:lineRule="auto"/>
        <w:ind w:firstLine="708"/>
        <w:rPr>
          <w:rFonts w:ascii="Arial" w:hAnsi="Arial" w:cs="Arial"/>
          <w:sz w:val="24"/>
          <w:szCs w:val="24"/>
        </w:rPr>
      </w:pPr>
    </w:p>
    <w:p w14:paraId="3E28F086" w14:textId="47F2530A" w:rsidR="00116EE5" w:rsidRPr="00116EE5" w:rsidRDefault="00116EE5" w:rsidP="00116EE5">
      <w:pPr>
        <w:spacing w:line="360" w:lineRule="auto"/>
        <w:ind w:firstLine="708"/>
        <w:rPr>
          <w:rFonts w:ascii="Arial" w:hAnsi="Arial" w:cs="Arial"/>
          <w:sz w:val="24"/>
          <w:szCs w:val="24"/>
        </w:rPr>
      </w:pPr>
      <w:r w:rsidRPr="00116EE5">
        <w:rPr>
          <w:rFonts w:ascii="Arial" w:hAnsi="Arial" w:cs="Arial"/>
          <w:sz w:val="24"/>
          <w:szCs w:val="24"/>
        </w:rPr>
        <w:t xml:space="preserve">En resumen, </w:t>
      </w:r>
      <w:proofErr w:type="spellStart"/>
      <w:r w:rsidRPr="00116EE5">
        <w:rPr>
          <w:rFonts w:ascii="Arial" w:hAnsi="Arial" w:cs="Arial"/>
          <w:sz w:val="24"/>
          <w:szCs w:val="24"/>
        </w:rPr>
        <w:t>KitShake</w:t>
      </w:r>
      <w:proofErr w:type="spellEnd"/>
      <w:r w:rsidRPr="00116EE5">
        <w:rPr>
          <w:rFonts w:ascii="Arial" w:hAnsi="Arial" w:cs="Arial"/>
          <w:sz w:val="24"/>
          <w:szCs w:val="24"/>
        </w:rPr>
        <w:t xml:space="preserve"> es más que una simple opción para disfrutar de batidos, es un aliado en la búsqueda de un estilo de vida saludable y más sostenible. Con un énfasis en la calidad, la personalización y el apoyo a la producción local, </w:t>
      </w:r>
      <w:proofErr w:type="spellStart"/>
      <w:r w:rsidRPr="00116EE5">
        <w:rPr>
          <w:rFonts w:ascii="Arial" w:hAnsi="Arial" w:cs="Arial"/>
          <w:sz w:val="24"/>
          <w:szCs w:val="24"/>
        </w:rPr>
        <w:t>KitShake</w:t>
      </w:r>
      <w:proofErr w:type="spellEnd"/>
      <w:r w:rsidRPr="00116EE5">
        <w:rPr>
          <w:rFonts w:ascii="Arial" w:hAnsi="Arial" w:cs="Arial"/>
          <w:sz w:val="24"/>
          <w:szCs w:val="24"/>
        </w:rPr>
        <w:t xml:space="preserve"> está bien posicionada para convertirse en una marca líder en nuestra zona y en un futuro una marca reconocida a nivel nacional, ofreciendo a sus clientes no solo un producto de calidad, sino una experiencia que promueve el bienestar y la conexión con lo mejor que ofrece nuestra tierra.</w:t>
      </w:r>
    </w:p>
    <w:p w14:paraId="0BEC0157" w14:textId="3F5021F3" w:rsidR="00A87C88" w:rsidRPr="006346AA" w:rsidRDefault="00A87C88" w:rsidP="00A87C88">
      <w:pPr>
        <w:rPr>
          <w:rFonts w:ascii="Arial" w:hAnsi="Arial" w:cs="Arial"/>
          <w:sz w:val="24"/>
          <w:szCs w:val="24"/>
        </w:rPr>
      </w:pPr>
    </w:p>
    <w:p w14:paraId="00333EDF" w14:textId="48FFB173" w:rsidR="00021AC1" w:rsidRDefault="00021AC1" w:rsidP="00A87C88"/>
    <w:p w14:paraId="14476AB7" w14:textId="49D8D998" w:rsidR="00021AC1" w:rsidRDefault="00021AC1" w:rsidP="00A87C88"/>
    <w:p w14:paraId="1F20667A" w14:textId="226717B8" w:rsidR="00021AC1" w:rsidRDefault="00021AC1" w:rsidP="00A87C88"/>
    <w:p w14:paraId="6805BD31" w14:textId="5DCBFDA1" w:rsidR="00021AC1" w:rsidRDefault="00021AC1" w:rsidP="00A87C88"/>
    <w:p w14:paraId="75CDF5E8" w14:textId="7CFBBE57" w:rsidR="00021AC1" w:rsidRDefault="00021AC1" w:rsidP="00A87C88"/>
    <w:p w14:paraId="60C20970" w14:textId="56247530" w:rsidR="00021AC1" w:rsidRDefault="00021AC1" w:rsidP="00A87C88"/>
    <w:p w14:paraId="4FB09DBC" w14:textId="4531703B" w:rsidR="00021AC1" w:rsidRDefault="00021AC1" w:rsidP="00A87C88"/>
    <w:p w14:paraId="14AB6AA4" w14:textId="3279FB50" w:rsidR="00021AC1" w:rsidRDefault="00021AC1" w:rsidP="00A87C88"/>
    <w:p w14:paraId="0CAB0BF9" w14:textId="6EAB3189" w:rsidR="00021AC1" w:rsidRDefault="00021AC1" w:rsidP="00A87C88"/>
    <w:p w14:paraId="3898362D" w14:textId="5D3FA920" w:rsidR="00021AC1" w:rsidRDefault="00021AC1" w:rsidP="00A87C88"/>
    <w:p w14:paraId="6E481866" w14:textId="2D221E40" w:rsidR="00021AC1" w:rsidRDefault="00021AC1" w:rsidP="00A87C88"/>
    <w:p w14:paraId="10EF543F" w14:textId="487FA3F1" w:rsidR="00116EE5" w:rsidRDefault="00116EE5" w:rsidP="00A87C88"/>
    <w:p w14:paraId="2968A7BA" w14:textId="56A22339" w:rsidR="00A05A81" w:rsidRDefault="00A05A81" w:rsidP="00A87C88">
      <w:pPr>
        <w:pStyle w:val="Ttulo1"/>
        <w:spacing w:line="276" w:lineRule="auto"/>
        <w:rPr>
          <w:rFonts w:ascii="Arial" w:hAnsi="Arial" w:cs="Arial"/>
          <w:b/>
          <w:bCs/>
          <w:color w:val="auto"/>
          <w:sz w:val="24"/>
          <w:szCs w:val="24"/>
        </w:rPr>
      </w:pPr>
      <w:bookmarkStart w:id="1" w:name="_Toc175210765"/>
      <w:r w:rsidRPr="00A87C88">
        <w:rPr>
          <w:rFonts w:ascii="Arial" w:hAnsi="Arial" w:cs="Arial"/>
          <w:b/>
          <w:bCs/>
          <w:color w:val="auto"/>
          <w:sz w:val="24"/>
          <w:szCs w:val="24"/>
        </w:rPr>
        <w:lastRenderedPageBreak/>
        <w:t>Naturaleza del Negocio</w:t>
      </w:r>
      <w:bookmarkEnd w:id="1"/>
      <w:r w:rsidRPr="00A87C88">
        <w:rPr>
          <w:rFonts w:ascii="Arial" w:hAnsi="Arial" w:cs="Arial"/>
          <w:b/>
          <w:bCs/>
          <w:color w:val="auto"/>
          <w:sz w:val="24"/>
          <w:szCs w:val="24"/>
        </w:rPr>
        <w:t xml:space="preserve"> </w:t>
      </w:r>
    </w:p>
    <w:p w14:paraId="260DFE40" w14:textId="01DF96B9" w:rsidR="00A87C88" w:rsidRDefault="00A87C88" w:rsidP="00A87C88"/>
    <w:p w14:paraId="79A5F6E5" w14:textId="663B9A0C" w:rsidR="00A87C88" w:rsidRDefault="00A87C88" w:rsidP="00A87C88">
      <w:pPr>
        <w:rPr>
          <w:rFonts w:ascii="Arial" w:hAnsi="Arial" w:cs="Arial"/>
          <w:b/>
          <w:bCs/>
          <w:sz w:val="24"/>
          <w:szCs w:val="24"/>
        </w:rPr>
      </w:pPr>
      <w:r w:rsidRPr="00B15F91">
        <w:rPr>
          <w:rFonts w:ascii="Arial" w:hAnsi="Arial" w:cs="Arial"/>
          <w:b/>
          <w:bCs/>
          <w:sz w:val="24"/>
          <w:szCs w:val="24"/>
        </w:rPr>
        <w:t>Antecedentes de la idea de negocios</w:t>
      </w:r>
    </w:p>
    <w:p w14:paraId="71F4A748" w14:textId="77777777" w:rsidR="00116EE5" w:rsidRDefault="00116EE5" w:rsidP="00B243E5">
      <w:pPr>
        <w:pStyle w:val="Sinespaciado"/>
        <w:spacing w:line="360" w:lineRule="auto"/>
        <w:ind w:firstLine="709"/>
        <w:jc w:val="both"/>
        <w:rPr>
          <w:rFonts w:ascii="Arial" w:hAnsi="Arial" w:cs="Arial"/>
          <w:sz w:val="24"/>
          <w:szCs w:val="24"/>
        </w:rPr>
      </w:pPr>
    </w:p>
    <w:p w14:paraId="4AB349BB" w14:textId="61D63679"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Nuestra empresa se creó en base al análisis del entorno donde encontramos que, desde la pandemia, muchas personas se han incorporado a tener una vida más saludable, en la cual se observó por la gran cantidad de lugares para realizar actividad física.</w:t>
      </w:r>
    </w:p>
    <w:p w14:paraId="1A8C72A7" w14:textId="77777777" w:rsidR="00116EE5" w:rsidRDefault="00116EE5" w:rsidP="00116EE5">
      <w:pPr>
        <w:pStyle w:val="Sinespaciado"/>
        <w:spacing w:line="360" w:lineRule="auto"/>
        <w:ind w:firstLine="708"/>
        <w:jc w:val="both"/>
        <w:rPr>
          <w:rFonts w:ascii="Arial" w:hAnsi="Arial" w:cs="Arial"/>
          <w:sz w:val="24"/>
          <w:szCs w:val="24"/>
        </w:rPr>
      </w:pPr>
    </w:p>
    <w:p w14:paraId="030665C8" w14:textId="29396961" w:rsidR="00A87C88" w:rsidRPr="00B243E5" w:rsidRDefault="00A87C88" w:rsidP="00116EE5">
      <w:pPr>
        <w:pStyle w:val="Sinespaciado"/>
        <w:spacing w:line="360" w:lineRule="auto"/>
        <w:ind w:firstLine="708"/>
        <w:jc w:val="both"/>
        <w:rPr>
          <w:rFonts w:ascii="Arial" w:hAnsi="Arial" w:cs="Arial"/>
          <w:sz w:val="24"/>
          <w:szCs w:val="24"/>
        </w:rPr>
      </w:pPr>
      <w:r w:rsidRPr="00B243E5">
        <w:rPr>
          <w:rFonts w:ascii="Arial" w:hAnsi="Arial" w:cs="Arial"/>
          <w:sz w:val="24"/>
          <w:szCs w:val="24"/>
        </w:rPr>
        <w:t>La idea surge por la necesidad de ayudar al consumidor a que sea más sencillo saciar sus necesidades diarias como lo sería el consumo de alimentos saludables, al ofrecer una opción sencilla de hacer batidos como lo sería el kit que contiene frutas y/o verduras listas solo para licuar servir y tomar.</w:t>
      </w:r>
    </w:p>
    <w:p w14:paraId="1ED9EBD7" w14:textId="77777777" w:rsidR="00116EE5" w:rsidRDefault="00116EE5" w:rsidP="00B243E5">
      <w:pPr>
        <w:pStyle w:val="Sinespaciado"/>
        <w:spacing w:line="360" w:lineRule="auto"/>
        <w:ind w:firstLine="709"/>
        <w:jc w:val="both"/>
        <w:rPr>
          <w:rFonts w:ascii="Arial" w:hAnsi="Arial" w:cs="Arial"/>
          <w:sz w:val="24"/>
          <w:szCs w:val="24"/>
        </w:rPr>
      </w:pPr>
    </w:p>
    <w:p w14:paraId="413B03D7" w14:textId="171BC179"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Lo que buscamos como empresa es la elaboración y venta de kits de batidos congelados y contar con diversidad de sabores, tomamos la decisión de crear este producto en base a que no lleva una elaboración tan complicada y tiene una tasa de inversión baja.</w:t>
      </w:r>
    </w:p>
    <w:p w14:paraId="7BD78BD1" w14:textId="77777777" w:rsidR="00116EE5" w:rsidRDefault="00116EE5" w:rsidP="00B243E5">
      <w:pPr>
        <w:pStyle w:val="Sinespaciado"/>
        <w:spacing w:line="360" w:lineRule="auto"/>
        <w:ind w:firstLine="708"/>
        <w:jc w:val="both"/>
        <w:rPr>
          <w:rFonts w:ascii="Arial" w:hAnsi="Arial" w:cs="Arial"/>
          <w:sz w:val="24"/>
          <w:szCs w:val="24"/>
        </w:rPr>
      </w:pPr>
    </w:p>
    <w:p w14:paraId="2E105B34" w14:textId="2FDAE6DD" w:rsidR="00A87C88" w:rsidRPr="00B243E5" w:rsidRDefault="00A87C88" w:rsidP="00B243E5">
      <w:pPr>
        <w:pStyle w:val="Sinespaciado"/>
        <w:spacing w:line="360" w:lineRule="auto"/>
        <w:ind w:firstLine="708"/>
        <w:jc w:val="both"/>
        <w:rPr>
          <w:rFonts w:ascii="Arial" w:hAnsi="Arial" w:cs="Arial"/>
          <w:sz w:val="24"/>
          <w:szCs w:val="24"/>
        </w:rPr>
      </w:pPr>
      <w:r w:rsidRPr="00B243E5">
        <w:rPr>
          <w:rFonts w:ascii="Arial" w:hAnsi="Arial" w:cs="Arial"/>
          <w:sz w:val="24"/>
          <w:szCs w:val="24"/>
        </w:rPr>
        <w:t>Nuestros principales factores claves para lograr alcanzar el éxito son: calidad de ingredientes, conveniencia, trabajo en equipo, variedad de sabores, un Marketing diverso y efectivo, un precio accesible, una distribución eficiente y sostenibilidad.</w:t>
      </w:r>
    </w:p>
    <w:p w14:paraId="74DBD081" w14:textId="77777777" w:rsidR="00116EE5" w:rsidRDefault="00116EE5" w:rsidP="00B243E5">
      <w:pPr>
        <w:pStyle w:val="Sinespaciado"/>
        <w:spacing w:line="360" w:lineRule="auto"/>
        <w:ind w:firstLine="709"/>
        <w:jc w:val="both"/>
        <w:rPr>
          <w:rFonts w:ascii="Arial" w:hAnsi="Arial" w:cs="Arial"/>
          <w:sz w:val="24"/>
          <w:szCs w:val="24"/>
        </w:rPr>
      </w:pPr>
    </w:p>
    <w:p w14:paraId="22A859E5" w14:textId="7CEEEBDF"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El mercado en el que deseamos entrar es un mercado amplio que aprovecha la alta demanda de ofrecer una opción practica y saludable, y es que no poseemos una competencia directa en la zona ya que no hay más lugares que tengan el mismo enfoque que nuestra empresa.</w:t>
      </w:r>
    </w:p>
    <w:p w14:paraId="7B4ABAD8" w14:textId="77777777" w:rsidR="00116EE5" w:rsidRDefault="00116EE5" w:rsidP="00B243E5">
      <w:pPr>
        <w:pStyle w:val="Sinespaciado"/>
        <w:spacing w:line="360" w:lineRule="auto"/>
        <w:ind w:firstLine="709"/>
        <w:jc w:val="both"/>
        <w:rPr>
          <w:rFonts w:ascii="Arial" w:hAnsi="Arial" w:cs="Arial"/>
          <w:sz w:val="24"/>
          <w:szCs w:val="24"/>
        </w:rPr>
      </w:pPr>
    </w:p>
    <w:p w14:paraId="6078BB78" w14:textId="1D986AED"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Contaremos con una figura legal de una sociedad anónima.</w:t>
      </w:r>
    </w:p>
    <w:p w14:paraId="0CEA8FB9" w14:textId="77777777" w:rsidR="00116EE5" w:rsidRDefault="00116EE5" w:rsidP="00B243E5">
      <w:pPr>
        <w:pStyle w:val="Sinespaciado"/>
        <w:spacing w:line="360" w:lineRule="auto"/>
        <w:ind w:firstLine="709"/>
        <w:jc w:val="both"/>
        <w:rPr>
          <w:rFonts w:ascii="Arial" w:hAnsi="Arial" w:cs="Arial"/>
          <w:sz w:val="24"/>
          <w:szCs w:val="24"/>
        </w:rPr>
      </w:pPr>
    </w:p>
    <w:p w14:paraId="6ECB87DD" w14:textId="40620F1D"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lastRenderedPageBreak/>
        <w:t xml:space="preserve">El propósito de nuestra empresa es ser una opción baja en azucares y que sea una preparación rápida para la comodidad de nuestros clientes </w:t>
      </w:r>
    </w:p>
    <w:p w14:paraId="112824EC" w14:textId="77777777" w:rsidR="00A87C88" w:rsidRPr="00B243E5" w:rsidRDefault="00A87C88" w:rsidP="00B243E5">
      <w:pPr>
        <w:pStyle w:val="Sinespaciado"/>
        <w:spacing w:line="360" w:lineRule="auto"/>
        <w:ind w:firstLine="709"/>
        <w:jc w:val="both"/>
        <w:rPr>
          <w:rFonts w:ascii="Arial" w:hAnsi="Arial" w:cs="Arial"/>
          <w:sz w:val="24"/>
          <w:szCs w:val="24"/>
        </w:rPr>
      </w:pPr>
    </w:p>
    <w:p w14:paraId="4C1D1A1F" w14:textId="77777777"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El objetivo de la misma es incentivar, garantizar y establecernos como marca y empresa en el mercado, y así ofrecer una variedad de sabores, sencilla de preparar y saludable para así posicionarnos en el mercado de manera exitosa.</w:t>
      </w:r>
    </w:p>
    <w:p w14:paraId="1791AD55" w14:textId="77777777" w:rsidR="00A87C88" w:rsidRDefault="00A87C88" w:rsidP="00B243E5">
      <w:pPr>
        <w:spacing w:line="276" w:lineRule="auto"/>
        <w:rPr>
          <w:rFonts w:ascii="Arial" w:hAnsi="Arial" w:cs="Arial"/>
          <w:b/>
          <w:bCs/>
          <w:sz w:val="24"/>
          <w:szCs w:val="24"/>
        </w:rPr>
      </w:pPr>
    </w:p>
    <w:p w14:paraId="29235E84" w14:textId="77777777" w:rsidR="00116EE5" w:rsidRDefault="00116EE5" w:rsidP="00A87C88">
      <w:pPr>
        <w:pStyle w:val="Ttulo2"/>
        <w:rPr>
          <w:rFonts w:ascii="Arial" w:hAnsi="Arial" w:cs="Arial"/>
          <w:b/>
          <w:bCs/>
          <w:color w:val="auto"/>
          <w:sz w:val="24"/>
          <w:szCs w:val="24"/>
        </w:rPr>
      </w:pPr>
      <w:bookmarkStart w:id="2" w:name="_Toc113463814"/>
    </w:p>
    <w:p w14:paraId="580B3472" w14:textId="77777777" w:rsidR="00116EE5" w:rsidRDefault="00116EE5" w:rsidP="00A87C88">
      <w:pPr>
        <w:pStyle w:val="Ttulo2"/>
        <w:rPr>
          <w:rFonts w:ascii="Arial" w:hAnsi="Arial" w:cs="Arial"/>
          <w:b/>
          <w:bCs/>
          <w:color w:val="auto"/>
          <w:sz w:val="24"/>
          <w:szCs w:val="24"/>
        </w:rPr>
      </w:pPr>
    </w:p>
    <w:p w14:paraId="188097B6" w14:textId="77777777" w:rsidR="00116EE5" w:rsidRDefault="00116EE5" w:rsidP="00A87C88">
      <w:pPr>
        <w:pStyle w:val="Ttulo2"/>
        <w:rPr>
          <w:rFonts w:ascii="Arial" w:hAnsi="Arial" w:cs="Arial"/>
          <w:b/>
          <w:bCs/>
          <w:color w:val="auto"/>
          <w:sz w:val="24"/>
          <w:szCs w:val="24"/>
        </w:rPr>
      </w:pPr>
    </w:p>
    <w:p w14:paraId="3E0AB1A4" w14:textId="77777777" w:rsidR="00116EE5" w:rsidRDefault="00116EE5" w:rsidP="00A87C88">
      <w:pPr>
        <w:pStyle w:val="Ttulo2"/>
        <w:rPr>
          <w:rFonts w:ascii="Arial" w:hAnsi="Arial" w:cs="Arial"/>
          <w:b/>
          <w:bCs/>
          <w:color w:val="auto"/>
          <w:sz w:val="24"/>
          <w:szCs w:val="24"/>
        </w:rPr>
      </w:pPr>
    </w:p>
    <w:p w14:paraId="2DE76436" w14:textId="77777777" w:rsidR="00116EE5" w:rsidRDefault="00116EE5" w:rsidP="00A87C88">
      <w:pPr>
        <w:pStyle w:val="Ttulo2"/>
        <w:rPr>
          <w:rFonts w:ascii="Arial" w:hAnsi="Arial" w:cs="Arial"/>
          <w:b/>
          <w:bCs/>
          <w:color w:val="auto"/>
          <w:sz w:val="24"/>
          <w:szCs w:val="24"/>
        </w:rPr>
      </w:pPr>
    </w:p>
    <w:p w14:paraId="06F92296" w14:textId="77777777" w:rsidR="00116EE5" w:rsidRDefault="00116EE5" w:rsidP="00A87C88">
      <w:pPr>
        <w:pStyle w:val="Ttulo2"/>
        <w:rPr>
          <w:rFonts w:ascii="Arial" w:hAnsi="Arial" w:cs="Arial"/>
          <w:b/>
          <w:bCs/>
          <w:color w:val="auto"/>
          <w:sz w:val="24"/>
          <w:szCs w:val="24"/>
        </w:rPr>
      </w:pPr>
    </w:p>
    <w:p w14:paraId="77D84A2E" w14:textId="77777777" w:rsidR="00116EE5" w:rsidRDefault="00116EE5" w:rsidP="00A87C88">
      <w:pPr>
        <w:pStyle w:val="Ttulo2"/>
        <w:rPr>
          <w:rFonts w:ascii="Arial" w:hAnsi="Arial" w:cs="Arial"/>
          <w:b/>
          <w:bCs/>
          <w:color w:val="auto"/>
          <w:sz w:val="24"/>
          <w:szCs w:val="24"/>
        </w:rPr>
      </w:pPr>
    </w:p>
    <w:p w14:paraId="6422E067" w14:textId="77777777" w:rsidR="00116EE5" w:rsidRDefault="00116EE5" w:rsidP="00A87C88">
      <w:pPr>
        <w:pStyle w:val="Ttulo2"/>
        <w:rPr>
          <w:rFonts w:ascii="Arial" w:hAnsi="Arial" w:cs="Arial"/>
          <w:b/>
          <w:bCs/>
          <w:color w:val="auto"/>
          <w:sz w:val="24"/>
          <w:szCs w:val="24"/>
        </w:rPr>
      </w:pPr>
    </w:p>
    <w:p w14:paraId="2A088BB4" w14:textId="77777777" w:rsidR="00116EE5" w:rsidRDefault="00116EE5" w:rsidP="00A87C88">
      <w:pPr>
        <w:pStyle w:val="Ttulo2"/>
        <w:rPr>
          <w:rFonts w:ascii="Arial" w:hAnsi="Arial" w:cs="Arial"/>
          <w:b/>
          <w:bCs/>
          <w:color w:val="auto"/>
          <w:sz w:val="24"/>
          <w:szCs w:val="24"/>
        </w:rPr>
      </w:pPr>
    </w:p>
    <w:p w14:paraId="662AD37E" w14:textId="77777777" w:rsidR="00116EE5" w:rsidRDefault="00116EE5" w:rsidP="00A87C88">
      <w:pPr>
        <w:pStyle w:val="Ttulo2"/>
        <w:rPr>
          <w:rFonts w:ascii="Arial" w:hAnsi="Arial" w:cs="Arial"/>
          <w:b/>
          <w:bCs/>
          <w:color w:val="auto"/>
          <w:sz w:val="24"/>
          <w:szCs w:val="24"/>
        </w:rPr>
      </w:pPr>
    </w:p>
    <w:p w14:paraId="6F9CFE24" w14:textId="77777777" w:rsidR="00116EE5" w:rsidRDefault="00116EE5" w:rsidP="00A87C88">
      <w:pPr>
        <w:pStyle w:val="Ttulo2"/>
        <w:rPr>
          <w:rFonts w:ascii="Arial" w:hAnsi="Arial" w:cs="Arial"/>
          <w:b/>
          <w:bCs/>
          <w:color w:val="auto"/>
          <w:sz w:val="24"/>
          <w:szCs w:val="24"/>
        </w:rPr>
      </w:pPr>
    </w:p>
    <w:p w14:paraId="3706A0E8" w14:textId="77777777" w:rsidR="00116EE5" w:rsidRDefault="00116EE5" w:rsidP="00A87C88">
      <w:pPr>
        <w:pStyle w:val="Ttulo2"/>
        <w:rPr>
          <w:rFonts w:ascii="Arial" w:hAnsi="Arial" w:cs="Arial"/>
          <w:b/>
          <w:bCs/>
          <w:color w:val="auto"/>
          <w:sz w:val="24"/>
          <w:szCs w:val="24"/>
        </w:rPr>
      </w:pPr>
    </w:p>
    <w:p w14:paraId="055EFA5A" w14:textId="77777777" w:rsidR="00116EE5" w:rsidRDefault="00116EE5" w:rsidP="00A87C88">
      <w:pPr>
        <w:pStyle w:val="Ttulo2"/>
        <w:rPr>
          <w:rFonts w:ascii="Arial" w:hAnsi="Arial" w:cs="Arial"/>
          <w:b/>
          <w:bCs/>
          <w:color w:val="auto"/>
          <w:sz w:val="24"/>
          <w:szCs w:val="24"/>
        </w:rPr>
      </w:pPr>
    </w:p>
    <w:p w14:paraId="31EF6E43" w14:textId="77777777" w:rsidR="00116EE5" w:rsidRDefault="00116EE5" w:rsidP="00A87C88">
      <w:pPr>
        <w:pStyle w:val="Ttulo2"/>
        <w:rPr>
          <w:rFonts w:ascii="Arial" w:hAnsi="Arial" w:cs="Arial"/>
          <w:b/>
          <w:bCs/>
          <w:color w:val="auto"/>
          <w:sz w:val="24"/>
          <w:szCs w:val="24"/>
        </w:rPr>
      </w:pPr>
    </w:p>
    <w:p w14:paraId="6244F5D5" w14:textId="77777777" w:rsidR="00116EE5" w:rsidRDefault="00116EE5" w:rsidP="00A87C88">
      <w:pPr>
        <w:pStyle w:val="Ttulo2"/>
        <w:rPr>
          <w:rFonts w:ascii="Arial" w:hAnsi="Arial" w:cs="Arial"/>
          <w:b/>
          <w:bCs/>
          <w:color w:val="auto"/>
          <w:sz w:val="24"/>
          <w:szCs w:val="24"/>
        </w:rPr>
      </w:pPr>
    </w:p>
    <w:p w14:paraId="7C87D968" w14:textId="77777777" w:rsidR="00116EE5" w:rsidRDefault="00116EE5" w:rsidP="00A87C88">
      <w:pPr>
        <w:pStyle w:val="Ttulo2"/>
        <w:rPr>
          <w:rFonts w:ascii="Arial" w:hAnsi="Arial" w:cs="Arial"/>
          <w:b/>
          <w:bCs/>
          <w:color w:val="auto"/>
          <w:sz w:val="24"/>
          <w:szCs w:val="24"/>
        </w:rPr>
      </w:pPr>
    </w:p>
    <w:p w14:paraId="2C998B66" w14:textId="77777777" w:rsidR="00116EE5" w:rsidRDefault="00116EE5" w:rsidP="00A87C88">
      <w:pPr>
        <w:pStyle w:val="Ttulo2"/>
        <w:rPr>
          <w:rFonts w:ascii="Arial" w:hAnsi="Arial" w:cs="Arial"/>
          <w:b/>
          <w:bCs/>
          <w:color w:val="auto"/>
          <w:sz w:val="24"/>
          <w:szCs w:val="24"/>
        </w:rPr>
      </w:pPr>
    </w:p>
    <w:p w14:paraId="32878612" w14:textId="77777777" w:rsidR="00116EE5" w:rsidRDefault="00116EE5" w:rsidP="00A87C88">
      <w:pPr>
        <w:pStyle w:val="Ttulo2"/>
        <w:rPr>
          <w:rFonts w:ascii="Arial" w:hAnsi="Arial" w:cs="Arial"/>
          <w:b/>
          <w:bCs/>
          <w:color w:val="auto"/>
          <w:sz w:val="24"/>
          <w:szCs w:val="24"/>
        </w:rPr>
      </w:pPr>
    </w:p>
    <w:p w14:paraId="72A5EF7E" w14:textId="77777777" w:rsidR="00116EE5" w:rsidRDefault="00116EE5" w:rsidP="00A87C88">
      <w:pPr>
        <w:pStyle w:val="Ttulo2"/>
        <w:rPr>
          <w:rFonts w:ascii="Arial" w:hAnsi="Arial" w:cs="Arial"/>
          <w:b/>
          <w:bCs/>
          <w:color w:val="auto"/>
          <w:sz w:val="24"/>
          <w:szCs w:val="24"/>
        </w:rPr>
      </w:pPr>
    </w:p>
    <w:p w14:paraId="08B1E385" w14:textId="77777777" w:rsidR="00116EE5" w:rsidRDefault="00116EE5" w:rsidP="00A87C88">
      <w:pPr>
        <w:pStyle w:val="Ttulo2"/>
        <w:rPr>
          <w:rFonts w:ascii="Arial" w:hAnsi="Arial" w:cs="Arial"/>
          <w:b/>
          <w:bCs/>
          <w:color w:val="auto"/>
          <w:sz w:val="24"/>
          <w:szCs w:val="24"/>
        </w:rPr>
      </w:pPr>
    </w:p>
    <w:p w14:paraId="512B6C91" w14:textId="77777777" w:rsidR="00116EE5" w:rsidRDefault="00116EE5" w:rsidP="00A87C88">
      <w:pPr>
        <w:pStyle w:val="Ttulo2"/>
        <w:rPr>
          <w:rFonts w:ascii="Arial" w:hAnsi="Arial" w:cs="Arial"/>
          <w:b/>
          <w:bCs/>
          <w:color w:val="auto"/>
          <w:sz w:val="24"/>
          <w:szCs w:val="24"/>
        </w:rPr>
      </w:pPr>
    </w:p>
    <w:p w14:paraId="0C7CF1D3" w14:textId="784A3299" w:rsidR="00116EE5" w:rsidRDefault="00116EE5" w:rsidP="00A87C88">
      <w:pPr>
        <w:pStyle w:val="Ttulo2"/>
        <w:rPr>
          <w:rFonts w:ascii="Arial" w:hAnsi="Arial" w:cs="Arial"/>
          <w:b/>
          <w:bCs/>
          <w:color w:val="auto"/>
          <w:sz w:val="24"/>
          <w:szCs w:val="24"/>
        </w:rPr>
      </w:pPr>
    </w:p>
    <w:p w14:paraId="51841217" w14:textId="52B6D598" w:rsidR="00116EE5" w:rsidRDefault="00116EE5" w:rsidP="00116EE5"/>
    <w:p w14:paraId="4B2D0EDF" w14:textId="77777777" w:rsidR="00116EE5" w:rsidRPr="00116EE5" w:rsidRDefault="00116EE5" w:rsidP="00116EE5"/>
    <w:p w14:paraId="7621586D" w14:textId="1AA05502" w:rsidR="00116EE5" w:rsidRDefault="00116EE5" w:rsidP="00A87C88">
      <w:pPr>
        <w:pStyle w:val="Ttulo2"/>
        <w:rPr>
          <w:rFonts w:ascii="Arial" w:hAnsi="Arial" w:cs="Arial"/>
          <w:b/>
          <w:bCs/>
          <w:color w:val="auto"/>
          <w:sz w:val="24"/>
          <w:szCs w:val="24"/>
        </w:rPr>
      </w:pPr>
    </w:p>
    <w:p w14:paraId="13E9F8F5" w14:textId="77777777" w:rsidR="00116EE5" w:rsidRPr="00116EE5" w:rsidRDefault="00116EE5" w:rsidP="00116EE5"/>
    <w:p w14:paraId="7B132529" w14:textId="2FFF7467" w:rsidR="00A87C88" w:rsidRPr="00B15F91" w:rsidRDefault="00A87C88" w:rsidP="00A87C88">
      <w:pPr>
        <w:pStyle w:val="Ttulo2"/>
        <w:rPr>
          <w:rFonts w:ascii="Arial" w:hAnsi="Arial" w:cs="Arial"/>
          <w:b/>
          <w:bCs/>
          <w:color w:val="auto"/>
          <w:sz w:val="24"/>
          <w:szCs w:val="24"/>
        </w:rPr>
      </w:pPr>
      <w:bookmarkStart w:id="3" w:name="_Toc175210766"/>
      <w:r w:rsidRPr="00B15F91">
        <w:rPr>
          <w:rFonts w:ascii="Arial" w:hAnsi="Arial" w:cs="Arial"/>
          <w:b/>
          <w:bCs/>
          <w:color w:val="auto"/>
          <w:sz w:val="24"/>
          <w:szCs w:val="24"/>
        </w:rPr>
        <w:lastRenderedPageBreak/>
        <w:t>Justificación</w:t>
      </w:r>
      <w:bookmarkEnd w:id="2"/>
      <w:bookmarkEnd w:id="3"/>
    </w:p>
    <w:p w14:paraId="11051300" w14:textId="5C5CF067" w:rsidR="00A87C88" w:rsidRDefault="00A87C88" w:rsidP="00A87C88"/>
    <w:p w14:paraId="5DE7D645" w14:textId="77777777" w:rsidR="00B243E5" w:rsidRPr="00B243E5" w:rsidRDefault="00B243E5"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Nuestro propósito como empresa es ahorrar tiempo a nuestros clientes lo cual significa que podrán disfrutar rápidamente de un batido nutritivo sin comprometer la calidad del producto, facilitaremos que nuestros clientes incorporen opciones saludables en su dieta sin tener que pasar tiempo cortando o preparando frutas y vegetales.</w:t>
      </w:r>
    </w:p>
    <w:p w14:paraId="2214017D" w14:textId="77777777" w:rsidR="00B243E5" w:rsidRPr="00B243E5" w:rsidRDefault="00B243E5" w:rsidP="00B243E5">
      <w:pPr>
        <w:pStyle w:val="Sinespaciado"/>
        <w:spacing w:line="360" w:lineRule="auto"/>
        <w:ind w:firstLine="709"/>
        <w:jc w:val="both"/>
        <w:rPr>
          <w:rFonts w:ascii="Arial" w:hAnsi="Arial" w:cs="Arial"/>
          <w:sz w:val="24"/>
          <w:szCs w:val="24"/>
        </w:rPr>
      </w:pPr>
    </w:p>
    <w:p w14:paraId="7489EBE1" w14:textId="77777777" w:rsidR="00B243E5" w:rsidRPr="00B243E5" w:rsidRDefault="00B243E5"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 xml:space="preserve">Tendrán lo necesario como frutas verduras y </w:t>
      </w:r>
      <w:proofErr w:type="spellStart"/>
      <w:r w:rsidRPr="00B243E5">
        <w:rPr>
          <w:rFonts w:ascii="Arial" w:hAnsi="Arial" w:cs="Arial"/>
          <w:sz w:val="24"/>
          <w:szCs w:val="24"/>
        </w:rPr>
        <w:t>topings</w:t>
      </w:r>
      <w:proofErr w:type="spellEnd"/>
      <w:r w:rsidRPr="00B243E5">
        <w:rPr>
          <w:rFonts w:ascii="Arial" w:hAnsi="Arial" w:cs="Arial"/>
          <w:sz w:val="24"/>
          <w:szCs w:val="24"/>
        </w:rPr>
        <w:t xml:space="preserve"> adicionales para preparar una variedad de batidos que además de ser deliciosos son saludables ya que para nosotros es importante priorizar la salud de nuestros clientes dándoles productos de calidad, y también priorizar la importancia de su tiempo haciéndoles el trabajo de esta manera más simple.</w:t>
      </w:r>
    </w:p>
    <w:p w14:paraId="6A2AFDEA" w14:textId="77777777" w:rsidR="00B243E5" w:rsidRPr="00B243E5" w:rsidRDefault="00B243E5" w:rsidP="00B243E5">
      <w:pPr>
        <w:pStyle w:val="Sinespaciado"/>
        <w:spacing w:line="360" w:lineRule="auto"/>
        <w:ind w:firstLine="709"/>
        <w:jc w:val="both"/>
        <w:rPr>
          <w:rFonts w:ascii="Arial" w:hAnsi="Arial" w:cs="Arial"/>
          <w:sz w:val="24"/>
          <w:szCs w:val="24"/>
        </w:rPr>
      </w:pPr>
    </w:p>
    <w:p w14:paraId="0E5BD87F" w14:textId="77777777" w:rsidR="00B243E5" w:rsidRPr="00B243E5" w:rsidRDefault="00B243E5"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El producto que ofrecemos incluye una variedad de ingredientes y elementos necesarios para elaborar variedad de batidos para diversas necesidades u ocasiones, como en el caso de ser deportistas y tener un entrenamiento e incluso poco tiempo de nutrirse antes de este puede optar por una de nuestras opciones y prepararla de la manera que desee, con algún adicional como proteína u otra cosa conveniente.</w:t>
      </w:r>
    </w:p>
    <w:p w14:paraId="748D357C" w14:textId="77777777" w:rsidR="00B243E5" w:rsidRPr="00B243E5" w:rsidRDefault="00B243E5" w:rsidP="00B243E5">
      <w:pPr>
        <w:pStyle w:val="Sinespaciado"/>
        <w:spacing w:line="360" w:lineRule="auto"/>
        <w:ind w:firstLine="709"/>
        <w:jc w:val="both"/>
        <w:rPr>
          <w:rFonts w:ascii="Arial" w:hAnsi="Arial" w:cs="Arial"/>
          <w:sz w:val="24"/>
          <w:szCs w:val="24"/>
        </w:rPr>
      </w:pPr>
    </w:p>
    <w:p w14:paraId="6849BC79" w14:textId="77777777" w:rsidR="00B243E5" w:rsidRPr="00B243E5" w:rsidRDefault="00B243E5"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 xml:space="preserve"> Ofrecemos productos de calidad para nuestros clientes, dándoles la seguridad de lo que consumen, ayudándoles a facilitarles la preparación del mismo, nos aseguramos de que sea simple de preparar y que tenga un buen sabor. Nos importa la opinión de nuestros clientes y gracias a eso podemos cubrir sus necesidades </w:t>
      </w:r>
    </w:p>
    <w:p w14:paraId="747F979A" w14:textId="32E23CE0" w:rsidR="00B243E5" w:rsidRDefault="00B243E5" w:rsidP="00A87C88"/>
    <w:p w14:paraId="3AB6E20B" w14:textId="77777777" w:rsidR="00116EE5" w:rsidRDefault="00116EE5" w:rsidP="00B243E5">
      <w:pPr>
        <w:pStyle w:val="Ttulo2"/>
        <w:spacing w:line="360" w:lineRule="auto"/>
        <w:rPr>
          <w:rFonts w:ascii="Arial" w:hAnsi="Arial" w:cs="Arial"/>
          <w:b/>
          <w:bCs/>
          <w:color w:val="auto"/>
          <w:sz w:val="24"/>
          <w:szCs w:val="24"/>
        </w:rPr>
      </w:pPr>
    </w:p>
    <w:p w14:paraId="6AA94668" w14:textId="7AFEEC61" w:rsidR="00116EE5" w:rsidRDefault="00116EE5" w:rsidP="00B243E5">
      <w:pPr>
        <w:pStyle w:val="Ttulo2"/>
        <w:spacing w:line="360" w:lineRule="auto"/>
        <w:rPr>
          <w:rFonts w:ascii="Arial" w:hAnsi="Arial" w:cs="Arial"/>
          <w:b/>
          <w:bCs/>
          <w:color w:val="auto"/>
          <w:sz w:val="24"/>
          <w:szCs w:val="24"/>
        </w:rPr>
      </w:pPr>
    </w:p>
    <w:p w14:paraId="20BF34F5" w14:textId="625F6E3F" w:rsidR="00116EE5" w:rsidRDefault="00116EE5" w:rsidP="00116EE5"/>
    <w:p w14:paraId="02155F86" w14:textId="77777777" w:rsidR="00116EE5" w:rsidRPr="00116EE5" w:rsidRDefault="00116EE5" w:rsidP="00116EE5"/>
    <w:p w14:paraId="1BF7D3B5" w14:textId="3100116D" w:rsidR="00B243E5" w:rsidRPr="00B243E5" w:rsidRDefault="00B243E5" w:rsidP="00B243E5">
      <w:pPr>
        <w:pStyle w:val="Ttulo2"/>
        <w:spacing w:line="360" w:lineRule="auto"/>
        <w:rPr>
          <w:rFonts w:ascii="Arial" w:hAnsi="Arial" w:cs="Arial"/>
          <w:b/>
          <w:bCs/>
          <w:color w:val="auto"/>
          <w:sz w:val="24"/>
          <w:szCs w:val="24"/>
        </w:rPr>
      </w:pPr>
      <w:bookmarkStart w:id="4" w:name="_Toc175210767"/>
      <w:r w:rsidRPr="00B243E5">
        <w:rPr>
          <w:rFonts w:ascii="Arial" w:hAnsi="Arial" w:cs="Arial"/>
          <w:b/>
          <w:bCs/>
          <w:color w:val="auto"/>
          <w:sz w:val="24"/>
          <w:szCs w:val="24"/>
        </w:rPr>
        <w:lastRenderedPageBreak/>
        <w:t>Objetivos</w:t>
      </w:r>
      <w:bookmarkEnd w:id="4"/>
    </w:p>
    <w:p w14:paraId="0D818DB7" w14:textId="1DB07295" w:rsidR="00B243E5" w:rsidRDefault="00B243E5" w:rsidP="00B243E5">
      <w:pPr>
        <w:pStyle w:val="Ttulo3"/>
        <w:spacing w:line="360" w:lineRule="auto"/>
        <w:ind w:left="720"/>
        <w:rPr>
          <w:rFonts w:ascii="Arial" w:hAnsi="Arial" w:cs="Arial"/>
          <w:b/>
          <w:bCs/>
          <w:color w:val="auto"/>
          <w:lang w:val="es-MX"/>
        </w:rPr>
      </w:pPr>
      <w:bookmarkStart w:id="5" w:name="_Toc175210768"/>
      <w:r w:rsidRPr="00B243E5">
        <w:rPr>
          <w:rFonts w:ascii="Arial" w:hAnsi="Arial" w:cs="Arial"/>
          <w:b/>
          <w:bCs/>
          <w:color w:val="auto"/>
          <w:lang w:val="es-MX"/>
        </w:rPr>
        <w:t>General</w:t>
      </w:r>
      <w:bookmarkEnd w:id="5"/>
    </w:p>
    <w:p w14:paraId="1528732E" w14:textId="77777777" w:rsidR="00B243E5" w:rsidRPr="00B243E5" w:rsidRDefault="00B243E5" w:rsidP="00B243E5">
      <w:pPr>
        <w:rPr>
          <w:lang w:val="es-MX"/>
        </w:rPr>
      </w:pPr>
    </w:p>
    <w:p w14:paraId="3E26597B" w14:textId="4BD77644" w:rsidR="00B243E5" w:rsidRDefault="00B243E5" w:rsidP="00B243E5">
      <w:pPr>
        <w:pStyle w:val="Prrafodelista"/>
        <w:numPr>
          <w:ilvl w:val="0"/>
          <w:numId w:val="5"/>
        </w:numPr>
        <w:spacing w:line="360" w:lineRule="auto"/>
        <w:jc w:val="both"/>
        <w:rPr>
          <w:rFonts w:ascii="Arial" w:hAnsi="Arial" w:cs="Arial"/>
          <w:sz w:val="24"/>
          <w:szCs w:val="24"/>
        </w:rPr>
      </w:pPr>
      <w:r w:rsidRPr="00B243E5">
        <w:rPr>
          <w:rFonts w:ascii="Arial" w:hAnsi="Arial" w:cs="Arial"/>
          <w:sz w:val="24"/>
          <w:szCs w:val="24"/>
        </w:rPr>
        <w:t xml:space="preserve">Preparar kits de batidos de frutas congeladas para las personas que buscan mejorar su estilo de vida al querer consumir una bebida saludable, rica en nutrientes y a su vez una solución para el poco tiempo disponible, teniendo opciones personalizables para su gusto en la preparación final en la bebida. </w:t>
      </w:r>
    </w:p>
    <w:p w14:paraId="60439FC5" w14:textId="04BC1FE4" w:rsidR="00B243E5" w:rsidRDefault="00B243E5" w:rsidP="00B243E5">
      <w:pPr>
        <w:pStyle w:val="Ttulo3"/>
        <w:spacing w:line="360" w:lineRule="auto"/>
        <w:ind w:left="720"/>
        <w:rPr>
          <w:rFonts w:eastAsia="Times New Roman" w:cstheme="minorHAnsi"/>
        </w:rPr>
      </w:pPr>
      <w:bookmarkStart w:id="6" w:name="_Toc175210769"/>
      <w:r w:rsidRPr="00B243E5">
        <w:rPr>
          <w:rFonts w:ascii="Arial" w:hAnsi="Arial" w:cs="Arial"/>
          <w:b/>
          <w:bCs/>
          <w:color w:val="auto"/>
          <w:lang w:val="es-MX"/>
        </w:rPr>
        <w:t>Específicos</w:t>
      </w:r>
      <w:bookmarkEnd w:id="6"/>
      <w:r w:rsidRPr="00DF14F5">
        <w:rPr>
          <w:rFonts w:eastAsia="Times New Roman" w:cstheme="minorHAnsi"/>
        </w:rPr>
        <w:tab/>
      </w:r>
    </w:p>
    <w:p w14:paraId="402015FD" w14:textId="77777777" w:rsidR="00B243E5" w:rsidRPr="00B243E5" w:rsidRDefault="00B243E5" w:rsidP="00B243E5"/>
    <w:p w14:paraId="1D552B79" w14:textId="77777777" w:rsidR="00B243E5" w:rsidRPr="00B243E5" w:rsidRDefault="00B243E5" w:rsidP="00B243E5">
      <w:pPr>
        <w:pStyle w:val="Prrafodelista"/>
        <w:numPr>
          <w:ilvl w:val="0"/>
          <w:numId w:val="6"/>
        </w:numPr>
        <w:spacing w:line="360" w:lineRule="auto"/>
        <w:jc w:val="both"/>
        <w:rPr>
          <w:rFonts w:ascii="Arial" w:hAnsi="Arial" w:cs="Arial"/>
          <w:sz w:val="24"/>
          <w:szCs w:val="24"/>
        </w:rPr>
      </w:pPr>
      <w:r w:rsidRPr="00B243E5">
        <w:rPr>
          <w:rFonts w:ascii="Arial" w:hAnsi="Arial" w:cs="Arial"/>
          <w:sz w:val="24"/>
          <w:szCs w:val="24"/>
        </w:rPr>
        <w:t>Enfocar nuestro producto en los sabores nutritivos gracias a las propiedades de la fruta dando al cliente hábitos saludables.</w:t>
      </w:r>
    </w:p>
    <w:p w14:paraId="677191CD" w14:textId="77777777" w:rsidR="00B243E5" w:rsidRPr="00B243E5" w:rsidRDefault="00B243E5" w:rsidP="00B243E5">
      <w:pPr>
        <w:pStyle w:val="Prrafodelista"/>
        <w:numPr>
          <w:ilvl w:val="0"/>
          <w:numId w:val="6"/>
        </w:numPr>
        <w:spacing w:line="360" w:lineRule="auto"/>
        <w:jc w:val="both"/>
        <w:rPr>
          <w:rFonts w:ascii="Arial" w:hAnsi="Arial" w:cs="Arial"/>
          <w:sz w:val="24"/>
          <w:szCs w:val="24"/>
        </w:rPr>
      </w:pPr>
      <w:r w:rsidRPr="00B243E5">
        <w:rPr>
          <w:rFonts w:ascii="Arial" w:hAnsi="Arial" w:cs="Arial"/>
          <w:sz w:val="24"/>
          <w:szCs w:val="24"/>
        </w:rPr>
        <w:t>Facilitar al cliente el consumo de bebidas saludables, al brindarles kits ya preparados simples y prácticos.</w:t>
      </w:r>
    </w:p>
    <w:p w14:paraId="0AF3654E" w14:textId="77777777" w:rsidR="00B243E5" w:rsidRPr="00B243E5" w:rsidRDefault="00B243E5" w:rsidP="00B243E5">
      <w:pPr>
        <w:pStyle w:val="Prrafodelista"/>
        <w:numPr>
          <w:ilvl w:val="0"/>
          <w:numId w:val="6"/>
        </w:numPr>
        <w:spacing w:line="360" w:lineRule="auto"/>
        <w:jc w:val="both"/>
        <w:rPr>
          <w:rFonts w:ascii="Arial" w:hAnsi="Arial" w:cs="Arial"/>
          <w:sz w:val="24"/>
          <w:szCs w:val="24"/>
        </w:rPr>
      </w:pPr>
      <w:r w:rsidRPr="00B243E5">
        <w:rPr>
          <w:rFonts w:ascii="Arial" w:hAnsi="Arial" w:cs="Arial"/>
          <w:sz w:val="24"/>
          <w:szCs w:val="24"/>
        </w:rPr>
        <w:t xml:space="preserve">Brindar la oportunidad de personalizar la bebida mediante </w:t>
      </w:r>
      <w:proofErr w:type="spellStart"/>
      <w:r w:rsidRPr="00B243E5">
        <w:rPr>
          <w:rFonts w:ascii="Arial" w:hAnsi="Arial" w:cs="Arial"/>
          <w:sz w:val="24"/>
          <w:szCs w:val="24"/>
        </w:rPr>
        <w:t>toppings</w:t>
      </w:r>
      <w:proofErr w:type="spellEnd"/>
      <w:r w:rsidRPr="00B243E5">
        <w:rPr>
          <w:rFonts w:ascii="Arial" w:hAnsi="Arial" w:cs="Arial"/>
          <w:sz w:val="24"/>
          <w:szCs w:val="24"/>
        </w:rPr>
        <w:t xml:space="preserve">  y combinaciones de acuerdo a sus gustos y necesidades. </w:t>
      </w:r>
    </w:p>
    <w:p w14:paraId="3682102B" w14:textId="5F49ADA3" w:rsidR="00B243E5" w:rsidRDefault="00B243E5" w:rsidP="00B243E5">
      <w:pPr>
        <w:pStyle w:val="Ttulo2"/>
        <w:rPr>
          <w:rFonts w:ascii="Arial" w:hAnsi="Arial" w:cs="Arial"/>
          <w:b/>
          <w:bCs/>
          <w:color w:val="auto"/>
          <w:sz w:val="24"/>
          <w:szCs w:val="24"/>
        </w:rPr>
      </w:pPr>
      <w:bookmarkStart w:id="7" w:name="_Toc175210770"/>
      <w:r w:rsidRPr="00B243E5">
        <w:rPr>
          <w:rFonts w:ascii="Arial" w:hAnsi="Arial" w:cs="Arial"/>
          <w:b/>
          <w:bCs/>
          <w:color w:val="auto"/>
          <w:sz w:val="24"/>
          <w:szCs w:val="24"/>
        </w:rPr>
        <w:t>Metas</w:t>
      </w:r>
      <w:bookmarkEnd w:id="7"/>
    </w:p>
    <w:p w14:paraId="2897357C" w14:textId="77777777" w:rsidR="00021AC1" w:rsidRPr="00021AC1" w:rsidRDefault="00021AC1" w:rsidP="00021AC1"/>
    <w:p w14:paraId="36B30941"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Alcanzar la venta de 50 kits de batidos en un tiempo estimado de un mes.</w:t>
      </w:r>
    </w:p>
    <w:p w14:paraId="0D76CEF8"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Cuidar al 100% la calidad de nuestro producto.</w:t>
      </w:r>
    </w:p>
    <w:p w14:paraId="21EEB718"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Nos enfocamos en una población con un tiempo reducido para su cuidado.</w:t>
      </w:r>
    </w:p>
    <w:p w14:paraId="5DF2D3A2"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Lograr duplicar las ventas en un periodo de 1 año.</w:t>
      </w:r>
    </w:p>
    <w:p w14:paraId="47ADC55E"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Apoyar en su mayoría a los agricultores de la zona.</w:t>
      </w:r>
    </w:p>
    <w:p w14:paraId="707986FB"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Lograr expandir las ventas en los distritos de la zona.</w:t>
      </w:r>
    </w:p>
    <w:p w14:paraId="013C313D"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Aumentar la variedad de productos en un 10%</w:t>
      </w:r>
    </w:p>
    <w:p w14:paraId="7D39B3EB"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Incrementar los clientes frecuentes en un 15% para el final de año.</w:t>
      </w:r>
    </w:p>
    <w:p w14:paraId="29B83882" w14:textId="77777777" w:rsidR="00B243E5" w:rsidRPr="00B243E5" w:rsidRDefault="00B243E5" w:rsidP="00B243E5">
      <w:pPr>
        <w:pStyle w:val="Ttulo2"/>
        <w:spacing w:line="360" w:lineRule="auto"/>
        <w:rPr>
          <w:rFonts w:ascii="Arial" w:hAnsi="Arial" w:cs="Arial"/>
          <w:b/>
          <w:bCs/>
          <w:color w:val="auto"/>
          <w:sz w:val="24"/>
          <w:szCs w:val="24"/>
        </w:rPr>
      </w:pPr>
      <w:bookmarkStart w:id="8" w:name="_Toc175210771"/>
      <w:r w:rsidRPr="00B243E5">
        <w:rPr>
          <w:rFonts w:ascii="Arial" w:hAnsi="Arial" w:cs="Arial"/>
          <w:b/>
          <w:bCs/>
          <w:color w:val="auto"/>
          <w:sz w:val="24"/>
          <w:szCs w:val="24"/>
        </w:rPr>
        <w:t>Misión</w:t>
      </w:r>
      <w:bookmarkEnd w:id="8"/>
    </w:p>
    <w:p w14:paraId="1B5C9517" w14:textId="77777777" w:rsidR="00B243E5" w:rsidRPr="00B243E5" w:rsidRDefault="00B243E5" w:rsidP="00B243E5">
      <w:pPr>
        <w:spacing w:line="360" w:lineRule="auto"/>
        <w:ind w:firstLine="709"/>
        <w:jc w:val="both"/>
        <w:rPr>
          <w:rFonts w:ascii="Arial" w:hAnsi="Arial" w:cs="Arial"/>
          <w:sz w:val="24"/>
          <w:szCs w:val="24"/>
        </w:rPr>
      </w:pPr>
      <w:r w:rsidRPr="00B243E5">
        <w:rPr>
          <w:rFonts w:ascii="Arial" w:hAnsi="Arial" w:cs="Arial"/>
          <w:sz w:val="24"/>
          <w:szCs w:val="24"/>
        </w:rPr>
        <w:t xml:space="preserve">Promover y facilitar a las personas que poseen jornadas extensas, el consumo de kits saludables para su diario vivir, con ello asegurando una excelente calidad y frescura en nuestros productos. </w:t>
      </w:r>
    </w:p>
    <w:p w14:paraId="49D0603B" w14:textId="77777777" w:rsidR="00B243E5" w:rsidRPr="00B243E5" w:rsidRDefault="00B243E5" w:rsidP="00B243E5">
      <w:pPr>
        <w:pStyle w:val="Ttulo2"/>
        <w:spacing w:line="360" w:lineRule="auto"/>
        <w:rPr>
          <w:rFonts w:ascii="Arial" w:hAnsi="Arial" w:cs="Arial"/>
          <w:b/>
          <w:bCs/>
          <w:color w:val="auto"/>
          <w:sz w:val="24"/>
          <w:szCs w:val="24"/>
        </w:rPr>
      </w:pPr>
      <w:bookmarkStart w:id="9" w:name="_Toc175210772"/>
      <w:r w:rsidRPr="00B243E5">
        <w:rPr>
          <w:rFonts w:ascii="Arial" w:hAnsi="Arial" w:cs="Arial"/>
          <w:b/>
          <w:bCs/>
          <w:color w:val="auto"/>
          <w:sz w:val="24"/>
          <w:szCs w:val="24"/>
        </w:rPr>
        <w:lastRenderedPageBreak/>
        <w:t>Visión</w:t>
      </w:r>
      <w:bookmarkEnd w:id="9"/>
      <w:r w:rsidRPr="00B243E5">
        <w:rPr>
          <w:rFonts w:ascii="Arial" w:hAnsi="Arial" w:cs="Arial"/>
          <w:b/>
          <w:bCs/>
          <w:color w:val="auto"/>
          <w:sz w:val="24"/>
          <w:szCs w:val="24"/>
        </w:rPr>
        <w:t xml:space="preserve"> </w:t>
      </w:r>
    </w:p>
    <w:p w14:paraId="5A089F35" w14:textId="77777777" w:rsidR="00B243E5" w:rsidRPr="00B243E5" w:rsidRDefault="00B243E5" w:rsidP="00B243E5">
      <w:pPr>
        <w:spacing w:line="360" w:lineRule="auto"/>
        <w:ind w:firstLine="709"/>
        <w:jc w:val="both"/>
        <w:rPr>
          <w:rFonts w:ascii="Arial" w:hAnsi="Arial" w:cs="Arial"/>
          <w:sz w:val="24"/>
          <w:szCs w:val="24"/>
        </w:rPr>
      </w:pPr>
      <w:r w:rsidRPr="00B243E5">
        <w:rPr>
          <w:rFonts w:ascii="Arial" w:hAnsi="Arial" w:cs="Arial"/>
          <w:sz w:val="24"/>
          <w:szCs w:val="24"/>
        </w:rPr>
        <w:t>Ser una marca reconocida en el mercado local de productos saludables, por nuestra calidad, conveniencia y compromiso con la salud y el bienestar de nuestros clientes.</w:t>
      </w:r>
    </w:p>
    <w:p w14:paraId="17D0A40D" w14:textId="4BEBA5C5" w:rsidR="00B243E5" w:rsidRDefault="00B243E5" w:rsidP="00B243E5">
      <w:pPr>
        <w:pStyle w:val="Ttulo2"/>
        <w:spacing w:line="360" w:lineRule="auto"/>
        <w:rPr>
          <w:rFonts w:ascii="Arial" w:hAnsi="Arial" w:cs="Arial"/>
          <w:b/>
          <w:bCs/>
          <w:color w:val="auto"/>
          <w:sz w:val="24"/>
          <w:szCs w:val="24"/>
        </w:rPr>
      </w:pPr>
      <w:bookmarkStart w:id="10" w:name="_Toc175210773"/>
      <w:r w:rsidRPr="00B243E5">
        <w:rPr>
          <w:rFonts w:ascii="Arial" w:hAnsi="Arial" w:cs="Arial"/>
          <w:b/>
          <w:bCs/>
          <w:color w:val="auto"/>
          <w:sz w:val="24"/>
          <w:szCs w:val="24"/>
        </w:rPr>
        <w:t>Valores de la empresa</w:t>
      </w:r>
      <w:bookmarkEnd w:id="10"/>
    </w:p>
    <w:p w14:paraId="2A435A99" w14:textId="77777777" w:rsidR="00021AC1" w:rsidRPr="00021AC1" w:rsidRDefault="00021AC1" w:rsidP="00021AC1"/>
    <w:p w14:paraId="3A323A80" w14:textId="77777777" w:rsidR="00B243E5" w:rsidRPr="00B243E5" w:rsidRDefault="00B243E5" w:rsidP="00B243E5">
      <w:pPr>
        <w:spacing w:line="360" w:lineRule="auto"/>
        <w:ind w:firstLine="709"/>
        <w:jc w:val="both"/>
        <w:rPr>
          <w:rFonts w:ascii="Arial" w:hAnsi="Arial" w:cs="Arial"/>
          <w:sz w:val="24"/>
          <w:szCs w:val="24"/>
        </w:rPr>
      </w:pPr>
      <w:r w:rsidRPr="00B243E5">
        <w:rPr>
          <w:rFonts w:ascii="Arial" w:hAnsi="Arial" w:cs="Arial"/>
          <w:sz w:val="24"/>
          <w:szCs w:val="24"/>
        </w:rPr>
        <w:t>Nosotros como empresa consideramos muy importante conservar buenas prácticas y valores tanto dentro como fuera de la empresa tales como:</w:t>
      </w:r>
    </w:p>
    <w:p w14:paraId="33FB07AF"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Trabajo en equipo</w:t>
      </w:r>
      <w:r w:rsidRPr="00B243E5">
        <w:rPr>
          <w:rFonts w:ascii="Arial" w:hAnsi="Arial" w:cs="Arial"/>
          <w:sz w:val="24"/>
          <w:szCs w:val="24"/>
        </w:rPr>
        <w:t>: Promover un ambiente colaborativo y respetoso entre los empleados.</w:t>
      </w:r>
    </w:p>
    <w:p w14:paraId="40628D7B"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Responsabilidad</w:t>
      </w:r>
      <w:r w:rsidRPr="00B243E5">
        <w:rPr>
          <w:rFonts w:ascii="Arial" w:hAnsi="Arial" w:cs="Arial"/>
          <w:sz w:val="24"/>
          <w:szCs w:val="24"/>
        </w:rPr>
        <w:t>: Demostrar responsabilidad con nuestra empresa teniendo compromiso con nuestro trabajo y teniendo puntualidad.</w:t>
      </w:r>
    </w:p>
    <w:p w14:paraId="1FDA7769"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Respeto</w:t>
      </w:r>
      <w:r w:rsidRPr="00B243E5">
        <w:rPr>
          <w:rFonts w:ascii="Arial" w:hAnsi="Arial" w:cs="Arial"/>
          <w:sz w:val="24"/>
          <w:szCs w:val="24"/>
        </w:rPr>
        <w:t xml:space="preserve">: Podemos obtener un ambiente laboral sano demostrando respeto hacia nuestros compañeros, empresa y clientes </w:t>
      </w:r>
    </w:p>
    <w:p w14:paraId="1B23B4D0"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Calidad y excelencia</w:t>
      </w:r>
      <w:r w:rsidRPr="00B243E5">
        <w:rPr>
          <w:rFonts w:ascii="Arial" w:hAnsi="Arial" w:cs="Arial"/>
          <w:sz w:val="24"/>
          <w:szCs w:val="24"/>
        </w:rPr>
        <w:t xml:space="preserve">: Compromiso con la calidad de productos o servicios ofrecidos </w:t>
      </w:r>
    </w:p>
    <w:p w14:paraId="43DC55D8"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Tolerancia</w:t>
      </w:r>
      <w:r w:rsidRPr="00B243E5">
        <w:rPr>
          <w:rFonts w:ascii="Arial" w:hAnsi="Arial" w:cs="Arial"/>
          <w:sz w:val="24"/>
          <w:szCs w:val="24"/>
        </w:rPr>
        <w:t>: Dar una buena impresión demostrando tener la capacidad de mantener la calma ante diversas situaciones que se presenten entre compañeros, clientes e inclusive jefes de la empresa.</w:t>
      </w:r>
    </w:p>
    <w:p w14:paraId="76D627D7"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Orientación al cliente</w:t>
      </w:r>
      <w:r w:rsidRPr="00B243E5">
        <w:rPr>
          <w:rFonts w:ascii="Arial" w:hAnsi="Arial" w:cs="Arial"/>
          <w:sz w:val="24"/>
          <w:szCs w:val="24"/>
        </w:rPr>
        <w:t>: Poner en primer lugar la satisfacción al cliente y entender sus necesidades,</w:t>
      </w:r>
    </w:p>
    <w:p w14:paraId="10C36449"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desarrollo profesional</w:t>
      </w:r>
      <w:r w:rsidRPr="00B243E5">
        <w:rPr>
          <w:rFonts w:ascii="Arial" w:hAnsi="Arial" w:cs="Arial"/>
          <w:sz w:val="24"/>
          <w:szCs w:val="24"/>
        </w:rPr>
        <w:t>: Ofrecer oportunidades de crecimiento y desarrollo a los empleados.</w:t>
      </w:r>
    </w:p>
    <w:p w14:paraId="3D1815A9" w14:textId="3B0BB845" w:rsidR="00021AC1" w:rsidRDefault="00021AC1" w:rsidP="00A87C88">
      <w:pPr>
        <w:pStyle w:val="Ttulo1"/>
        <w:spacing w:line="276" w:lineRule="auto"/>
        <w:rPr>
          <w:rFonts w:ascii="Arial" w:hAnsi="Arial" w:cs="Arial"/>
          <w:b/>
          <w:bCs/>
          <w:color w:val="auto"/>
          <w:sz w:val="24"/>
          <w:szCs w:val="24"/>
        </w:rPr>
      </w:pPr>
    </w:p>
    <w:p w14:paraId="4BA8F340" w14:textId="77777777" w:rsidR="00021AC1" w:rsidRPr="00021AC1" w:rsidRDefault="00021AC1" w:rsidP="00021AC1"/>
    <w:p w14:paraId="0A14C79D" w14:textId="77777777" w:rsidR="00021AC1" w:rsidRDefault="00021AC1" w:rsidP="00A87C88">
      <w:pPr>
        <w:pStyle w:val="Ttulo1"/>
        <w:spacing w:line="276" w:lineRule="auto"/>
        <w:rPr>
          <w:rFonts w:ascii="Arial" w:hAnsi="Arial" w:cs="Arial"/>
          <w:b/>
          <w:bCs/>
          <w:color w:val="auto"/>
          <w:sz w:val="24"/>
          <w:szCs w:val="24"/>
        </w:rPr>
      </w:pPr>
    </w:p>
    <w:p w14:paraId="14206D3F" w14:textId="2B88C354" w:rsidR="00021AC1" w:rsidRDefault="00021AC1" w:rsidP="00A87C88">
      <w:pPr>
        <w:pStyle w:val="Ttulo1"/>
        <w:spacing w:line="276" w:lineRule="auto"/>
        <w:rPr>
          <w:rFonts w:ascii="Arial" w:hAnsi="Arial" w:cs="Arial"/>
          <w:b/>
          <w:bCs/>
          <w:color w:val="auto"/>
          <w:sz w:val="24"/>
          <w:szCs w:val="24"/>
        </w:rPr>
      </w:pPr>
    </w:p>
    <w:p w14:paraId="38BA48A1" w14:textId="77777777" w:rsidR="00021AC1" w:rsidRPr="00021AC1" w:rsidRDefault="00021AC1" w:rsidP="00021AC1"/>
    <w:p w14:paraId="2EF75786" w14:textId="5A3A92D9" w:rsidR="00A05A81" w:rsidRDefault="00A05A81" w:rsidP="00A87C88">
      <w:pPr>
        <w:pStyle w:val="Ttulo1"/>
        <w:spacing w:line="276" w:lineRule="auto"/>
        <w:rPr>
          <w:rFonts w:ascii="Arial" w:hAnsi="Arial" w:cs="Arial"/>
          <w:b/>
          <w:bCs/>
          <w:color w:val="auto"/>
          <w:sz w:val="24"/>
          <w:szCs w:val="24"/>
        </w:rPr>
      </w:pPr>
      <w:bookmarkStart w:id="11" w:name="_Toc175210774"/>
      <w:r w:rsidRPr="00A87C88">
        <w:rPr>
          <w:rFonts w:ascii="Arial" w:hAnsi="Arial" w:cs="Arial"/>
          <w:b/>
          <w:bCs/>
          <w:color w:val="auto"/>
          <w:sz w:val="24"/>
          <w:szCs w:val="24"/>
        </w:rPr>
        <w:lastRenderedPageBreak/>
        <w:t>Estudio de Mercado y Mercadeo</w:t>
      </w:r>
      <w:bookmarkEnd w:id="11"/>
    </w:p>
    <w:p w14:paraId="4BC146F2" w14:textId="77777777" w:rsidR="00B243E5" w:rsidRPr="00B243E5" w:rsidRDefault="00B243E5" w:rsidP="00B243E5"/>
    <w:p w14:paraId="61E5780F" w14:textId="1446C7B2" w:rsidR="00A05A81" w:rsidRDefault="00A05A81" w:rsidP="00B243E5">
      <w:pPr>
        <w:pStyle w:val="Ttulo2"/>
        <w:spacing w:line="360" w:lineRule="auto"/>
        <w:rPr>
          <w:rFonts w:ascii="Arial" w:hAnsi="Arial" w:cs="Arial"/>
          <w:b/>
          <w:bCs/>
          <w:color w:val="auto"/>
          <w:sz w:val="24"/>
          <w:szCs w:val="24"/>
        </w:rPr>
      </w:pPr>
      <w:bookmarkStart w:id="12" w:name="_Toc175210775"/>
      <w:r w:rsidRPr="00B243E5">
        <w:rPr>
          <w:rFonts w:ascii="Arial" w:hAnsi="Arial" w:cs="Arial"/>
          <w:b/>
          <w:bCs/>
          <w:color w:val="auto"/>
          <w:sz w:val="24"/>
          <w:szCs w:val="24"/>
        </w:rPr>
        <w:t>FODA – MECA</w:t>
      </w:r>
      <w:bookmarkEnd w:id="12"/>
    </w:p>
    <w:p w14:paraId="7A67BC85" w14:textId="78B837BE" w:rsidR="00B243E5" w:rsidRDefault="00B243E5" w:rsidP="00B243E5"/>
    <w:tbl>
      <w:tblPr>
        <w:tblStyle w:val="Tablaconcuadrcula4-nfasis6"/>
        <w:tblW w:w="10524" w:type="dxa"/>
        <w:tblLook w:val="04A0" w:firstRow="1" w:lastRow="0" w:firstColumn="1" w:lastColumn="0" w:noHBand="0" w:noVBand="1"/>
      </w:tblPr>
      <w:tblGrid>
        <w:gridCol w:w="5263"/>
        <w:gridCol w:w="5261"/>
      </w:tblGrid>
      <w:tr w:rsidR="00B243E5" w:rsidRPr="00B243E5" w14:paraId="15880F4A" w14:textId="77777777" w:rsidTr="00B243E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63" w:type="dxa"/>
            <w:hideMark/>
          </w:tcPr>
          <w:p w14:paraId="72D92EDA" w14:textId="77777777" w:rsidR="00B243E5" w:rsidRPr="00B243E5" w:rsidRDefault="00B243E5" w:rsidP="00021AC1">
            <w:pPr>
              <w:spacing w:line="360" w:lineRule="auto"/>
              <w:jc w:val="center"/>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Fortalezas</w:t>
            </w:r>
          </w:p>
        </w:tc>
        <w:tc>
          <w:tcPr>
            <w:tcW w:w="5261" w:type="dxa"/>
            <w:hideMark/>
          </w:tcPr>
          <w:p w14:paraId="10E753D7" w14:textId="77777777" w:rsidR="00B243E5" w:rsidRPr="00B243E5" w:rsidRDefault="00B243E5" w:rsidP="00021AC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Mantener</w:t>
            </w:r>
          </w:p>
        </w:tc>
      </w:tr>
      <w:tr w:rsidR="00B243E5" w:rsidRPr="00B243E5" w14:paraId="4C0B3797" w14:textId="77777777" w:rsidTr="00B243E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263" w:type="dxa"/>
            <w:vMerge w:val="restart"/>
            <w:vAlign w:val="center"/>
            <w:hideMark/>
          </w:tcPr>
          <w:p w14:paraId="00183F0B"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Capacidad de innovación por su variedad de ingredientes. </w:t>
            </w:r>
          </w:p>
          <w:p w14:paraId="21C2147A" w14:textId="6FA5ACF0"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Brindar </w:t>
            </w:r>
            <w:r w:rsidR="00021AC1" w:rsidRPr="00021AC1">
              <w:rPr>
                <w:rFonts w:ascii="Arial" w:eastAsia="Times New Roman" w:hAnsi="Arial" w:cs="Arial"/>
                <w:color w:val="000000"/>
                <w:lang w:val="es-MX" w:eastAsia="es-MX"/>
              </w:rPr>
              <w:t>múltiples</w:t>
            </w:r>
            <w:r w:rsidRPr="00021AC1">
              <w:rPr>
                <w:rFonts w:ascii="Arial" w:eastAsia="Times New Roman" w:hAnsi="Arial" w:cs="Arial"/>
                <w:color w:val="000000"/>
                <w:lang w:val="es-MX" w:eastAsia="es-MX"/>
              </w:rPr>
              <w:t xml:space="preserve"> opciones de Nutrición balanceada.</w:t>
            </w:r>
          </w:p>
          <w:p w14:paraId="3A3F8FC1"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Mayor ahorro de tiempo y dinero para los clientes.                                                                                                                                                        </w:t>
            </w:r>
          </w:p>
          <w:p w14:paraId="1FBF357E" w14:textId="09A8E2CE" w:rsidR="00B243E5"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Costos de </w:t>
            </w:r>
            <w:r w:rsidR="00021AC1" w:rsidRPr="00021AC1">
              <w:rPr>
                <w:rFonts w:ascii="Arial" w:eastAsia="Times New Roman" w:hAnsi="Arial" w:cs="Arial"/>
                <w:color w:val="000000"/>
                <w:lang w:val="es-MX" w:eastAsia="es-MX"/>
              </w:rPr>
              <w:t>producción</w:t>
            </w:r>
            <w:r w:rsidRPr="00021AC1">
              <w:rPr>
                <w:rFonts w:ascii="Arial" w:eastAsia="Times New Roman" w:hAnsi="Arial" w:cs="Arial"/>
                <w:color w:val="000000"/>
                <w:lang w:val="es-MX" w:eastAsia="es-MX"/>
              </w:rPr>
              <w:t xml:space="preserve"> rentables.</w:t>
            </w:r>
          </w:p>
        </w:tc>
        <w:tc>
          <w:tcPr>
            <w:tcW w:w="5261" w:type="dxa"/>
            <w:vMerge w:val="restart"/>
            <w:vAlign w:val="center"/>
            <w:hideMark/>
          </w:tcPr>
          <w:p w14:paraId="5415BF9C" w14:textId="77777777" w:rsidR="00021AC1" w:rsidRP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Ofrecer a los clientes la posibilidad de elegir que frutas y </w:t>
            </w:r>
            <w:proofErr w:type="spellStart"/>
            <w:r w:rsidRPr="00021AC1">
              <w:rPr>
                <w:rFonts w:ascii="Arial" w:eastAsia="Times New Roman" w:hAnsi="Arial" w:cs="Arial"/>
                <w:color w:val="000000"/>
                <w:lang w:val="es-MX" w:eastAsia="es-MX"/>
              </w:rPr>
              <w:t>toppings</w:t>
            </w:r>
            <w:proofErr w:type="spellEnd"/>
            <w:r w:rsidRPr="00021AC1">
              <w:rPr>
                <w:rFonts w:ascii="Arial" w:eastAsia="Times New Roman" w:hAnsi="Arial" w:cs="Arial"/>
                <w:color w:val="000000"/>
                <w:lang w:val="es-MX" w:eastAsia="es-MX"/>
              </w:rPr>
              <w:t xml:space="preserve"> tenga su kit de batido.</w:t>
            </w:r>
          </w:p>
          <w:p w14:paraId="31BAB409" w14:textId="0CDEF1DB" w:rsidR="00021AC1" w:rsidRP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Seguir brindando al cliente calidad de frutas y verduras, </w:t>
            </w:r>
            <w:r w:rsidR="00021AC1" w:rsidRPr="00021AC1">
              <w:rPr>
                <w:rFonts w:ascii="Arial" w:eastAsia="Times New Roman" w:hAnsi="Arial" w:cs="Arial"/>
                <w:color w:val="000000"/>
                <w:lang w:val="es-MX" w:eastAsia="es-MX"/>
              </w:rPr>
              <w:t>dándoles</w:t>
            </w:r>
            <w:r w:rsidRPr="00021AC1">
              <w:rPr>
                <w:rFonts w:ascii="Arial" w:eastAsia="Times New Roman" w:hAnsi="Arial" w:cs="Arial"/>
                <w:color w:val="000000"/>
                <w:lang w:val="es-MX" w:eastAsia="es-MX"/>
              </w:rPr>
              <w:t xml:space="preserve"> un producto que llegue a satisfacer sus </w:t>
            </w:r>
            <w:r w:rsidR="00021AC1" w:rsidRPr="00021AC1">
              <w:rPr>
                <w:rFonts w:ascii="Arial" w:eastAsia="Times New Roman" w:hAnsi="Arial" w:cs="Arial"/>
                <w:color w:val="000000"/>
                <w:lang w:val="es-MX" w:eastAsia="es-MX"/>
              </w:rPr>
              <w:t>expectativas</w:t>
            </w:r>
            <w:r w:rsidRPr="00021AC1">
              <w:rPr>
                <w:rFonts w:ascii="Arial" w:eastAsia="Times New Roman" w:hAnsi="Arial" w:cs="Arial"/>
                <w:color w:val="000000"/>
                <w:lang w:val="es-MX" w:eastAsia="es-MX"/>
              </w:rPr>
              <w:t xml:space="preserve">.                                                                                     </w:t>
            </w:r>
          </w:p>
          <w:p w14:paraId="0573F1AD" w14:textId="6E46EB38" w:rsidR="00B243E5" w:rsidRP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Brindar un producto de calidad, practico y a un bajo costo para nuestros clientes.                                                                                                                                                             </w:t>
            </w:r>
          </w:p>
        </w:tc>
      </w:tr>
      <w:tr w:rsidR="00B243E5" w:rsidRPr="00B243E5" w14:paraId="5CA3F603"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6560691B"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3EAD1510"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07E247EE"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921AD08"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3BF7BA83"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18298EC7"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0EEE2B56"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62014CB8"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5C1136A2"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0D573672"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65D07832"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24F3B831"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B69BCE5"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42806114"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637D3AC5"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34EE0359"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2A03351D"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1B4BD652"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6447E97"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1CB95DB2"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03537568"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4769CD8C"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40FF51D2"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6B657280" w14:textId="77777777" w:rsidTr="00B243E5">
        <w:trPr>
          <w:trHeight w:val="360"/>
        </w:trPr>
        <w:tc>
          <w:tcPr>
            <w:cnfStyle w:val="001000000000" w:firstRow="0" w:lastRow="0" w:firstColumn="1" w:lastColumn="0" w:oddVBand="0" w:evenVBand="0" w:oddHBand="0" w:evenHBand="0" w:firstRowFirstColumn="0" w:firstRowLastColumn="0" w:lastRowFirstColumn="0" w:lastRowLastColumn="0"/>
            <w:tcW w:w="5263" w:type="dxa"/>
            <w:noWrap/>
            <w:hideMark/>
          </w:tcPr>
          <w:p w14:paraId="79ABB863" w14:textId="77777777" w:rsidR="00B243E5" w:rsidRPr="00B243E5" w:rsidRDefault="00B243E5" w:rsidP="00021AC1">
            <w:pPr>
              <w:spacing w:line="360" w:lineRule="auto"/>
              <w:jc w:val="center"/>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Oportunidades</w:t>
            </w:r>
          </w:p>
        </w:tc>
        <w:tc>
          <w:tcPr>
            <w:tcW w:w="5261" w:type="dxa"/>
            <w:noWrap/>
            <w:hideMark/>
          </w:tcPr>
          <w:p w14:paraId="4BCDA95F" w14:textId="77777777" w:rsidR="00B243E5" w:rsidRPr="00B243E5" w:rsidRDefault="00B243E5" w:rsidP="00021A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Explotar</w:t>
            </w:r>
          </w:p>
        </w:tc>
      </w:tr>
      <w:tr w:rsidR="00B243E5" w:rsidRPr="00B243E5" w14:paraId="623F9D5B" w14:textId="77777777" w:rsidTr="00021AC1">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263" w:type="dxa"/>
            <w:vMerge w:val="restart"/>
            <w:vAlign w:val="center"/>
            <w:hideMark/>
          </w:tcPr>
          <w:p w14:paraId="0944D03D"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Tendencia hacia una alimentación saludable.                                                                                                                                                                                                                 </w:t>
            </w:r>
          </w:p>
          <w:p w14:paraId="7298E0C6"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Conveniencia, ya que el tiempo en actualidad es limitado por la carga laboral.                                                                                                                                                                     </w:t>
            </w:r>
          </w:p>
          <w:p w14:paraId="468525E5"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Cualquier persona puede consumir el producto.                                                                                                                                                                                                                     </w:t>
            </w:r>
          </w:p>
          <w:p w14:paraId="2DE6975B" w14:textId="40C13857" w:rsidR="00B243E5" w:rsidRPr="00B243E5"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Productos de </w:t>
            </w:r>
            <w:r w:rsidR="00021AC1" w:rsidRPr="00B243E5">
              <w:rPr>
                <w:rFonts w:ascii="Arial" w:eastAsia="Times New Roman" w:hAnsi="Arial" w:cs="Arial"/>
                <w:color w:val="000000"/>
                <w:lang w:val="es-MX" w:eastAsia="es-MX"/>
              </w:rPr>
              <w:t>fácil</w:t>
            </w:r>
            <w:r w:rsidRPr="00B243E5">
              <w:rPr>
                <w:rFonts w:ascii="Arial" w:eastAsia="Times New Roman" w:hAnsi="Arial" w:cs="Arial"/>
                <w:color w:val="000000"/>
                <w:lang w:val="es-MX" w:eastAsia="es-MX"/>
              </w:rPr>
              <w:t xml:space="preserve"> acceso en la zona.             </w:t>
            </w:r>
          </w:p>
        </w:tc>
        <w:tc>
          <w:tcPr>
            <w:tcW w:w="5261" w:type="dxa"/>
            <w:vMerge w:val="restart"/>
            <w:vAlign w:val="center"/>
            <w:hideMark/>
          </w:tcPr>
          <w:p w14:paraId="15F02927"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La calidad y el origen natural de nuestros productos para esas personas que quieren un toque saludable en su vida.                                                                                            </w:t>
            </w:r>
          </w:p>
          <w:p w14:paraId="54360F20" w14:textId="47BE1C93"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La preparación y </w:t>
            </w:r>
            <w:r w:rsidR="00021AC1" w:rsidRPr="00B243E5">
              <w:rPr>
                <w:rFonts w:ascii="Arial" w:eastAsia="Times New Roman" w:hAnsi="Arial" w:cs="Arial"/>
                <w:color w:val="000000"/>
                <w:lang w:val="es-MX" w:eastAsia="es-MX"/>
              </w:rPr>
              <w:t>además</w:t>
            </w:r>
            <w:r w:rsidRPr="00B243E5">
              <w:rPr>
                <w:rFonts w:ascii="Arial" w:eastAsia="Times New Roman" w:hAnsi="Arial" w:cs="Arial"/>
                <w:color w:val="000000"/>
                <w:lang w:val="es-MX" w:eastAsia="es-MX"/>
              </w:rPr>
              <w:t xml:space="preserve"> un método de almacenamiento práctico para la comodidad del cliente.                                                                                                                            </w:t>
            </w:r>
          </w:p>
          <w:p w14:paraId="02494578" w14:textId="37685193" w:rsidR="00B243E5" w:rsidRPr="00B243E5"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Al ser un producto saludable puede ser consumido por cualquier tipo de </w:t>
            </w:r>
            <w:r w:rsidR="00021AC1" w:rsidRPr="00B243E5">
              <w:rPr>
                <w:rFonts w:ascii="Arial" w:eastAsia="Times New Roman" w:hAnsi="Arial" w:cs="Arial"/>
                <w:color w:val="000000"/>
                <w:lang w:val="es-MX" w:eastAsia="es-MX"/>
              </w:rPr>
              <w:t>población</w:t>
            </w:r>
            <w:r w:rsidRPr="00B243E5">
              <w:rPr>
                <w:rFonts w:ascii="Arial" w:eastAsia="Times New Roman" w:hAnsi="Arial" w:cs="Arial"/>
                <w:color w:val="000000"/>
                <w:lang w:val="es-MX" w:eastAsia="es-MX"/>
              </w:rPr>
              <w:t xml:space="preserve">                                              Agricultores de la zona y alrededores                                                                                                                                                   </w:t>
            </w:r>
          </w:p>
        </w:tc>
      </w:tr>
      <w:tr w:rsidR="00B243E5" w:rsidRPr="00B243E5" w14:paraId="1D7905F6"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3D84A837"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25361EFF"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5E2C820E"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46E67879"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12A88616"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5385DAFA"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6C86297A"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71F217B7"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216B14F6"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12E8428"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0090DC7C"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18687DC2"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240FD884"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0EF20DCF"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1737B490"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7BAD3432"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3EB84F43"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04EB9C0B"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4F16B3BB"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34F9E859"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2FE5D53B"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DCE01E0"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432ACAD6"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0EB400C1" w14:textId="77777777" w:rsidTr="00B243E5">
        <w:trPr>
          <w:trHeight w:val="360"/>
        </w:trPr>
        <w:tc>
          <w:tcPr>
            <w:cnfStyle w:val="001000000000" w:firstRow="0" w:lastRow="0" w:firstColumn="1" w:lastColumn="0" w:oddVBand="0" w:evenVBand="0" w:oddHBand="0" w:evenHBand="0" w:firstRowFirstColumn="0" w:firstRowLastColumn="0" w:lastRowFirstColumn="0" w:lastRowLastColumn="0"/>
            <w:tcW w:w="5263" w:type="dxa"/>
            <w:hideMark/>
          </w:tcPr>
          <w:p w14:paraId="23182FAC" w14:textId="77777777" w:rsidR="00B243E5" w:rsidRPr="00B243E5" w:rsidRDefault="00B243E5" w:rsidP="00021AC1">
            <w:pPr>
              <w:spacing w:line="360" w:lineRule="auto"/>
              <w:jc w:val="center"/>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Debilidades</w:t>
            </w:r>
          </w:p>
        </w:tc>
        <w:tc>
          <w:tcPr>
            <w:tcW w:w="5261" w:type="dxa"/>
            <w:hideMark/>
          </w:tcPr>
          <w:p w14:paraId="71E9A3CF" w14:textId="77777777" w:rsidR="00B243E5" w:rsidRPr="00B243E5" w:rsidRDefault="00B243E5" w:rsidP="00021A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Corregir</w:t>
            </w:r>
          </w:p>
        </w:tc>
      </w:tr>
      <w:tr w:rsidR="00B243E5" w:rsidRPr="00B243E5" w14:paraId="7C5172BE" w14:textId="77777777" w:rsidTr="00021AC1">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263" w:type="dxa"/>
            <w:vMerge w:val="restart"/>
            <w:vAlign w:val="center"/>
            <w:hideMark/>
          </w:tcPr>
          <w:p w14:paraId="74B5BDFA"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Estancamiento del producto al no crear diferentes combinaciones.                                                                                                                                                                                       </w:t>
            </w:r>
          </w:p>
          <w:p w14:paraId="4CFF4FA6"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lastRenderedPageBreak/>
              <w:t xml:space="preserve">El transporte del producto sin métodos de refrigeración.                                                                                                                                                                                                </w:t>
            </w:r>
          </w:p>
          <w:p w14:paraId="75DFE274" w14:textId="0FD7F056" w:rsidR="00021AC1" w:rsidRPr="00021AC1" w:rsidRDefault="00021AC1"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Desinformación</w:t>
            </w:r>
            <w:r w:rsidR="00B243E5" w:rsidRPr="00B243E5">
              <w:rPr>
                <w:rFonts w:ascii="Arial" w:eastAsia="Times New Roman" w:hAnsi="Arial" w:cs="Arial"/>
                <w:color w:val="000000"/>
                <w:lang w:val="es-MX" w:eastAsia="es-MX"/>
              </w:rPr>
              <w:t xml:space="preserve"> con las nuevas tendencias de mercadeo y publicidad.                                                                                                                                                                                                                                                                                                                                                                                               </w:t>
            </w:r>
          </w:p>
          <w:p w14:paraId="6A63A3F5"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Falta de experiencia.                                                                                                                                                                                                                                                                         </w:t>
            </w:r>
          </w:p>
          <w:p w14:paraId="2A8D9A1F" w14:textId="28FF6F75" w:rsidR="00B243E5" w:rsidRPr="00B243E5"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Financiamiento inestable.</w:t>
            </w:r>
          </w:p>
        </w:tc>
        <w:tc>
          <w:tcPr>
            <w:tcW w:w="5261" w:type="dxa"/>
            <w:vMerge w:val="restart"/>
            <w:vAlign w:val="center"/>
            <w:hideMark/>
          </w:tcPr>
          <w:p w14:paraId="44E8E265"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lastRenderedPageBreak/>
              <w:t xml:space="preserve">Más apertura e investigación a nuevas ideas de productos.                                                                                                                                                                                                                              </w:t>
            </w:r>
          </w:p>
          <w:p w14:paraId="43A66E3C"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lastRenderedPageBreak/>
              <w:t xml:space="preserve">Mejorar los métodos de transporte de la mercadería.                                                                                                                                                                                                             </w:t>
            </w:r>
          </w:p>
          <w:p w14:paraId="3CB8D0B8"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Capacitarnos sobre el marketing digital.                                                                                                                                                                                                                                       </w:t>
            </w:r>
          </w:p>
          <w:p w14:paraId="455070DA"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Capacitar a los miembros de la empresa.                                                                                                                                                                                                                                      </w:t>
            </w:r>
          </w:p>
          <w:p w14:paraId="155E5EF9" w14:textId="192BEDDA" w:rsidR="00B243E5" w:rsidRPr="00B243E5"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Buscar una alternativa de financiamiento viable.          </w:t>
            </w:r>
          </w:p>
        </w:tc>
      </w:tr>
      <w:tr w:rsidR="00B243E5" w:rsidRPr="00B243E5" w14:paraId="7B626255"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BABF00A"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6E2483C6"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54993BD7"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0863634C"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67E51D5E"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5A9A67E7"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5999B66"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40EB47EF"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39F2C0FD"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7090EB85"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02A84F05"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49E11EA1"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30E26C26"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795BB728"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1425241F"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C60DCF4"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0B096E03"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3F5DFAA1"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6FE763AB"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1AE78FFC"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63F7F31E"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364BE3E"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1AE31C81"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3A7B9D84" w14:textId="77777777" w:rsidTr="00B243E5">
        <w:trPr>
          <w:trHeight w:val="360"/>
        </w:trPr>
        <w:tc>
          <w:tcPr>
            <w:cnfStyle w:val="001000000000" w:firstRow="0" w:lastRow="0" w:firstColumn="1" w:lastColumn="0" w:oddVBand="0" w:evenVBand="0" w:oddHBand="0" w:evenHBand="0" w:firstRowFirstColumn="0" w:firstRowLastColumn="0" w:lastRowFirstColumn="0" w:lastRowLastColumn="0"/>
            <w:tcW w:w="5263" w:type="dxa"/>
            <w:noWrap/>
            <w:hideMark/>
          </w:tcPr>
          <w:p w14:paraId="6A9B6FE4" w14:textId="77777777" w:rsidR="00B243E5" w:rsidRPr="00B243E5" w:rsidRDefault="00B243E5" w:rsidP="00021AC1">
            <w:pPr>
              <w:spacing w:line="360" w:lineRule="auto"/>
              <w:jc w:val="center"/>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Amenazas</w:t>
            </w:r>
          </w:p>
        </w:tc>
        <w:tc>
          <w:tcPr>
            <w:tcW w:w="5261" w:type="dxa"/>
            <w:noWrap/>
            <w:hideMark/>
          </w:tcPr>
          <w:p w14:paraId="68207F27" w14:textId="77777777" w:rsidR="00B243E5" w:rsidRPr="00B243E5" w:rsidRDefault="00B243E5" w:rsidP="00021A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Afrontar</w:t>
            </w:r>
          </w:p>
        </w:tc>
      </w:tr>
      <w:tr w:rsidR="00B243E5" w:rsidRPr="00B243E5" w14:paraId="4DC51958" w14:textId="77777777" w:rsidTr="00B243E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263" w:type="dxa"/>
            <w:vMerge w:val="restart"/>
            <w:hideMark/>
          </w:tcPr>
          <w:p w14:paraId="3A91F819"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La posible aparición de otras empresas que ofrezcan productos similares y la existencia de empresas similares podría generar una competencia en el mercado. </w:t>
            </w:r>
            <w:r w:rsidRPr="00B243E5">
              <w:rPr>
                <w:rFonts w:ascii="Arial" w:eastAsia="Times New Roman" w:hAnsi="Arial" w:cs="Arial"/>
                <w:color w:val="000000"/>
                <w:lang w:val="es-MX" w:eastAsia="es-MX"/>
              </w:rPr>
              <w:br/>
            </w:r>
            <w:r w:rsidRPr="00B243E5">
              <w:rPr>
                <w:rFonts w:ascii="Arial" w:eastAsia="Times New Roman" w:hAnsi="Arial" w:cs="Arial"/>
                <w:color w:val="000000"/>
                <w:lang w:val="es-MX" w:eastAsia="es-MX"/>
              </w:rPr>
              <w:br/>
            </w:r>
          </w:p>
          <w:p w14:paraId="7F48191A"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La variación en el costo de las frutas y los ingredientes de los </w:t>
            </w:r>
            <w:proofErr w:type="spellStart"/>
            <w:r w:rsidRPr="00021AC1">
              <w:rPr>
                <w:rFonts w:ascii="Arial" w:eastAsia="Times New Roman" w:hAnsi="Arial" w:cs="Arial"/>
                <w:color w:val="000000"/>
                <w:lang w:val="es-MX" w:eastAsia="es-MX"/>
              </w:rPr>
              <w:t>toppings</w:t>
            </w:r>
            <w:proofErr w:type="spellEnd"/>
            <w:r w:rsidRPr="00021AC1">
              <w:rPr>
                <w:rFonts w:ascii="Arial" w:eastAsia="Times New Roman" w:hAnsi="Arial" w:cs="Arial"/>
                <w:color w:val="000000"/>
                <w:lang w:val="es-MX" w:eastAsia="es-MX"/>
              </w:rPr>
              <w:t xml:space="preserve"> podrían afectar los márgenes de ganancia y viabilidad del </w:t>
            </w:r>
            <w:r w:rsidRPr="00021AC1">
              <w:rPr>
                <w:rFonts w:ascii="Arial" w:eastAsia="Times New Roman" w:hAnsi="Arial" w:cs="Arial"/>
                <w:color w:val="000000"/>
                <w:lang w:val="es-MX" w:eastAsia="es-MX"/>
              </w:rPr>
              <w:br/>
              <w:t>negocio.</w:t>
            </w:r>
            <w:r w:rsidRPr="00021AC1">
              <w:rPr>
                <w:rFonts w:ascii="Arial" w:eastAsia="Times New Roman" w:hAnsi="Arial" w:cs="Arial"/>
                <w:color w:val="000000"/>
                <w:lang w:val="es-MX" w:eastAsia="es-MX"/>
              </w:rPr>
              <w:br/>
            </w:r>
          </w:p>
          <w:p w14:paraId="53A0C616"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La disponibilidad de las materias primas, como la dependencia de algunas frutas podría verse afectada por problemas de cosecha, clima </w:t>
            </w:r>
            <w:proofErr w:type="spellStart"/>
            <w:r w:rsidRPr="00021AC1">
              <w:rPr>
                <w:rFonts w:ascii="Arial" w:eastAsia="Times New Roman" w:hAnsi="Arial" w:cs="Arial"/>
                <w:color w:val="000000"/>
                <w:lang w:val="es-MX" w:eastAsia="es-MX"/>
              </w:rPr>
              <w:t>o</w:t>
            </w:r>
            <w:proofErr w:type="spellEnd"/>
            <w:r w:rsidRPr="00021AC1">
              <w:rPr>
                <w:rFonts w:ascii="Arial" w:eastAsia="Times New Roman" w:hAnsi="Arial" w:cs="Arial"/>
                <w:color w:val="000000"/>
                <w:lang w:val="es-MX" w:eastAsia="es-MX"/>
              </w:rPr>
              <w:t xml:space="preserve"> otras condiciones podría afectar en la oferta y la demanda de los productos.</w:t>
            </w:r>
          </w:p>
          <w:p w14:paraId="6DD462D0" w14:textId="77777777" w:rsidR="00021AC1" w:rsidRPr="00021AC1" w:rsidRDefault="00021AC1" w:rsidP="00021AC1">
            <w:pPr>
              <w:pStyle w:val="Prrafodelista"/>
              <w:spacing w:line="360" w:lineRule="auto"/>
              <w:rPr>
                <w:rFonts w:ascii="Arial" w:eastAsia="Times New Roman" w:hAnsi="Arial" w:cs="Arial"/>
                <w:color w:val="000000"/>
                <w:lang w:val="es-MX" w:eastAsia="es-MX"/>
              </w:rPr>
            </w:pPr>
          </w:p>
          <w:p w14:paraId="3356A4CD" w14:textId="59DC2716" w:rsidR="00B243E5"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Problemas en la logística como en la cadena de suministro, transporte o distribución puede afectar la capacidad de la empresa para entrar sus productos.</w:t>
            </w:r>
          </w:p>
        </w:tc>
        <w:tc>
          <w:tcPr>
            <w:tcW w:w="5261" w:type="dxa"/>
            <w:vMerge w:val="restart"/>
            <w:hideMark/>
          </w:tcPr>
          <w:p w14:paraId="481EDF00"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Ser capaz de ajustar rápidamente la gama de productos y sabores ofrecidos para satisfacer las demandas cambiantes de los consumidores y mantenerse relevante en el mercado.</w:t>
            </w:r>
            <w:r w:rsidRPr="00B243E5">
              <w:rPr>
                <w:rFonts w:ascii="Arial" w:eastAsia="Times New Roman" w:hAnsi="Arial" w:cs="Arial"/>
                <w:color w:val="000000"/>
                <w:lang w:val="es-MX" w:eastAsia="es-MX"/>
              </w:rPr>
              <w:br/>
            </w:r>
          </w:p>
          <w:p w14:paraId="0372096D"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Implementar estrategias de precios competitivos y promociones atractivas para mantener la demanda de los productos incluso durante tiempos de recesión económica.</w:t>
            </w:r>
          </w:p>
          <w:p w14:paraId="5F14AC9A" w14:textId="77777777" w:rsidR="00021AC1" w:rsidRDefault="00021AC1" w:rsidP="00021AC1">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p w14:paraId="251DE24C"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Mantenerse a la vanguardia de la innovación en productos y procesos para ofrecer constantemente nuevas opciones que atraigan a los clientes y fomenten la fidelidad a la marca.</w:t>
            </w:r>
          </w:p>
          <w:p w14:paraId="067F49BE" w14:textId="77777777" w:rsidR="00021AC1" w:rsidRPr="00021AC1" w:rsidRDefault="00021AC1" w:rsidP="00021AC1">
            <w:pPr>
              <w:pStyle w:val="Prrafodelista"/>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p w14:paraId="1DFD09C4" w14:textId="5C39A636" w:rsidR="00B243E5" w:rsidRP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Explorar opciones de transporte sostenible y eficiente para reducir los costos y minimizar el impacto ambiental en la distribución. Para ello se podrían buscar socios logísticos confiables y eficientes para garantizar la entrega segura de nuestros productos a nuestros clientes.</w:t>
            </w:r>
          </w:p>
        </w:tc>
      </w:tr>
      <w:tr w:rsidR="00B243E5" w:rsidRPr="00B243E5" w14:paraId="425ACB36"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D6A1DE9"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0B0A3E6D" w14:textId="77777777" w:rsidR="00B243E5" w:rsidRPr="00B243E5" w:rsidRDefault="00B243E5" w:rsidP="00B243E5">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0CEA7A50"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3032A644"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22215BC4" w14:textId="77777777" w:rsidR="00B243E5" w:rsidRPr="00B243E5" w:rsidRDefault="00B243E5" w:rsidP="00B243E5">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09B8E477"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A630709"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6411B20B" w14:textId="77777777" w:rsidR="00B243E5" w:rsidRPr="00B243E5" w:rsidRDefault="00B243E5" w:rsidP="00B243E5">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0884801E"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5216181"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3CA65526" w14:textId="77777777" w:rsidR="00B243E5" w:rsidRPr="00B243E5" w:rsidRDefault="00B243E5" w:rsidP="00B243E5">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7CB3DE67"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E33A915"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7EEA6E94" w14:textId="77777777" w:rsidR="00B243E5" w:rsidRPr="00B243E5" w:rsidRDefault="00B243E5" w:rsidP="00B243E5">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6FF9EA82"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B681D31"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0434B074" w14:textId="77777777" w:rsidR="00B243E5" w:rsidRPr="00B243E5" w:rsidRDefault="00B243E5" w:rsidP="00B243E5">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225F275A"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61A6654D"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4789205A" w14:textId="77777777" w:rsidR="00B243E5" w:rsidRPr="00B243E5" w:rsidRDefault="00B243E5" w:rsidP="00B243E5">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26F6F88D"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377562F7"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2D626B35" w14:textId="77777777" w:rsidR="00B243E5" w:rsidRPr="00B243E5" w:rsidRDefault="00B243E5" w:rsidP="00B243E5">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000000"/>
                <w:lang w:val="es-MX" w:eastAsia="es-MX"/>
              </w:rPr>
            </w:pPr>
          </w:p>
        </w:tc>
      </w:tr>
    </w:tbl>
    <w:p w14:paraId="4E3F76EC" w14:textId="77777777" w:rsidR="00B243E5" w:rsidRPr="00B243E5" w:rsidRDefault="00B243E5" w:rsidP="00B243E5">
      <w:pPr>
        <w:rPr>
          <w:lang w:val="es-MX"/>
        </w:rPr>
      </w:pPr>
    </w:p>
    <w:p w14:paraId="1CF6305C" w14:textId="77777777" w:rsidR="000500E2" w:rsidRDefault="000500E2" w:rsidP="000500E2">
      <w:pPr>
        <w:spacing w:after="200" w:line="360" w:lineRule="auto"/>
        <w:rPr>
          <w:rFonts w:ascii="Arial" w:hAnsi="Arial" w:cs="Arial"/>
          <w:b/>
          <w:bCs/>
          <w:sz w:val="24"/>
          <w:szCs w:val="24"/>
        </w:rPr>
      </w:pPr>
    </w:p>
    <w:p w14:paraId="3B3BC31F" w14:textId="25ADAC7A" w:rsidR="00A05A81" w:rsidRDefault="00A05A81" w:rsidP="000500E2">
      <w:pPr>
        <w:pStyle w:val="Ttulo2"/>
        <w:spacing w:line="360" w:lineRule="auto"/>
        <w:rPr>
          <w:rFonts w:ascii="Arial" w:hAnsi="Arial" w:cs="Arial"/>
          <w:b/>
          <w:bCs/>
          <w:color w:val="auto"/>
          <w:sz w:val="24"/>
          <w:szCs w:val="24"/>
        </w:rPr>
      </w:pPr>
      <w:bookmarkStart w:id="13" w:name="_Toc175210776"/>
      <w:r w:rsidRPr="000500E2">
        <w:rPr>
          <w:rFonts w:ascii="Arial" w:hAnsi="Arial" w:cs="Arial"/>
          <w:b/>
          <w:bCs/>
          <w:color w:val="auto"/>
          <w:sz w:val="24"/>
          <w:szCs w:val="24"/>
        </w:rPr>
        <w:t>Encuesta y el evaluador de encuestas:</w:t>
      </w:r>
      <w:bookmarkEnd w:id="13"/>
      <w:r w:rsidRPr="000500E2">
        <w:rPr>
          <w:rFonts w:ascii="Arial" w:hAnsi="Arial" w:cs="Arial"/>
          <w:b/>
          <w:bCs/>
          <w:color w:val="auto"/>
          <w:sz w:val="24"/>
          <w:szCs w:val="24"/>
        </w:rPr>
        <w:t xml:space="preserve"> </w:t>
      </w:r>
    </w:p>
    <w:p w14:paraId="12BE8AAE" w14:textId="77777777" w:rsidR="000500E2" w:rsidRPr="000500E2" w:rsidRDefault="000500E2" w:rsidP="000500E2"/>
    <w:tbl>
      <w:tblPr>
        <w:tblStyle w:val="Tablaconcuadrcula4-nfasis6"/>
        <w:tblW w:w="6353" w:type="pct"/>
        <w:tblInd w:w="-1269" w:type="dxa"/>
        <w:tblLook w:val="04A0" w:firstRow="1" w:lastRow="0" w:firstColumn="1" w:lastColumn="0" w:noHBand="0" w:noVBand="1"/>
      </w:tblPr>
      <w:tblGrid>
        <w:gridCol w:w="1121"/>
        <w:gridCol w:w="1098"/>
        <w:gridCol w:w="1160"/>
        <w:gridCol w:w="1126"/>
        <w:gridCol w:w="699"/>
        <w:gridCol w:w="892"/>
        <w:gridCol w:w="606"/>
        <w:gridCol w:w="829"/>
        <w:gridCol w:w="829"/>
        <w:gridCol w:w="829"/>
        <w:gridCol w:w="829"/>
        <w:gridCol w:w="829"/>
        <w:gridCol w:w="1033"/>
      </w:tblGrid>
      <w:tr w:rsidR="00021AC1" w:rsidRPr="00021AC1" w14:paraId="59D74994" w14:textId="77777777" w:rsidTr="00021AC1">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934" w:type="pct"/>
            <w:gridSpan w:val="2"/>
            <w:noWrap/>
            <w:hideMark/>
          </w:tcPr>
          <w:p w14:paraId="488ACFCC" w14:textId="77777777" w:rsidR="00021AC1" w:rsidRPr="00021AC1" w:rsidRDefault="00021AC1" w:rsidP="00021AC1">
            <w:pPr>
              <w:rPr>
                <w:rFonts w:ascii="Calibri" w:eastAsia="Times New Roman" w:hAnsi="Calibri" w:cs="Calibri"/>
                <w:color w:val="FFFFFF"/>
                <w:lang w:val="es-MX" w:eastAsia="es-MX"/>
              </w:rPr>
            </w:pPr>
            <w:r w:rsidRPr="00021AC1">
              <w:rPr>
                <w:rFonts w:ascii="Calibri" w:eastAsia="Times New Roman" w:hAnsi="Calibri" w:cs="Calibri"/>
                <w:color w:val="FFFFFF"/>
                <w:lang w:val="es-MX" w:eastAsia="es-MX"/>
              </w:rPr>
              <w:t>Costos variables</w:t>
            </w:r>
          </w:p>
        </w:tc>
        <w:tc>
          <w:tcPr>
            <w:tcW w:w="488" w:type="pct"/>
            <w:noWrap/>
            <w:hideMark/>
          </w:tcPr>
          <w:p w14:paraId="1052A073" w14:textId="77777777" w:rsidR="00021AC1" w:rsidRPr="00021AC1" w:rsidRDefault="00021AC1" w:rsidP="00021A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val="es-MX" w:eastAsia="es-MX"/>
              </w:rPr>
            </w:pPr>
            <w:r w:rsidRPr="00021AC1">
              <w:rPr>
                <w:rFonts w:ascii="Calibri" w:eastAsia="Times New Roman" w:hAnsi="Calibri" w:cs="Calibri"/>
                <w:color w:val="FFFFFF"/>
                <w:lang w:val="es-MX" w:eastAsia="es-MX"/>
              </w:rPr>
              <w:t>₡845.34</w:t>
            </w:r>
          </w:p>
        </w:tc>
        <w:tc>
          <w:tcPr>
            <w:tcW w:w="474" w:type="pct"/>
            <w:noWrap/>
            <w:hideMark/>
          </w:tcPr>
          <w:p w14:paraId="4CE21F5D" w14:textId="77777777" w:rsidR="00021AC1" w:rsidRPr="00021AC1" w:rsidRDefault="00021AC1" w:rsidP="00021A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294" w:type="pct"/>
            <w:noWrap/>
            <w:hideMark/>
          </w:tcPr>
          <w:p w14:paraId="19DA067C" w14:textId="77777777" w:rsidR="00021AC1" w:rsidRPr="00021AC1" w:rsidRDefault="00021AC1" w:rsidP="00021A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75" w:type="pct"/>
            <w:noWrap/>
            <w:hideMark/>
          </w:tcPr>
          <w:p w14:paraId="5C377266"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255" w:type="pct"/>
            <w:noWrap/>
            <w:hideMark/>
          </w:tcPr>
          <w:p w14:paraId="562CAB77"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0ABACA1A"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3AE80111"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717DB6CC"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7EDAB734"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27B332EA"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435" w:type="pct"/>
            <w:noWrap/>
            <w:hideMark/>
          </w:tcPr>
          <w:p w14:paraId="20B4F993"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r>
      <w:tr w:rsidR="00021AC1" w:rsidRPr="00021AC1" w14:paraId="6BCF17CE" w14:textId="77777777" w:rsidTr="00021AC1">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72" w:type="pct"/>
            <w:noWrap/>
            <w:hideMark/>
          </w:tcPr>
          <w:p w14:paraId="5CAE8C1A" w14:textId="77777777" w:rsidR="00021AC1" w:rsidRPr="00021AC1" w:rsidRDefault="00021AC1" w:rsidP="00021AC1">
            <w:pPr>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462" w:type="pct"/>
            <w:noWrap/>
            <w:hideMark/>
          </w:tcPr>
          <w:p w14:paraId="2F41ADDE" w14:textId="77777777" w:rsidR="00021AC1" w:rsidRPr="00021AC1" w:rsidRDefault="00021AC1" w:rsidP="00021A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962" w:type="pct"/>
            <w:gridSpan w:val="2"/>
            <w:noWrap/>
            <w:hideMark/>
          </w:tcPr>
          <w:p w14:paraId="05B7F11F"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Género</w:t>
            </w:r>
          </w:p>
        </w:tc>
        <w:tc>
          <w:tcPr>
            <w:tcW w:w="670" w:type="pct"/>
            <w:gridSpan w:val="2"/>
            <w:noWrap/>
            <w:hideMark/>
          </w:tcPr>
          <w:p w14:paraId="7CA9F312"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Procedencia</w:t>
            </w:r>
          </w:p>
        </w:tc>
        <w:tc>
          <w:tcPr>
            <w:tcW w:w="2434" w:type="pct"/>
            <w:gridSpan w:val="7"/>
            <w:noWrap/>
            <w:hideMark/>
          </w:tcPr>
          <w:p w14:paraId="1EDEFE50"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Intervalos de edades</w:t>
            </w:r>
          </w:p>
        </w:tc>
      </w:tr>
      <w:tr w:rsidR="00021AC1" w:rsidRPr="00021AC1" w14:paraId="26AE51AA" w14:textId="77777777" w:rsidTr="00021AC1">
        <w:trPr>
          <w:trHeight w:val="178"/>
        </w:trPr>
        <w:tc>
          <w:tcPr>
            <w:cnfStyle w:val="001000000000" w:firstRow="0" w:lastRow="0" w:firstColumn="1" w:lastColumn="0" w:oddVBand="0" w:evenVBand="0" w:oddHBand="0" w:evenHBand="0" w:firstRowFirstColumn="0" w:firstRowLastColumn="0" w:lastRowFirstColumn="0" w:lastRowLastColumn="0"/>
            <w:tcW w:w="472" w:type="pct"/>
            <w:noWrap/>
            <w:hideMark/>
          </w:tcPr>
          <w:p w14:paraId="02D12463" w14:textId="77777777" w:rsidR="00021AC1" w:rsidRPr="00021AC1" w:rsidRDefault="00021AC1" w:rsidP="00021AC1">
            <w:pPr>
              <w:jc w:val="center"/>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Precios</w:t>
            </w:r>
          </w:p>
        </w:tc>
        <w:tc>
          <w:tcPr>
            <w:tcW w:w="462" w:type="pct"/>
            <w:noWrap/>
            <w:hideMark/>
          </w:tcPr>
          <w:p w14:paraId="2C6DA8D5"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Demanda</w:t>
            </w:r>
          </w:p>
        </w:tc>
        <w:tc>
          <w:tcPr>
            <w:tcW w:w="488" w:type="pct"/>
            <w:noWrap/>
            <w:hideMark/>
          </w:tcPr>
          <w:p w14:paraId="05F2B612"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Masculino</w:t>
            </w:r>
          </w:p>
        </w:tc>
        <w:tc>
          <w:tcPr>
            <w:tcW w:w="474" w:type="pct"/>
            <w:noWrap/>
            <w:hideMark/>
          </w:tcPr>
          <w:p w14:paraId="4B3F8DFB"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Femenino</w:t>
            </w:r>
          </w:p>
        </w:tc>
        <w:tc>
          <w:tcPr>
            <w:tcW w:w="294" w:type="pct"/>
            <w:noWrap/>
            <w:hideMark/>
          </w:tcPr>
          <w:p w14:paraId="6036ADEC"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Rural</w:t>
            </w:r>
          </w:p>
        </w:tc>
        <w:tc>
          <w:tcPr>
            <w:tcW w:w="375" w:type="pct"/>
            <w:noWrap/>
            <w:hideMark/>
          </w:tcPr>
          <w:p w14:paraId="2CBB2B79"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Urbana</w:t>
            </w:r>
          </w:p>
        </w:tc>
        <w:tc>
          <w:tcPr>
            <w:tcW w:w="255" w:type="pct"/>
            <w:noWrap/>
            <w:hideMark/>
          </w:tcPr>
          <w:p w14:paraId="237F9AA6"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0 - 9</w:t>
            </w:r>
          </w:p>
        </w:tc>
        <w:tc>
          <w:tcPr>
            <w:tcW w:w="349" w:type="pct"/>
            <w:noWrap/>
            <w:hideMark/>
          </w:tcPr>
          <w:p w14:paraId="715C960A"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10 - 19</w:t>
            </w:r>
          </w:p>
        </w:tc>
        <w:tc>
          <w:tcPr>
            <w:tcW w:w="349" w:type="pct"/>
            <w:noWrap/>
            <w:hideMark/>
          </w:tcPr>
          <w:p w14:paraId="07F4DF45"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20 - 29</w:t>
            </w:r>
          </w:p>
        </w:tc>
        <w:tc>
          <w:tcPr>
            <w:tcW w:w="349" w:type="pct"/>
            <w:noWrap/>
            <w:hideMark/>
          </w:tcPr>
          <w:p w14:paraId="58260141"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30 - 39</w:t>
            </w:r>
          </w:p>
        </w:tc>
        <w:tc>
          <w:tcPr>
            <w:tcW w:w="349" w:type="pct"/>
            <w:noWrap/>
            <w:hideMark/>
          </w:tcPr>
          <w:p w14:paraId="450AF461"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40 - 49</w:t>
            </w:r>
          </w:p>
        </w:tc>
        <w:tc>
          <w:tcPr>
            <w:tcW w:w="349" w:type="pct"/>
            <w:noWrap/>
            <w:hideMark/>
          </w:tcPr>
          <w:p w14:paraId="504DF7F1"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50 - 59</w:t>
            </w:r>
          </w:p>
        </w:tc>
        <w:tc>
          <w:tcPr>
            <w:tcW w:w="435" w:type="pct"/>
            <w:noWrap/>
            <w:hideMark/>
          </w:tcPr>
          <w:p w14:paraId="5A2DB60F"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60 o más</w:t>
            </w:r>
          </w:p>
        </w:tc>
      </w:tr>
      <w:tr w:rsidR="00021AC1" w:rsidRPr="00021AC1" w14:paraId="50A90BC4" w14:textId="77777777" w:rsidTr="00021AC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72" w:type="pct"/>
            <w:noWrap/>
            <w:hideMark/>
          </w:tcPr>
          <w:p w14:paraId="087FB609" w14:textId="77777777" w:rsidR="00021AC1" w:rsidRPr="00021AC1" w:rsidRDefault="00021AC1" w:rsidP="00021AC1">
            <w:pPr>
              <w:jc w:val="center"/>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₡1,000.00</w:t>
            </w:r>
          </w:p>
        </w:tc>
        <w:tc>
          <w:tcPr>
            <w:tcW w:w="462" w:type="pct"/>
            <w:noWrap/>
            <w:hideMark/>
          </w:tcPr>
          <w:p w14:paraId="2677317E"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9</w:t>
            </w:r>
          </w:p>
        </w:tc>
        <w:tc>
          <w:tcPr>
            <w:tcW w:w="488" w:type="pct"/>
            <w:noWrap/>
            <w:hideMark/>
          </w:tcPr>
          <w:p w14:paraId="45B2676B"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4</w:t>
            </w:r>
          </w:p>
        </w:tc>
        <w:tc>
          <w:tcPr>
            <w:tcW w:w="474" w:type="pct"/>
            <w:noWrap/>
            <w:hideMark/>
          </w:tcPr>
          <w:p w14:paraId="683659FF"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5</w:t>
            </w:r>
          </w:p>
        </w:tc>
        <w:tc>
          <w:tcPr>
            <w:tcW w:w="294" w:type="pct"/>
            <w:noWrap/>
            <w:hideMark/>
          </w:tcPr>
          <w:p w14:paraId="08277B95"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7</w:t>
            </w:r>
          </w:p>
        </w:tc>
        <w:tc>
          <w:tcPr>
            <w:tcW w:w="375" w:type="pct"/>
            <w:noWrap/>
            <w:hideMark/>
          </w:tcPr>
          <w:p w14:paraId="6DBCC4D7"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2</w:t>
            </w:r>
          </w:p>
        </w:tc>
        <w:tc>
          <w:tcPr>
            <w:tcW w:w="255" w:type="pct"/>
            <w:noWrap/>
            <w:hideMark/>
          </w:tcPr>
          <w:p w14:paraId="7DD85168"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6EB7F2CC"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4</w:t>
            </w:r>
          </w:p>
        </w:tc>
        <w:tc>
          <w:tcPr>
            <w:tcW w:w="349" w:type="pct"/>
            <w:noWrap/>
            <w:hideMark/>
          </w:tcPr>
          <w:p w14:paraId="21EA6B3B"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w:t>
            </w:r>
          </w:p>
        </w:tc>
        <w:tc>
          <w:tcPr>
            <w:tcW w:w="349" w:type="pct"/>
            <w:noWrap/>
            <w:hideMark/>
          </w:tcPr>
          <w:p w14:paraId="3920784C"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2DB3C87D"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4</w:t>
            </w:r>
          </w:p>
        </w:tc>
        <w:tc>
          <w:tcPr>
            <w:tcW w:w="349" w:type="pct"/>
            <w:noWrap/>
            <w:hideMark/>
          </w:tcPr>
          <w:p w14:paraId="651F24D2"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435" w:type="pct"/>
            <w:noWrap/>
            <w:hideMark/>
          </w:tcPr>
          <w:p w14:paraId="76D47C14"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r>
      <w:tr w:rsidR="00021AC1" w:rsidRPr="00021AC1" w14:paraId="73CA2718" w14:textId="77777777" w:rsidTr="00021AC1">
        <w:trPr>
          <w:trHeight w:val="178"/>
        </w:trPr>
        <w:tc>
          <w:tcPr>
            <w:cnfStyle w:val="001000000000" w:firstRow="0" w:lastRow="0" w:firstColumn="1" w:lastColumn="0" w:oddVBand="0" w:evenVBand="0" w:oddHBand="0" w:evenHBand="0" w:firstRowFirstColumn="0" w:firstRowLastColumn="0" w:lastRowFirstColumn="0" w:lastRowLastColumn="0"/>
            <w:tcW w:w="472" w:type="pct"/>
            <w:noWrap/>
            <w:hideMark/>
          </w:tcPr>
          <w:p w14:paraId="00354BD4" w14:textId="77777777" w:rsidR="00021AC1" w:rsidRPr="00021AC1" w:rsidRDefault="00021AC1" w:rsidP="00021AC1">
            <w:pPr>
              <w:jc w:val="center"/>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₡2,000.00</w:t>
            </w:r>
          </w:p>
        </w:tc>
        <w:tc>
          <w:tcPr>
            <w:tcW w:w="462" w:type="pct"/>
            <w:noWrap/>
            <w:hideMark/>
          </w:tcPr>
          <w:p w14:paraId="17AAAD87"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53</w:t>
            </w:r>
          </w:p>
        </w:tc>
        <w:tc>
          <w:tcPr>
            <w:tcW w:w="488" w:type="pct"/>
            <w:noWrap/>
            <w:hideMark/>
          </w:tcPr>
          <w:p w14:paraId="09CFDFA7"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23</w:t>
            </w:r>
          </w:p>
        </w:tc>
        <w:tc>
          <w:tcPr>
            <w:tcW w:w="474" w:type="pct"/>
            <w:noWrap/>
            <w:hideMark/>
          </w:tcPr>
          <w:p w14:paraId="06C3AFB7"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30</w:t>
            </w:r>
          </w:p>
        </w:tc>
        <w:tc>
          <w:tcPr>
            <w:tcW w:w="294" w:type="pct"/>
            <w:noWrap/>
            <w:hideMark/>
          </w:tcPr>
          <w:p w14:paraId="1C38C54C"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31</w:t>
            </w:r>
          </w:p>
        </w:tc>
        <w:tc>
          <w:tcPr>
            <w:tcW w:w="375" w:type="pct"/>
            <w:noWrap/>
            <w:hideMark/>
          </w:tcPr>
          <w:p w14:paraId="48F5BB06"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22</w:t>
            </w:r>
          </w:p>
        </w:tc>
        <w:tc>
          <w:tcPr>
            <w:tcW w:w="255" w:type="pct"/>
            <w:noWrap/>
            <w:hideMark/>
          </w:tcPr>
          <w:p w14:paraId="1614AD00"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323D87FB"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34</w:t>
            </w:r>
          </w:p>
        </w:tc>
        <w:tc>
          <w:tcPr>
            <w:tcW w:w="349" w:type="pct"/>
            <w:noWrap/>
            <w:hideMark/>
          </w:tcPr>
          <w:p w14:paraId="7D967DC0"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7</w:t>
            </w:r>
          </w:p>
        </w:tc>
        <w:tc>
          <w:tcPr>
            <w:tcW w:w="349" w:type="pct"/>
            <w:noWrap/>
            <w:hideMark/>
          </w:tcPr>
          <w:p w14:paraId="1163193A"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6</w:t>
            </w:r>
          </w:p>
        </w:tc>
        <w:tc>
          <w:tcPr>
            <w:tcW w:w="349" w:type="pct"/>
            <w:noWrap/>
            <w:hideMark/>
          </w:tcPr>
          <w:p w14:paraId="21CB7DE5"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6</w:t>
            </w:r>
          </w:p>
        </w:tc>
        <w:tc>
          <w:tcPr>
            <w:tcW w:w="349" w:type="pct"/>
            <w:noWrap/>
            <w:hideMark/>
          </w:tcPr>
          <w:p w14:paraId="16A97A08"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435" w:type="pct"/>
            <w:noWrap/>
            <w:hideMark/>
          </w:tcPr>
          <w:p w14:paraId="7EBB5573"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r>
      <w:tr w:rsidR="00021AC1" w:rsidRPr="00021AC1" w14:paraId="4C6C9F37" w14:textId="77777777" w:rsidTr="00021AC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72" w:type="pct"/>
            <w:noWrap/>
            <w:hideMark/>
          </w:tcPr>
          <w:p w14:paraId="2D4AA98C" w14:textId="77777777" w:rsidR="00021AC1" w:rsidRPr="00021AC1" w:rsidRDefault="00021AC1" w:rsidP="00021AC1">
            <w:pPr>
              <w:jc w:val="center"/>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₡3,000.00</w:t>
            </w:r>
          </w:p>
        </w:tc>
        <w:tc>
          <w:tcPr>
            <w:tcW w:w="462" w:type="pct"/>
            <w:noWrap/>
            <w:hideMark/>
          </w:tcPr>
          <w:p w14:paraId="24573402"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24</w:t>
            </w:r>
          </w:p>
        </w:tc>
        <w:tc>
          <w:tcPr>
            <w:tcW w:w="488" w:type="pct"/>
            <w:noWrap/>
            <w:hideMark/>
          </w:tcPr>
          <w:p w14:paraId="4072E387"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7</w:t>
            </w:r>
          </w:p>
        </w:tc>
        <w:tc>
          <w:tcPr>
            <w:tcW w:w="474" w:type="pct"/>
            <w:noWrap/>
            <w:hideMark/>
          </w:tcPr>
          <w:p w14:paraId="128F91BB"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17</w:t>
            </w:r>
          </w:p>
        </w:tc>
        <w:tc>
          <w:tcPr>
            <w:tcW w:w="294" w:type="pct"/>
            <w:noWrap/>
            <w:hideMark/>
          </w:tcPr>
          <w:p w14:paraId="28D664B0"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11</w:t>
            </w:r>
          </w:p>
        </w:tc>
        <w:tc>
          <w:tcPr>
            <w:tcW w:w="375" w:type="pct"/>
            <w:noWrap/>
            <w:hideMark/>
          </w:tcPr>
          <w:p w14:paraId="43E17ECA"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13</w:t>
            </w:r>
          </w:p>
        </w:tc>
        <w:tc>
          <w:tcPr>
            <w:tcW w:w="255" w:type="pct"/>
            <w:noWrap/>
            <w:hideMark/>
          </w:tcPr>
          <w:p w14:paraId="3CC9F6D5"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2B0F0EFD"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14</w:t>
            </w:r>
          </w:p>
        </w:tc>
        <w:tc>
          <w:tcPr>
            <w:tcW w:w="349" w:type="pct"/>
            <w:noWrap/>
            <w:hideMark/>
          </w:tcPr>
          <w:p w14:paraId="7BBECFEE"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4</w:t>
            </w:r>
          </w:p>
        </w:tc>
        <w:tc>
          <w:tcPr>
            <w:tcW w:w="349" w:type="pct"/>
            <w:noWrap/>
            <w:hideMark/>
          </w:tcPr>
          <w:p w14:paraId="623BDD5D"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5</w:t>
            </w:r>
          </w:p>
        </w:tc>
        <w:tc>
          <w:tcPr>
            <w:tcW w:w="349" w:type="pct"/>
            <w:noWrap/>
            <w:hideMark/>
          </w:tcPr>
          <w:p w14:paraId="2DA81506"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w:t>
            </w:r>
          </w:p>
        </w:tc>
        <w:tc>
          <w:tcPr>
            <w:tcW w:w="349" w:type="pct"/>
            <w:noWrap/>
            <w:hideMark/>
          </w:tcPr>
          <w:p w14:paraId="243B51A9"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435" w:type="pct"/>
            <w:noWrap/>
            <w:hideMark/>
          </w:tcPr>
          <w:p w14:paraId="12B88901"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r>
    </w:tbl>
    <w:p w14:paraId="1679372F" w14:textId="4BA995E7" w:rsidR="00021AC1" w:rsidRDefault="00021AC1" w:rsidP="00021AC1">
      <w:pPr>
        <w:pStyle w:val="Prrafodelista"/>
        <w:spacing w:after="200" w:line="360" w:lineRule="auto"/>
        <w:ind w:left="1440"/>
      </w:pPr>
    </w:p>
    <w:p w14:paraId="0A1E3559" w14:textId="406FE0EA" w:rsidR="00021AC1" w:rsidRDefault="00116EE5" w:rsidP="00021AC1">
      <w:pPr>
        <w:pStyle w:val="Prrafodelista"/>
        <w:spacing w:after="200" w:line="360" w:lineRule="auto"/>
        <w:ind w:left="1440"/>
      </w:pPr>
      <w:r>
        <w:rPr>
          <w:noProof/>
        </w:rPr>
        <w:drawing>
          <wp:anchor distT="0" distB="0" distL="114300" distR="114300" simplePos="0" relativeHeight="251658240" behindDoc="0" locked="0" layoutInCell="1" allowOverlap="1" wp14:anchorId="1CEE3D31" wp14:editId="088ADAD3">
            <wp:simplePos x="0" y="0"/>
            <wp:positionH relativeFrom="margin">
              <wp:posOffset>60960</wp:posOffset>
            </wp:positionH>
            <wp:positionV relativeFrom="paragraph">
              <wp:posOffset>83185</wp:posOffset>
            </wp:positionV>
            <wp:extent cx="5273040" cy="2560320"/>
            <wp:effectExtent l="0" t="0" r="3810" b="11430"/>
            <wp:wrapSquare wrapText="bothSides"/>
            <wp:docPr id="2" name="Gráfico 2">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1BBB6E45" w14:textId="46908159" w:rsidR="00021AC1" w:rsidRDefault="00021AC1" w:rsidP="00021AC1">
      <w:pPr>
        <w:pStyle w:val="Prrafodelista"/>
        <w:spacing w:after="200" w:line="360" w:lineRule="auto"/>
        <w:ind w:left="1440"/>
      </w:pPr>
    </w:p>
    <w:p w14:paraId="17641A46" w14:textId="7535DF40" w:rsidR="00021AC1" w:rsidRDefault="00021AC1" w:rsidP="00021AC1">
      <w:pPr>
        <w:pStyle w:val="Prrafodelista"/>
        <w:spacing w:after="200" w:line="360" w:lineRule="auto"/>
        <w:ind w:left="1440"/>
      </w:pPr>
    </w:p>
    <w:p w14:paraId="0F21B479" w14:textId="58F4E8C2" w:rsidR="00021AC1" w:rsidRDefault="00021AC1" w:rsidP="00021AC1">
      <w:pPr>
        <w:pStyle w:val="Prrafodelista"/>
        <w:spacing w:after="200" w:line="360" w:lineRule="auto"/>
        <w:ind w:left="1440"/>
      </w:pPr>
    </w:p>
    <w:p w14:paraId="160740FB" w14:textId="19B281E0" w:rsidR="005C2F2D" w:rsidRDefault="005C2F2D" w:rsidP="006346AA">
      <w:pPr>
        <w:spacing w:after="200" w:line="360" w:lineRule="auto"/>
      </w:pPr>
    </w:p>
    <w:p w14:paraId="5DB98CF9" w14:textId="77777777" w:rsidR="005C2F2D" w:rsidRDefault="005C2F2D" w:rsidP="006346AA">
      <w:pPr>
        <w:spacing w:after="200" w:line="360" w:lineRule="auto"/>
      </w:pPr>
    </w:p>
    <w:p w14:paraId="798C35C1" w14:textId="3BCAE3D2" w:rsidR="005C2F2D" w:rsidRDefault="005C2F2D" w:rsidP="006346AA">
      <w:pPr>
        <w:spacing w:after="200" w:line="360" w:lineRule="auto"/>
      </w:pPr>
    </w:p>
    <w:p w14:paraId="007B9C9B" w14:textId="2764DF97" w:rsidR="005C2F2D" w:rsidRDefault="005C2F2D" w:rsidP="006346AA">
      <w:pPr>
        <w:spacing w:after="200" w:line="360" w:lineRule="auto"/>
      </w:pPr>
    </w:p>
    <w:p w14:paraId="53D1A370" w14:textId="7192B3B2" w:rsidR="00116EE5" w:rsidRDefault="00116EE5" w:rsidP="006346AA">
      <w:pPr>
        <w:spacing w:after="200" w:line="360" w:lineRule="auto"/>
      </w:pPr>
      <w:r>
        <w:rPr>
          <w:noProof/>
        </w:rPr>
        <w:drawing>
          <wp:anchor distT="0" distB="0" distL="114300" distR="114300" simplePos="0" relativeHeight="251659264" behindDoc="0" locked="0" layoutInCell="1" allowOverlap="1" wp14:anchorId="08F3CF53" wp14:editId="6C1ABAB6">
            <wp:simplePos x="0" y="0"/>
            <wp:positionH relativeFrom="margin">
              <wp:posOffset>60960</wp:posOffset>
            </wp:positionH>
            <wp:positionV relativeFrom="paragraph">
              <wp:posOffset>220980</wp:posOffset>
            </wp:positionV>
            <wp:extent cx="5166360" cy="2545080"/>
            <wp:effectExtent l="0" t="0" r="15240" b="7620"/>
            <wp:wrapSquare wrapText="bothSides"/>
            <wp:docPr id="3" name="Gráfico 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346AA">
        <w:tab/>
      </w:r>
    </w:p>
    <w:p w14:paraId="0FA6E1C6" w14:textId="77777777" w:rsidR="00116EE5" w:rsidRDefault="00116EE5" w:rsidP="006346AA">
      <w:pPr>
        <w:spacing w:after="200" w:line="360" w:lineRule="auto"/>
      </w:pPr>
    </w:p>
    <w:p w14:paraId="235C5552" w14:textId="77777777" w:rsidR="00116EE5" w:rsidRDefault="00116EE5" w:rsidP="006346AA">
      <w:pPr>
        <w:spacing w:after="200" w:line="360" w:lineRule="auto"/>
      </w:pPr>
    </w:p>
    <w:p w14:paraId="077C08E1" w14:textId="77777777" w:rsidR="00116EE5" w:rsidRDefault="00116EE5" w:rsidP="006346AA">
      <w:pPr>
        <w:spacing w:after="200" w:line="360" w:lineRule="auto"/>
      </w:pPr>
    </w:p>
    <w:p w14:paraId="4A6465C7" w14:textId="77777777" w:rsidR="00116EE5" w:rsidRDefault="00116EE5" w:rsidP="006346AA">
      <w:pPr>
        <w:spacing w:after="200" w:line="360" w:lineRule="auto"/>
        <w:rPr>
          <w:rFonts w:ascii="Arial" w:hAnsi="Arial" w:cs="Arial"/>
          <w:sz w:val="24"/>
          <w:szCs w:val="24"/>
        </w:rPr>
      </w:pPr>
    </w:p>
    <w:p w14:paraId="32592932" w14:textId="77777777" w:rsidR="00116EE5" w:rsidRDefault="00116EE5" w:rsidP="006346AA">
      <w:pPr>
        <w:spacing w:after="200" w:line="360" w:lineRule="auto"/>
        <w:rPr>
          <w:rFonts w:ascii="Arial" w:hAnsi="Arial" w:cs="Arial"/>
          <w:sz w:val="24"/>
          <w:szCs w:val="24"/>
        </w:rPr>
      </w:pPr>
    </w:p>
    <w:p w14:paraId="67C46CAC" w14:textId="77777777" w:rsidR="00116EE5" w:rsidRDefault="00116EE5" w:rsidP="006346AA">
      <w:pPr>
        <w:spacing w:after="200" w:line="360" w:lineRule="auto"/>
        <w:rPr>
          <w:rFonts w:ascii="Arial" w:hAnsi="Arial" w:cs="Arial"/>
          <w:sz w:val="24"/>
          <w:szCs w:val="24"/>
        </w:rPr>
      </w:pPr>
    </w:p>
    <w:p w14:paraId="489C025F" w14:textId="55B343EF" w:rsidR="00116EE5" w:rsidRDefault="00116EE5" w:rsidP="006346AA">
      <w:pPr>
        <w:spacing w:after="200" w:line="360" w:lineRule="auto"/>
        <w:rPr>
          <w:rFonts w:ascii="Arial" w:hAnsi="Arial" w:cs="Arial"/>
          <w:sz w:val="24"/>
          <w:szCs w:val="24"/>
        </w:rPr>
      </w:pPr>
      <w:r>
        <w:rPr>
          <w:noProof/>
        </w:rPr>
        <w:lastRenderedPageBreak/>
        <w:drawing>
          <wp:anchor distT="0" distB="0" distL="114300" distR="114300" simplePos="0" relativeHeight="251674624" behindDoc="0" locked="0" layoutInCell="1" allowOverlap="1" wp14:anchorId="4A85867C" wp14:editId="75B59AFD">
            <wp:simplePos x="0" y="0"/>
            <wp:positionH relativeFrom="margin">
              <wp:align>center</wp:align>
            </wp:positionH>
            <wp:positionV relativeFrom="paragraph">
              <wp:posOffset>85090</wp:posOffset>
            </wp:positionV>
            <wp:extent cx="5116830" cy="2545080"/>
            <wp:effectExtent l="0" t="0" r="7620" b="7620"/>
            <wp:wrapSquare wrapText="bothSides"/>
            <wp:docPr id="5" name="Gráfico 5">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6976518" w14:textId="272716C8" w:rsidR="00116EE5" w:rsidRDefault="00116EE5" w:rsidP="006346AA">
      <w:pPr>
        <w:spacing w:after="200" w:line="360" w:lineRule="auto"/>
        <w:rPr>
          <w:rFonts w:ascii="Arial" w:hAnsi="Arial" w:cs="Arial"/>
          <w:sz w:val="24"/>
          <w:szCs w:val="24"/>
        </w:rPr>
      </w:pPr>
    </w:p>
    <w:p w14:paraId="6D88EDD1" w14:textId="77777777" w:rsidR="008254CB" w:rsidRDefault="008254CB" w:rsidP="008254CB">
      <w:pPr>
        <w:spacing w:after="200" w:line="360" w:lineRule="auto"/>
        <w:ind w:firstLine="708"/>
        <w:rPr>
          <w:rFonts w:ascii="Arial" w:hAnsi="Arial" w:cs="Arial"/>
          <w:sz w:val="24"/>
          <w:szCs w:val="24"/>
        </w:rPr>
      </w:pPr>
    </w:p>
    <w:p w14:paraId="7DCDE61F" w14:textId="5307CE7A" w:rsidR="00941452" w:rsidRDefault="006346AA" w:rsidP="008254CB">
      <w:pPr>
        <w:pStyle w:val="Sinespaciado"/>
        <w:spacing w:line="360" w:lineRule="auto"/>
        <w:ind w:firstLine="709"/>
        <w:jc w:val="both"/>
        <w:rPr>
          <w:rFonts w:ascii="Arial" w:hAnsi="Arial" w:cs="Arial"/>
          <w:sz w:val="24"/>
          <w:szCs w:val="24"/>
        </w:rPr>
      </w:pPr>
      <w:r>
        <w:rPr>
          <w:rFonts w:ascii="Arial" w:hAnsi="Arial" w:cs="Arial"/>
          <w:sz w:val="24"/>
          <w:szCs w:val="24"/>
        </w:rPr>
        <w:t xml:space="preserve">Según la encuesta </w:t>
      </w:r>
      <w:r w:rsidR="005C2F2D">
        <w:rPr>
          <w:rFonts w:ascii="Arial" w:hAnsi="Arial" w:cs="Arial"/>
          <w:sz w:val="24"/>
          <w:szCs w:val="24"/>
        </w:rPr>
        <w:t xml:space="preserve">realizada a </w:t>
      </w:r>
      <w:r w:rsidR="00116EE5">
        <w:rPr>
          <w:rFonts w:ascii="Arial" w:hAnsi="Arial" w:cs="Arial"/>
          <w:sz w:val="24"/>
          <w:szCs w:val="24"/>
        </w:rPr>
        <w:t>nuestros</w:t>
      </w:r>
      <w:r w:rsidR="005C2F2D">
        <w:rPr>
          <w:rFonts w:ascii="Arial" w:hAnsi="Arial" w:cs="Arial"/>
          <w:sz w:val="24"/>
          <w:szCs w:val="24"/>
        </w:rPr>
        <w:t xml:space="preserve"> posibles compradores, nos muestra que es un producto aceptado y </w:t>
      </w:r>
      <w:r w:rsidR="00116EE5">
        <w:rPr>
          <w:rFonts w:ascii="Arial" w:hAnsi="Arial" w:cs="Arial"/>
          <w:sz w:val="24"/>
          <w:szCs w:val="24"/>
        </w:rPr>
        <w:t>que contamos con precios los cuales los clientes pagarían.</w:t>
      </w:r>
      <w:r w:rsidR="00941452">
        <w:rPr>
          <w:rFonts w:ascii="Arial" w:hAnsi="Arial" w:cs="Arial"/>
          <w:sz w:val="24"/>
          <w:szCs w:val="24"/>
        </w:rPr>
        <w:t xml:space="preserve"> Dentro de nuestra encueta tenemos:</w:t>
      </w:r>
    </w:p>
    <w:p w14:paraId="411F08B3" w14:textId="77777777" w:rsidR="008254CB" w:rsidRDefault="008254CB" w:rsidP="008254CB">
      <w:pPr>
        <w:pStyle w:val="Sinespaciado"/>
        <w:spacing w:line="360" w:lineRule="auto"/>
        <w:ind w:firstLine="709"/>
        <w:jc w:val="both"/>
        <w:rPr>
          <w:rFonts w:ascii="Arial" w:hAnsi="Arial" w:cs="Arial"/>
          <w:sz w:val="24"/>
          <w:szCs w:val="24"/>
        </w:rPr>
      </w:pPr>
    </w:p>
    <w:p w14:paraId="6F03C1FD" w14:textId="5046E3A5" w:rsidR="000500E2" w:rsidRDefault="00941452" w:rsidP="008254CB">
      <w:pPr>
        <w:pStyle w:val="Sinespaciado"/>
        <w:spacing w:line="360" w:lineRule="auto"/>
        <w:ind w:firstLine="709"/>
        <w:jc w:val="both"/>
        <w:rPr>
          <w:rFonts w:ascii="Arial" w:hAnsi="Arial" w:cs="Arial"/>
          <w:sz w:val="24"/>
          <w:szCs w:val="24"/>
        </w:rPr>
      </w:pPr>
      <w:r>
        <w:rPr>
          <w:rFonts w:ascii="Arial" w:hAnsi="Arial" w:cs="Arial"/>
          <w:sz w:val="24"/>
          <w:szCs w:val="24"/>
        </w:rPr>
        <w:t>Genero el cual marca que las mujeres son más dispuestas a comprar nuestro producto, aunque de igual manera el género masculino también lo ve como una posibilidad para su día.</w:t>
      </w:r>
    </w:p>
    <w:p w14:paraId="5C59B1DB" w14:textId="77777777" w:rsidR="008254CB" w:rsidRDefault="008254CB" w:rsidP="008254CB">
      <w:pPr>
        <w:pStyle w:val="Sinespaciado"/>
        <w:spacing w:line="360" w:lineRule="auto"/>
        <w:ind w:firstLine="709"/>
        <w:jc w:val="both"/>
        <w:rPr>
          <w:rFonts w:ascii="Arial" w:hAnsi="Arial" w:cs="Arial"/>
          <w:sz w:val="24"/>
          <w:szCs w:val="24"/>
        </w:rPr>
      </w:pPr>
    </w:p>
    <w:p w14:paraId="5774DA7D" w14:textId="5E9D873A" w:rsidR="00941452" w:rsidRDefault="00941452" w:rsidP="008254CB">
      <w:pPr>
        <w:pStyle w:val="Sinespaciado"/>
        <w:spacing w:line="360" w:lineRule="auto"/>
        <w:ind w:firstLine="709"/>
        <w:jc w:val="both"/>
        <w:rPr>
          <w:rFonts w:ascii="Arial" w:hAnsi="Arial" w:cs="Arial"/>
          <w:sz w:val="24"/>
          <w:szCs w:val="24"/>
        </w:rPr>
      </w:pPr>
      <w:r>
        <w:rPr>
          <w:rFonts w:ascii="Arial" w:hAnsi="Arial" w:cs="Arial"/>
          <w:sz w:val="24"/>
          <w:szCs w:val="24"/>
        </w:rPr>
        <w:t xml:space="preserve">También mostramos la procedencia y notamos que la zona rural es la de mayor procedencia, ya que también consideramos que nuestra empresa es de Acosta y es una zona </w:t>
      </w:r>
      <w:r w:rsidR="00DE4A47">
        <w:rPr>
          <w:rFonts w:ascii="Arial" w:hAnsi="Arial" w:cs="Arial"/>
          <w:sz w:val="24"/>
          <w:szCs w:val="24"/>
        </w:rPr>
        <w:t>rural,</w:t>
      </w:r>
      <w:r>
        <w:rPr>
          <w:rFonts w:ascii="Arial" w:hAnsi="Arial" w:cs="Arial"/>
          <w:sz w:val="24"/>
          <w:szCs w:val="24"/>
        </w:rPr>
        <w:t xml:space="preserve"> aunque muy cerca de lo urbano.</w:t>
      </w:r>
    </w:p>
    <w:p w14:paraId="0E478F09" w14:textId="77777777" w:rsidR="008254CB" w:rsidRDefault="008254CB" w:rsidP="008254CB">
      <w:pPr>
        <w:pStyle w:val="Sinespaciado"/>
        <w:spacing w:line="360" w:lineRule="auto"/>
        <w:ind w:firstLine="709"/>
        <w:jc w:val="both"/>
        <w:rPr>
          <w:rFonts w:ascii="Arial" w:hAnsi="Arial" w:cs="Arial"/>
          <w:sz w:val="24"/>
          <w:szCs w:val="24"/>
        </w:rPr>
      </w:pPr>
    </w:p>
    <w:p w14:paraId="4718DE5C" w14:textId="6560BA77" w:rsidR="00941452" w:rsidRDefault="00941452" w:rsidP="008254CB">
      <w:pPr>
        <w:pStyle w:val="Sinespaciado"/>
        <w:spacing w:line="360" w:lineRule="auto"/>
        <w:ind w:firstLine="709"/>
        <w:jc w:val="both"/>
        <w:rPr>
          <w:rFonts w:ascii="Arial" w:hAnsi="Arial" w:cs="Arial"/>
          <w:sz w:val="24"/>
          <w:szCs w:val="24"/>
        </w:rPr>
      </w:pPr>
      <w:r>
        <w:rPr>
          <w:rFonts w:ascii="Arial" w:hAnsi="Arial" w:cs="Arial"/>
          <w:sz w:val="24"/>
          <w:szCs w:val="24"/>
        </w:rPr>
        <w:t xml:space="preserve">En la edad vemos que un segmento fuerte son los adolescentes o estudiantes, </w:t>
      </w:r>
      <w:r w:rsidR="00DE4A47">
        <w:rPr>
          <w:rFonts w:ascii="Arial" w:hAnsi="Arial" w:cs="Arial"/>
          <w:sz w:val="24"/>
          <w:szCs w:val="24"/>
        </w:rPr>
        <w:t>que,</w:t>
      </w:r>
      <w:r>
        <w:rPr>
          <w:rFonts w:ascii="Arial" w:hAnsi="Arial" w:cs="Arial"/>
          <w:sz w:val="24"/>
          <w:szCs w:val="24"/>
        </w:rPr>
        <w:t xml:space="preserve"> dado su tiempo por </w:t>
      </w:r>
      <w:r w:rsidR="00DE4A47">
        <w:rPr>
          <w:rFonts w:ascii="Arial" w:hAnsi="Arial" w:cs="Arial"/>
          <w:sz w:val="24"/>
          <w:szCs w:val="24"/>
        </w:rPr>
        <w:t>las cargas educativas, por eso ellos buscan facilidad en su vida y nuestro producto es un ejemplo de ello.</w:t>
      </w:r>
    </w:p>
    <w:p w14:paraId="4ADE5D78" w14:textId="77777777" w:rsidR="008254CB" w:rsidRDefault="008254CB" w:rsidP="008254CB">
      <w:pPr>
        <w:pStyle w:val="Sinespaciado"/>
        <w:spacing w:line="360" w:lineRule="auto"/>
        <w:ind w:firstLine="709"/>
        <w:jc w:val="both"/>
        <w:rPr>
          <w:rFonts w:ascii="Arial" w:hAnsi="Arial" w:cs="Arial"/>
          <w:sz w:val="24"/>
          <w:szCs w:val="24"/>
        </w:rPr>
      </w:pPr>
    </w:p>
    <w:p w14:paraId="22A3A6E8" w14:textId="4DE591CC" w:rsidR="00DE4A47" w:rsidRDefault="00DE4A47" w:rsidP="00DE4A47">
      <w:pPr>
        <w:spacing w:after="200" w:line="360" w:lineRule="auto"/>
        <w:rPr>
          <w:rFonts w:ascii="Arial" w:hAnsi="Arial" w:cs="Arial"/>
          <w:sz w:val="24"/>
          <w:szCs w:val="24"/>
        </w:rPr>
      </w:pPr>
      <w:r>
        <w:rPr>
          <w:rFonts w:ascii="Arial" w:hAnsi="Arial" w:cs="Arial"/>
          <w:sz w:val="24"/>
          <w:szCs w:val="24"/>
        </w:rPr>
        <w:tab/>
        <w:t xml:space="preserve">Con los datos arrogados vamos fortalecer ese segmento y </w:t>
      </w:r>
      <w:r w:rsidR="008254CB">
        <w:rPr>
          <w:rFonts w:ascii="Arial" w:hAnsi="Arial" w:cs="Arial"/>
          <w:sz w:val="24"/>
          <w:szCs w:val="24"/>
        </w:rPr>
        <w:t>a buscar que los demás nos vean como una opción para su vida cotidiana.</w:t>
      </w:r>
    </w:p>
    <w:p w14:paraId="4E797A48" w14:textId="77777777" w:rsidR="00941452" w:rsidRPr="006346AA" w:rsidRDefault="00941452" w:rsidP="00941452">
      <w:pPr>
        <w:spacing w:after="200" w:line="360" w:lineRule="auto"/>
        <w:ind w:firstLine="708"/>
        <w:rPr>
          <w:rFonts w:ascii="Arial" w:hAnsi="Arial" w:cs="Arial"/>
          <w:sz w:val="24"/>
          <w:szCs w:val="24"/>
        </w:rPr>
      </w:pPr>
    </w:p>
    <w:p w14:paraId="04F73EB8" w14:textId="10A9D58D" w:rsidR="000500E2" w:rsidRPr="00E36B3E" w:rsidRDefault="00A05A81" w:rsidP="00E36B3E">
      <w:pPr>
        <w:pStyle w:val="Ttulo2"/>
        <w:spacing w:line="360" w:lineRule="auto"/>
        <w:rPr>
          <w:rFonts w:ascii="Arial" w:hAnsi="Arial" w:cs="Arial"/>
          <w:b/>
          <w:bCs/>
          <w:color w:val="auto"/>
          <w:sz w:val="24"/>
          <w:szCs w:val="24"/>
        </w:rPr>
      </w:pPr>
      <w:bookmarkStart w:id="14" w:name="_Toc175210777"/>
      <w:r w:rsidRPr="00E36B3E">
        <w:rPr>
          <w:rFonts w:ascii="Arial" w:hAnsi="Arial" w:cs="Arial"/>
          <w:b/>
          <w:bCs/>
          <w:color w:val="auto"/>
          <w:sz w:val="24"/>
          <w:szCs w:val="24"/>
        </w:rPr>
        <w:lastRenderedPageBreak/>
        <w:t>Plan corporativo</w:t>
      </w:r>
      <w:bookmarkEnd w:id="14"/>
      <w:r w:rsidRPr="00E36B3E">
        <w:rPr>
          <w:rFonts w:ascii="Arial" w:hAnsi="Arial" w:cs="Arial"/>
          <w:b/>
          <w:bCs/>
          <w:color w:val="auto"/>
          <w:sz w:val="24"/>
          <w:szCs w:val="24"/>
        </w:rPr>
        <w:t xml:space="preserve"> </w:t>
      </w:r>
    </w:p>
    <w:p w14:paraId="752FDAF6" w14:textId="53FAD482" w:rsidR="000500E2" w:rsidRDefault="000500E2" w:rsidP="000500E2">
      <w:pPr>
        <w:pStyle w:val="Ttulo3"/>
        <w:spacing w:line="276" w:lineRule="auto"/>
        <w:rPr>
          <w:rFonts w:ascii="Arial" w:hAnsi="Arial" w:cs="Arial"/>
          <w:b/>
          <w:bCs/>
          <w:color w:val="auto"/>
        </w:rPr>
      </w:pPr>
      <w:bookmarkStart w:id="15" w:name="_Toc175210778"/>
      <w:r w:rsidRPr="000500E2">
        <w:rPr>
          <w:rFonts w:ascii="Arial" w:hAnsi="Arial" w:cs="Arial"/>
          <w:b/>
          <w:bCs/>
          <w:color w:val="auto"/>
        </w:rPr>
        <w:t>M</w:t>
      </w:r>
      <w:r w:rsidR="00A05A81" w:rsidRPr="000500E2">
        <w:rPr>
          <w:rFonts w:ascii="Arial" w:hAnsi="Arial" w:cs="Arial"/>
          <w:b/>
          <w:bCs/>
          <w:color w:val="auto"/>
        </w:rPr>
        <w:t>ercado meta</w:t>
      </w:r>
      <w:bookmarkEnd w:id="15"/>
    </w:p>
    <w:p w14:paraId="58B761E8" w14:textId="0E33E397" w:rsidR="00BE5CA1" w:rsidRDefault="00BE5CA1" w:rsidP="00BE5CA1"/>
    <w:tbl>
      <w:tblPr>
        <w:tblStyle w:val="Tablaconcuadrcula4-nfasis6"/>
        <w:tblW w:w="10988" w:type="dxa"/>
        <w:tblInd w:w="-714" w:type="dxa"/>
        <w:tblLook w:val="04A0" w:firstRow="1" w:lastRow="0" w:firstColumn="1" w:lastColumn="0" w:noHBand="0" w:noVBand="1"/>
      </w:tblPr>
      <w:tblGrid>
        <w:gridCol w:w="1560"/>
        <w:gridCol w:w="2117"/>
        <w:gridCol w:w="2135"/>
        <w:gridCol w:w="2410"/>
        <w:gridCol w:w="2766"/>
      </w:tblGrid>
      <w:tr w:rsidR="00BE5CA1" w:rsidRPr="00BE5CA1" w14:paraId="74E9AD2B" w14:textId="77777777" w:rsidTr="00BE5CA1">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2913F3CC" w14:textId="77777777" w:rsidR="00BE5CA1" w:rsidRPr="00BE5CA1" w:rsidRDefault="00BE5CA1" w:rsidP="00BE5CA1">
            <w:pPr>
              <w:spacing w:line="360" w:lineRule="auto"/>
              <w:jc w:val="center"/>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Género</w:t>
            </w:r>
          </w:p>
        </w:tc>
        <w:tc>
          <w:tcPr>
            <w:tcW w:w="2117" w:type="dxa"/>
            <w:noWrap/>
            <w:vAlign w:val="center"/>
            <w:hideMark/>
          </w:tcPr>
          <w:p w14:paraId="7D7C9C3E" w14:textId="77777777" w:rsidR="00BE5CA1" w:rsidRPr="00BE5CA1" w:rsidRDefault="00BE5CA1" w:rsidP="00BE5C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Edad mínima</w:t>
            </w:r>
          </w:p>
        </w:tc>
        <w:tc>
          <w:tcPr>
            <w:tcW w:w="2135" w:type="dxa"/>
            <w:noWrap/>
            <w:vAlign w:val="center"/>
            <w:hideMark/>
          </w:tcPr>
          <w:p w14:paraId="3082ED23" w14:textId="77777777" w:rsidR="00BE5CA1" w:rsidRPr="00BE5CA1" w:rsidRDefault="00BE5CA1" w:rsidP="00BE5C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Edad máxima</w:t>
            </w:r>
          </w:p>
        </w:tc>
        <w:tc>
          <w:tcPr>
            <w:tcW w:w="2410" w:type="dxa"/>
            <w:noWrap/>
            <w:vAlign w:val="center"/>
            <w:hideMark/>
          </w:tcPr>
          <w:p w14:paraId="29D01FDF" w14:textId="77777777" w:rsidR="00BE5CA1" w:rsidRPr="00BE5CA1" w:rsidRDefault="00BE5CA1" w:rsidP="00BE5C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Clase social</w:t>
            </w:r>
          </w:p>
        </w:tc>
        <w:tc>
          <w:tcPr>
            <w:tcW w:w="2766" w:type="dxa"/>
            <w:noWrap/>
            <w:vAlign w:val="center"/>
            <w:hideMark/>
          </w:tcPr>
          <w:p w14:paraId="306384C8" w14:textId="77777777" w:rsidR="00BE5CA1" w:rsidRPr="00BE5CA1" w:rsidRDefault="00BE5CA1" w:rsidP="00BE5C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Ubicación geográfica</w:t>
            </w:r>
          </w:p>
        </w:tc>
      </w:tr>
      <w:tr w:rsidR="00BE5CA1" w:rsidRPr="00BE5CA1" w14:paraId="5A86C650" w14:textId="77777777" w:rsidTr="00BE5CA1">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3A53385" w14:textId="77777777" w:rsidR="00BE5CA1" w:rsidRPr="00BE5CA1" w:rsidRDefault="00BE5CA1" w:rsidP="00BE5CA1">
            <w:pPr>
              <w:spacing w:line="360" w:lineRule="auto"/>
              <w:jc w:val="center"/>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Todos</w:t>
            </w:r>
          </w:p>
        </w:tc>
        <w:tc>
          <w:tcPr>
            <w:tcW w:w="2117" w:type="dxa"/>
            <w:noWrap/>
            <w:vAlign w:val="center"/>
            <w:hideMark/>
          </w:tcPr>
          <w:p w14:paraId="33B65A8C" w14:textId="77777777" w:rsidR="00BE5CA1" w:rsidRPr="00BE5CA1" w:rsidRDefault="00BE5CA1" w:rsidP="00BE5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Desde los 18</w:t>
            </w:r>
          </w:p>
        </w:tc>
        <w:tc>
          <w:tcPr>
            <w:tcW w:w="2135" w:type="dxa"/>
            <w:noWrap/>
            <w:vAlign w:val="center"/>
            <w:hideMark/>
          </w:tcPr>
          <w:p w14:paraId="75BC6F8B" w14:textId="77777777" w:rsidR="00BE5CA1" w:rsidRPr="00BE5CA1" w:rsidRDefault="00BE5CA1" w:rsidP="00BE5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80 o mas</w:t>
            </w:r>
          </w:p>
        </w:tc>
        <w:tc>
          <w:tcPr>
            <w:tcW w:w="2410" w:type="dxa"/>
            <w:noWrap/>
            <w:vAlign w:val="center"/>
            <w:hideMark/>
          </w:tcPr>
          <w:p w14:paraId="59101AA9" w14:textId="77777777" w:rsidR="00BE5CA1" w:rsidRPr="00BE5CA1" w:rsidRDefault="00BE5CA1" w:rsidP="00BE5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Media-baja</w:t>
            </w:r>
          </w:p>
        </w:tc>
        <w:tc>
          <w:tcPr>
            <w:tcW w:w="2766" w:type="dxa"/>
            <w:noWrap/>
            <w:vAlign w:val="center"/>
            <w:hideMark/>
          </w:tcPr>
          <w:p w14:paraId="59DBA647" w14:textId="539EBF9F" w:rsidR="00BE5CA1" w:rsidRPr="00BE5CA1" w:rsidRDefault="00BE5CA1" w:rsidP="00BE5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Acosta</w:t>
            </w:r>
          </w:p>
        </w:tc>
      </w:tr>
    </w:tbl>
    <w:p w14:paraId="77AED751" w14:textId="0EC1DDA5" w:rsidR="00BE5CA1" w:rsidRPr="00BE5CA1" w:rsidRDefault="00BE5CA1" w:rsidP="00BE5CA1"/>
    <w:p w14:paraId="59123DC9" w14:textId="2EC93AEE" w:rsidR="000500E2" w:rsidRDefault="00BE5CA1" w:rsidP="000500E2">
      <w:pPr>
        <w:pStyle w:val="Ttulo3"/>
        <w:spacing w:line="276" w:lineRule="auto"/>
        <w:rPr>
          <w:rFonts w:ascii="Arial" w:hAnsi="Arial" w:cs="Arial"/>
          <w:b/>
          <w:bCs/>
          <w:color w:val="auto"/>
        </w:rPr>
      </w:pPr>
      <w:bookmarkStart w:id="16" w:name="_Toc175210779"/>
      <w:r>
        <w:rPr>
          <w:noProof/>
        </w:rPr>
        <w:drawing>
          <wp:anchor distT="0" distB="0" distL="114300" distR="114300" simplePos="0" relativeHeight="251661312" behindDoc="0" locked="0" layoutInCell="1" allowOverlap="1" wp14:anchorId="5EE8B6CB" wp14:editId="27CE5530">
            <wp:simplePos x="0" y="0"/>
            <wp:positionH relativeFrom="margin">
              <wp:posOffset>1130300</wp:posOffset>
            </wp:positionH>
            <wp:positionV relativeFrom="paragraph">
              <wp:posOffset>44450</wp:posOffset>
            </wp:positionV>
            <wp:extent cx="3973830" cy="2860675"/>
            <wp:effectExtent l="0" t="0" r="7620" b="0"/>
            <wp:wrapSquare wrapText="bothSides"/>
            <wp:docPr id="8" name="Imagen 6">
              <a:extLst xmlns:a="http://schemas.openxmlformats.org/drawingml/2006/main">
                <a:ext uri="{FF2B5EF4-FFF2-40B4-BE49-F238E27FC236}">
                  <a16:creationId xmlns:a16="http://schemas.microsoft.com/office/drawing/2014/main" id="{14753B12-94A9-41E6-8341-1FA6DCCBF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4753B12-94A9-41E6-8341-1FA6DCCBF564}"/>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722" t="18056" r="10556" b="19861"/>
                    <a:stretch/>
                  </pic:blipFill>
                  <pic:spPr>
                    <a:xfrm>
                      <a:off x="0" y="0"/>
                      <a:ext cx="3973830" cy="2860675"/>
                    </a:xfrm>
                    <a:prstGeom prst="rect">
                      <a:avLst/>
                    </a:prstGeom>
                  </pic:spPr>
                </pic:pic>
              </a:graphicData>
            </a:graphic>
            <wp14:sizeRelH relativeFrom="margin">
              <wp14:pctWidth>0</wp14:pctWidth>
            </wp14:sizeRelH>
            <wp14:sizeRelV relativeFrom="margin">
              <wp14:pctHeight>0</wp14:pctHeight>
            </wp14:sizeRelV>
          </wp:anchor>
        </w:drawing>
      </w:r>
      <w:r w:rsidR="000500E2" w:rsidRPr="000500E2">
        <w:rPr>
          <w:rFonts w:ascii="Arial" w:hAnsi="Arial" w:cs="Arial"/>
          <w:b/>
          <w:bCs/>
          <w:color w:val="auto"/>
        </w:rPr>
        <w:t>L</w:t>
      </w:r>
      <w:r w:rsidR="00A05A81" w:rsidRPr="000500E2">
        <w:rPr>
          <w:rFonts w:ascii="Arial" w:hAnsi="Arial" w:cs="Arial"/>
          <w:b/>
          <w:bCs/>
          <w:color w:val="auto"/>
        </w:rPr>
        <w:t>ogo</w:t>
      </w:r>
      <w:bookmarkEnd w:id="16"/>
    </w:p>
    <w:p w14:paraId="07E8BD1E" w14:textId="6DDC12C6" w:rsidR="00BE5CA1" w:rsidRDefault="00BE5CA1" w:rsidP="00BE5CA1"/>
    <w:p w14:paraId="07EF5BDD" w14:textId="5E26E9D6" w:rsidR="00BE5CA1" w:rsidRDefault="00BE5CA1" w:rsidP="00BE5CA1"/>
    <w:p w14:paraId="15E5A0EB" w14:textId="5802B1C8" w:rsidR="00BE5CA1" w:rsidRDefault="00BE5CA1" w:rsidP="00BE5CA1"/>
    <w:p w14:paraId="7A6B348C" w14:textId="7353FA00" w:rsidR="00BE5CA1" w:rsidRDefault="00BE5CA1" w:rsidP="00BE5CA1"/>
    <w:p w14:paraId="77AACED4" w14:textId="19BD9139" w:rsidR="00BE5CA1" w:rsidRDefault="00BE5CA1" w:rsidP="00BE5CA1"/>
    <w:p w14:paraId="1878E5B7" w14:textId="6340ACB7" w:rsidR="00BE5CA1" w:rsidRDefault="00BE5CA1" w:rsidP="00BE5CA1"/>
    <w:p w14:paraId="432ECF22" w14:textId="6376A9DF" w:rsidR="00BE5CA1" w:rsidRDefault="00BE5CA1" w:rsidP="00BE5CA1"/>
    <w:p w14:paraId="5A5FCDBD" w14:textId="3935EDFC" w:rsidR="00BE5CA1" w:rsidRDefault="00BE5CA1" w:rsidP="00BE5CA1"/>
    <w:p w14:paraId="64F7A96C" w14:textId="1287F075" w:rsidR="00BE5CA1" w:rsidRDefault="00BE5CA1" w:rsidP="00BE5CA1"/>
    <w:p w14:paraId="04207FC4" w14:textId="69BF251B" w:rsidR="00BE5CA1" w:rsidRDefault="00BE5CA1" w:rsidP="00BE5CA1"/>
    <w:p w14:paraId="75CC01E3" w14:textId="31A6DA5F" w:rsidR="000500E2" w:rsidRDefault="000500E2" w:rsidP="000500E2">
      <w:pPr>
        <w:pStyle w:val="Ttulo3"/>
        <w:spacing w:line="276" w:lineRule="auto"/>
        <w:rPr>
          <w:rFonts w:ascii="Arial" w:hAnsi="Arial" w:cs="Arial"/>
          <w:b/>
          <w:bCs/>
          <w:color w:val="auto"/>
        </w:rPr>
      </w:pPr>
      <w:bookmarkStart w:id="17" w:name="_Toc175210780"/>
      <w:r w:rsidRPr="000500E2">
        <w:rPr>
          <w:rFonts w:ascii="Arial" w:hAnsi="Arial" w:cs="Arial"/>
          <w:b/>
          <w:bCs/>
          <w:color w:val="auto"/>
        </w:rPr>
        <w:t>S</w:t>
      </w:r>
      <w:r w:rsidR="00A05A81" w:rsidRPr="000500E2">
        <w:rPr>
          <w:rFonts w:ascii="Arial" w:hAnsi="Arial" w:cs="Arial"/>
          <w:b/>
          <w:bCs/>
          <w:color w:val="auto"/>
        </w:rPr>
        <w:t>logan</w:t>
      </w:r>
      <w:bookmarkEnd w:id="17"/>
    </w:p>
    <w:p w14:paraId="6914305F" w14:textId="46909FC0" w:rsidR="00BE5CA1" w:rsidRDefault="00BE5CA1" w:rsidP="00BE5CA1"/>
    <w:p w14:paraId="354D7087" w14:textId="69A4BA98" w:rsidR="00BE5CA1" w:rsidRDefault="00BE5CA1" w:rsidP="00BE5CA1">
      <w:pPr>
        <w:jc w:val="center"/>
        <w:rPr>
          <w:rFonts w:ascii="Arial" w:hAnsi="Arial" w:cs="Arial"/>
          <w:b/>
          <w:bCs/>
          <w:sz w:val="24"/>
          <w:szCs w:val="24"/>
        </w:rPr>
      </w:pPr>
      <w:r w:rsidRPr="00BE5CA1">
        <w:rPr>
          <w:rFonts w:ascii="Arial" w:hAnsi="Arial" w:cs="Arial"/>
          <w:b/>
          <w:bCs/>
          <w:sz w:val="24"/>
          <w:szCs w:val="24"/>
        </w:rPr>
        <w:t>¡¡Salud, Sabor y facilidad en tus manos!!</w:t>
      </w:r>
    </w:p>
    <w:p w14:paraId="6F9756F2" w14:textId="77777777" w:rsidR="00BE5CA1" w:rsidRPr="00BE5CA1" w:rsidRDefault="00BE5CA1" w:rsidP="00BE5CA1">
      <w:pPr>
        <w:jc w:val="center"/>
        <w:rPr>
          <w:rFonts w:ascii="Arial" w:hAnsi="Arial" w:cs="Arial"/>
          <w:b/>
          <w:bCs/>
          <w:sz w:val="24"/>
          <w:szCs w:val="24"/>
        </w:rPr>
      </w:pPr>
    </w:p>
    <w:p w14:paraId="7EB956C6" w14:textId="5165AA68" w:rsidR="00A05A81" w:rsidRPr="000500E2" w:rsidRDefault="000500E2" w:rsidP="000500E2">
      <w:pPr>
        <w:pStyle w:val="Ttulo3"/>
        <w:spacing w:line="276" w:lineRule="auto"/>
        <w:rPr>
          <w:rFonts w:ascii="Arial" w:hAnsi="Arial" w:cs="Arial"/>
          <w:b/>
          <w:bCs/>
          <w:color w:val="auto"/>
        </w:rPr>
      </w:pPr>
      <w:bookmarkStart w:id="18" w:name="_Toc175210781"/>
      <w:r w:rsidRPr="000500E2">
        <w:rPr>
          <w:rFonts w:ascii="Arial" w:hAnsi="Arial" w:cs="Arial"/>
          <w:b/>
          <w:bCs/>
          <w:color w:val="auto"/>
        </w:rPr>
        <w:t>C</w:t>
      </w:r>
      <w:r w:rsidR="00A05A81" w:rsidRPr="000500E2">
        <w:rPr>
          <w:rFonts w:ascii="Arial" w:hAnsi="Arial" w:cs="Arial"/>
          <w:b/>
          <w:bCs/>
          <w:color w:val="auto"/>
        </w:rPr>
        <w:t>olores corporativos</w:t>
      </w:r>
      <w:bookmarkEnd w:id="18"/>
    </w:p>
    <w:p w14:paraId="5AC51158" w14:textId="1BEF7A2D" w:rsidR="000500E2" w:rsidRDefault="000500E2" w:rsidP="000500E2">
      <w:pPr>
        <w:spacing w:after="200" w:line="360" w:lineRule="auto"/>
        <w:rPr>
          <w:rFonts w:ascii="Arial" w:eastAsiaTheme="majorEastAsia" w:hAnsi="Arial" w:cs="Arial"/>
          <w:b/>
          <w:bCs/>
          <w:sz w:val="24"/>
          <w:szCs w:val="24"/>
        </w:rPr>
      </w:pPr>
    </w:p>
    <w:tbl>
      <w:tblPr>
        <w:tblW w:w="9839" w:type="dxa"/>
        <w:tblCellMar>
          <w:left w:w="70" w:type="dxa"/>
          <w:right w:w="70" w:type="dxa"/>
        </w:tblCellMar>
        <w:tblLook w:val="04A0" w:firstRow="1" w:lastRow="0" w:firstColumn="1" w:lastColumn="0" w:noHBand="0" w:noVBand="1"/>
      </w:tblPr>
      <w:tblGrid>
        <w:gridCol w:w="2838"/>
        <w:gridCol w:w="3500"/>
        <w:gridCol w:w="3501"/>
      </w:tblGrid>
      <w:tr w:rsidR="00BE5CA1" w:rsidRPr="00BE5CA1" w14:paraId="3DFD9780" w14:textId="77777777" w:rsidTr="00BE5CA1">
        <w:trPr>
          <w:trHeight w:val="638"/>
        </w:trPr>
        <w:tc>
          <w:tcPr>
            <w:tcW w:w="2838"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9550C3D" w14:textId="77777777" w:rsidR="00BE5CA1" w:rsidRPr="00BE5CA1" w:rsidRDefault="00BE5CA1" w:rsidP="00BE5CA1">
            <w:pPr>
              <w:spacing w:after="0" w:line="240" w:lineRule="auto"/>
              <w:jc w:val="center"/>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Color principal</w:t>
            </w:r>
          </w:p>
        </w:tc>
        <w:tc>
          <w:tcPr>
            <w:tcW w:w="700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EC38622" w14:textId="77777777" w:rsidR="00BE5CA1" w:rsidRPr="00BE5CA1" w:rsidRDefault="00BE5CA1" w:rsidP="00BE5CA1">
            <w:pPr>
              <w:spacing w:after="0" w:line="240" w:lineRule="auto"/>
              <w:jc w:val="center"/>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Colores secundarios</w:t>
            </w:r>
          </w:p>
        </w:tc>
      </w:tr>
      <w:tr w:rsidR="00BE5CA1" w:rsidRPr="00BE5CA1" w14:paraId="7D9636E5" w14:textId="77777777" w:rsidTr="00BE5CA1">
        <w:trPr>
          <w:trHeight w:val="616"/>
        </w:trPr>
        <w:tc>
          <w:tcPr>
            <w:tcW w:w="2838" w:type="dxa"/>
            <w:tcBorders>
              <w:top w:val="nil"/>
              <w:left w:val="single" w:sz="4" w:space="0" w:color="auto"/>
              <w:bottom w:val="single" w:sz="4" w:space="0" w:color="auto"/>
              <w:right w:val="single" w:sz="4" w:space="0" w:color="auto"/>
            </w:tcBorders>
            <w:shd w:val="clear" w:color="000000" w:fill="52AB0E"/>
            <w:noWrap/>
            <w:vAlign w:val="bottom"/>
            <w:hideMark/>
          </w:tcPr>
          <w:p w14:paraId="44A9D879" w14:textId="77777777" w:rsidR="00BE5CA1" w:rsidRPr="00BE5CA1" w:rsidRDefault="00BE5CA1" w:rsidP="00BE5CA1">
            <w:pPr>
              <w:spacing w:after="0" w:line="240" w:lineRule="auto"/>
              <w:jc w:val="center"/>
              <w:rPr>
                <w:rFonts w:ascii="Calibri" w:eastAsia="Times New Roman" w:hAnsi="Calibri" w:cs="Calibri"/>
                <w:color w:val="000000"/>
                <w:lang w:val="es-MX" w:eastAsia="es-MX"/>
              </w:rPr>
            </w:pPr>
            <w:r w:rsidRPr="00BE5CA1">
              <w:rPr>
                <w:rFonts w:ascii="Calibri" w:eastAsia="Times New Roman" w:hAnsi="Calibri" w:cs="Calibri"/>
                <w:color w:val="000000"/>
                <w:lang w:val="es-MX" w:eastAsia="es-MX"/>
              </w:rPr>
              <w:t> </w:t>
            </w:r>
          </w:p>
        </w:tc>
        <w:tc>
          <w:tcPr>
            <w:tcW w:w="3500" w:type="dxa"/>
            <w:tcBorders>
              <w:top w:val="nil"/>
              <w:left w:val="nil"/>
              <w:bottom w:val="single" w:sz="4" w:space="0" w:color="auto"/>
              <w:right w:val="single" w:sz="4" w:space="0" w:color="auto"/>
            </w:tcBorders>
            <w:shd w:val="clear" w:color="000000" w:fill="FFFF00"/>
            <w:noWrap/>
            <w:vAlign w:val="bottom"/>
            <w:hideMark/>
          </w:tcPr>
          <w:p w14:paraId="42E28508" w14:textId="77777777" w:rsidR="00BE5CA1" w:rsidRPr="00BE5CA1" w:rsidRDefault="00BE5CA1" w:rsidP="00BE5CA1">
            <w:pPr>
              <w:spacing w:after="0" w:line="240" w:lineRule="auto"/>
              <w:jc w:val="center"/>
              <w:rPr>
                <w:rFonts w:ascii="Calibri" w:eastAsia="Times New Roman" w:hAnsi="Calibri" w:cs="Calibri"/>
                <w:color w:val="00B050"/>
                <w:lang w:val="es-MX" w:eastAsia="es-MX"/>
              </w:rPr>
            </w:pPr>
            <w:r w:rsidRPr="00BE5CA1">
              <w:rPr>
                <w:rFonts w:ascii="Calibri" w:eastAsia="Times New Roman" w:hAnsi="Calibri" w:cs="Calibri"/>
                <w:color w:val="00B050"/>
                <w:lang w:val="es-MX" w:eastAsia="es-MX"/>
              </w:rPr>
              <w:t> </w:t>
            </w:r>
          </w:p>
        </w:tc>
        <w:tc>
          <w:tcPr>
            <w:tcW w:w="3500" w:type="dxa"/>
            <w:tcBorders>
              <w:top w:val="nil"/>
              <w:left w:val="nil"/>
              <w:bottom w:val="single" w:sz="4" w:space="0" w:color="auto"/>
              <w:right w:val="single" w:sz="4" w:space="0" w:color="auto"/>
            </w:tcBorders>
            <w:shd w:val="clear" w:color="000000" w:fill="FFC000"/>
            <w:noWrap/>
            <w:vAlign w:val="bottom"/>
            <w:hideMark/>
          </w:tcPr>
          <w:p w14:paraId="07164D0A" w14:textId="77777777" w:rsidR="00BE5CA1" w:rsidRPr="00BE5CA1" w:rsidRDefault="00BE5CA1" w:rsidP="00BE5CA1">
            <w:pPr>
              <w:spacing w:after="0" w:line="240" w:lineRule="auto"/>
              <w:jc w:val="center"/>
              <w:rPr>
                <w:rFonts w:ascii="Calibri" w:eastAsia="Times New Roman" w:hAnsi="Calibri" w:cs="Calibri"/>
                <w:color w:val="000000"/>
                <w:lang w:val="es-MX" w:eastAsia="es-MX"/>
              </w:rPr>
            </w:pPr>
            <w:r w:rsidRPr="00BE5CA1">
              <w:rPr>
                <w:rFonts w:ascii="Calibri" w:eastAsia="Times New Roman" w:hAnsi="Calibri" w:cs="Calibri"/>
                <w:color w:val="000000"/>
                <w:lang w:val="es-MX" w:eastAsia="es-MX"/>
              </w:rPr>
              <w:t> </w:t>
            </w:r>
          </w:p>
        </w:tc>
      </w:tr>
    </w:tbl>
    <w:p w14:paraId="4D2ED85A" w14:textId="77777777" w:rsidR="00BE5CA1" w:rsidRDefault="00BE5CA1" w:rsidP="000500E2">
      <w:pPr>
        <w:spacing w:after="200" w:line="360" w:lineRule="auto"/>
        <w:rPr>
          <w:rFonts w:ascii="Arial" w:eastAsiaTheme="majorEastAsia" w:hAnsi="Arial" w:cs="Arial"/>
          <w:b/>
          <w:bCs/>
          <w:sz w:val="24"/>
          <w:szCs w:val="24"/>
        </w:rPr>
      </w:pPr>
    </w:p>
    <w:p w14:paraId="45EA8196" w14:textId="77777777" w:rsidR="000500E2" w:rsidRDefault="000500E2" w:rsidP="000500E2">
      <w:pPr>
        <w:spacing w:after="200" w:line="360" w:lineRule="auto"/>
        <w:rPr>
          <w:rFonts w:ascii="Arial" w:eastAsiaTheme="majorEastAsia" w:hAnsi="Arial" w:cs="Arial"/>
          <w:b/>
          <w:bCs/>
          <w:sz w:val="24"/>
          <w:szCs w:val="24"/>
        </w:rPr>
      </w:pPr>
    </w:p>
    <w:p w14:paraId="2742D3F4" w14:textId="231010B5" w:rsidR="00A05A81" w:rsidRPr="00E36B3E" w:rsidRDefault="00A05A81" w:rsidP="00E36B3E">
      <w:pPr>
        <w:pStyle w:val="Ttulo2"/>
        <w:spacing w:line="360" w:lineRule="auto"/>
        <w:rPr>
          <w:rFonts w:ascii="Arial" w:hAnsi="Arial" w:cs="Arial"/>
          <w:b/>
          <w:bCs/>
          <w:color w:val="auto"/>
          <w:sz w:val="24"/>
          <w:szCs w:val="24"/>
        </w:rPr>
      </w:pPr>
      <w:bookmarkStart w:id="19" w:name="_Toc175210782"/>
      <w:r w:rsidRPr="00E36B3E">
        <w:rPr>
          <w:rFonts w:ascii="Arial" w:hAnsi="Arial" w:cs="Arial"/>
          <w:b/>
          <w:bCs/>
          <w:color w:val="auto"/>
          <w:sz w:val="24"/>
          <w:szCs w:val="24"/>
        </w:rPr>
        <w:lastRenderedPageBreak/>
        <w:t>Plan de marketing</w:t>
      </w:r>
      <w:bookmarkEnd w:id="19"/>
      <w:r w:rsidRPr="00E36B3E">
        <w:rPr>
          <w:rFonts w:ascii="Arial" w:hAnsi="Arial" w:cs="Arial"/>
          <w:b/>
          <w:bCs/>
          <w:color w:val="auto"/>
          <w:sz w:val="24"/>
          <w:szCs w:val="24"/>
        </w:rPr>
        <w:t xml:space="preserve"> </w:t>
      </w:r>
    </w:p>
    <w:p w14:paraId="7FEBFFB5" w14:textId="77777777" w:rsidR="00BE5CA1" w:rsidRPr="00BE5CA1" w:rsidRDefault="00BE5CA1" w:rsidP="00BE5CA1">
      <w:pPr>
        <w:pStyle w:val="Ttulo3"/>
        <w:spacing w:line="360" w:lineRule="auto"/>
        <w:rPr>
          <w:rFonts w:ascii="Arial" w:hAnsi="Arial" w:cs="Arial"/>
          <w:b/>
          <w:bCs/>
          <w:color w:val="auto"/>
        </w:rPr>
      </w:pPr>
      <w:bookmarkStart w:id="20" w:name="_Toc175210783"/>
      <w:r w:rsidRPr="00BE5CA1">
        <w:rPr>
          <w:rFonts w:ascii="Arial" w:hAnsi="Arial" w:cs="Arial"/>
          <w:b/>
          <w:bCs/>
          <w:color w:val="auto"/>
        </w:rPr>
        <w:t>Análisis de la competencia.</w:t>
      </w:r>
      <w:bookmarkEnd w:id="20"/>
      <w:r w:rsidRPr="00BE5CA1">
        <w:rPr>
          <w:rFonts w:ascii="Arial" w:hAnsi="Arial" w:cs="Arial"/>
          <w:b/>
          <w:bCs/>
          <w:color w:val="auto"/>
        </w:rPr>
        <w:t xml:space="preserve"> </w:t>
      </w:r>
    </w:p>
    <w:p w14:paraId="79548F83" w14:textId="77777777" w:rsidR="00BE5CA1" w:rsidRDefault="00BE5CA1" w:rsidP="00BE5CA1">
      <w:pPr>
        <w:pStyle w:val="Ttulo3"/>
        <w:spacing w:line="360" w:lineRule="auto"/>
        <w:rPr>
          <w:rFonts w:ascii="Arial" w:hAnsi="Arial" w:cs="Arial"/>
          <w:b/>
          <w:bCs/>
          <w:color w:val="auto"/>
        </w:rPr>
      </w:pPr>
    </w:p>
    <w:p w14:paraId="1BBDC2F5" w14:textId="7A67C098" w:rsidR="00BE5CA1" w:rsidRPr="00BE5CA1" w:rsidRDefault="00BE5CA1" w:rsidP="00BE5CA1">
      <w:pPr>
        <w:pStyle w:val="Ttulo3"/>
        <w:spacing w:line="360" w:lineRule="auto"/>
        <w:rPr>
          <w:rFonts w:ascii="Arial" w:hAnsi="Arial" w:cs="Arial"/>
          <w:b/>
          <w:bCs/>
          <w:color w:val="auto"/>
        </w:rPr>
      </w:pPr>
      <w:bookmarkStart w:id="21" w:name="_Toc175210784"/>
      <w:r w:rsidRPr="00BE5CA1">
        <w:rPr>
          <w:rFonts w:ascii="Arial" w:hAnsi="Arial" w:cs="Arial"/>
          <w:b/>
          <w:bCs/>
          <w:color w:val="auto"/>
        </w:rPr>
        <w:t>Competencia directa</w:t>
      </w:r>
      <w:bookmarkEnd w:id="21"/>
    </w:p>
    <w:p w14:paraId="6706C6F4" w14:textId="77777777" w:rsidR="00BE5CA1" w:rsidRDefault="00BE5CA1" w:rsidP="00BE5CA1">
      <w:pPr>
        <w:spacing w:after="200" w:line="360" w:lineRule="auto"/>
        <w:jc w:val="both"/>
        <w:rPr>
          <w:rFonts w:ascii="Arial" w:hAnsi="Arial" w:cs="Arial"/>
          <w:bCs/>
          <w:sz w:val="24"/>
          <w:szCs w:val="24"/>
          <w:lang w:val="es-MX"/>
        </w:rPr>
      </w:pPr>
    </w:p>
    <w:p w14:paraId="59ED02C0" w14:textId="35A3C69A"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Nuestra competencia directa sería “</w:t>
      </w:r>
      <w:proofErr w:type="spellStart"/>
      <w:r w:rsidRPr="00BE5CA1">
        <w:rPr>
          <w:rFonts w:ascii="Arial" w:hAnsi="Arial" w:cs="Arial"/>
          <w:bCs/>
          <w:sz w:val="24"/>
          <w:szCs w:val="24"/>
          <w:lang w:val="es-MX"/>
        </w:rPr>
        <w:t>Saluzz</w:t>
      </w:r>
      <w:proofErr w:type="spellEnd"/>
      <w:r w:rsidRPr="00BE5CA1">
        <w:rPr>
          <w:rFonts w:ascii="Arial" w:hAnsi="Arial" w:cs="Arial"/>
          <w:bCs/>
          <w:sz w:val="24"/>
          <w:szCs w:val="24"/>
          <w:lang w:val="es-MX"/>
        </w:rPr>
        <w:t>”, un emprendimiento que ofrece frutas y vegetales, productos preparados, mezclas para batidos y choco frutas.</w:t>
      </w:r>
    </w:p>
    <w:p w14:paraId="748F601B"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 xml:space="preserve">Este emprendimiento brinda diferentes tipos de </w:t>
      </w:r>
      <w:proofErr w:type="spellStart"/>
      <w:r w:rsidRPr="00BE5CA1">
        <w:rPr>
          <w:rFonts w:ascii="Arial" w:hAnsi="Arial" w:cs="Arial"/>
          <w:bCs/>
          <w:sz w:val="24"/>
          <w:szCs w:val="24"/>
          <w:lang w:val="es-MX"/>
        </w:rPr>
        <w:t>smooties</w:t>
      </w:r>
      <w:proofErr w:type="spellEnd"/>
      <w:r w:rsidRPr="00BE5CA1">
        <w:rPr>
          <w:rFonts w:ascii="Arial" w:hAnsi="Arial" w:cs="Arial"/>
          <w:bCs/>
          <w:sz w:val="24"/>
          <w:szCs w:val="24"/>
          <w:lang w:val="es-MX"/>
        </w:rPr>
        <w:t xml:space="preserve"> con combinaciones de frutas que van dentro de un rango de precio 2200 a 2600 colones, ofrecen un tipo de empaque para industria, </w:t>
      </w:r>
      <w:proofErr w:type="spellStart"/>
      <w:r w:rsidRPr="00BE5CA1">
        <w:rPr>
          <w:rFonts w:ascii="Arial" w:hAnsi="Arial" w:cs="Arial"/>
          <w:bCs/>
          <w:sz w:val="24"/>
          <w:szCs w:val="24"/>
          <w:lang w:val="es-MX"/>
        </w:rPr>
        <w:t>food</w:t>
      </w:r>
      <w:proofErr w:type="spellEnd"/>
      <w:r w:rsidRPr="00BE5CA1">
        <w:rPr>
          <w:rFonts w:ascii="Arial" w:hAnsi="Arial" w:cs="Arial"/>
          <w:bCs/>
          <w:sz w:val="24"/>
          <w:szCs w:val="24"/>
          <w:lang w:val="es-MX"/>
        </w:rPr>
        <w:t xml:space="preserve"> </w:t>
      </w:r>
      <w:proofErr w:type="spellStart"/>
      <w:r w:rsidRPr="00BE5CA1">
        <w:rPr>
          <w:rFonts w:ascii="Arial" w:hAnsi="Arial" w:cs="Arial"/>
          <w:bCs/>
          <w:sz w:val="24"/>
          <w:szCs w:val="24"/>
          <w:lang w:val="es-MX"/>
        </w:rPr>
        <w:t>service</w:t>
      </w:r>
      <w:proofErr w:type="spellEnd"/>
      <w:r w:rsidRPr="00BE5CA1">
        <w:rPr>
          <w:rFonts w:ascii="Arial" w:hAnsi="Arial" w:cs="Arial"/>
          <w:bCs/>
          <w:sz w:val="24"/>
          <w:szCs w:val="24"/>
          <w:lang w:val="es-MX"/>
        </w:rPr>
        <w:t xml:space="preserve"> y </w:t>
      </w:r>
      <w:proofErr w:type="spellStart"/>
      <w:r w:rsidRPr="00BE5CA1">
        <w:rPr>
          <w:rFonts w:ascii="Arial" w:hAnsi="Arial" w:cs="Arial"/>
          <w:bCs/>
          <w:sz w:val="24"/>
          <w:szCs w:val="24"/>
          <w:lang w:val="es-MX"/>
        </w:rPr>
        <w:t>retail</w:t>
      </w:r>
      <w:proofErr w:type="spellEnd"/>
      <w:r w:rsidRPr="00BE5CA1">
        <w:rPr>
          <w:rFonts w:ascii="Arial" w:hAnsi="Arial" w:cs="Arial"/>
          <w:bCs/>
          <w:sz w:val="24"/>
          <w:szCs w:val="24"/>
          <w:lang w:val="es-MX"/>
        </w:rPr>
        <w:t xml:space="preserve"> disponibles. </w:t>
      </w:r>
    </w:p>
    <w:p w14:paraId="3B66DC47" w14:textId="7D4A810D" w:rsidR="00BE5CA1" w:rsidRPr="00BE5CA1" w:rsidRDefault="00BE5CA1" w:rsidP="00BE5CA1">
      <w:pPr>
        <w:pStyle w:val="Ttulo3"/>
        <w:spacing w:line="360" w:lineRule="auto"/>
        <w:rPr>
          <w:rFonts w:ascii="Arial" w:hAnsi="Arial" w:cs="Arial"/>
          <w:b/>
          <w:bCs/>
          <w:color w:val="auto"/>
        </w:rPr>
      </w:pPr>
      <w:bookmarkStart w:id="22" w:name="_Toc175210785"/>
      <w:r w:rsidRPr="00BE5CA1">
        <w:rPr>
          <w:rFonts w:ascii="Arial" w:hAnsi="Arial" w:cs="Arial"/>
          <w:b/>
          <w:bCs/>
          <w:color w:val="auto"/>
        </w:rPr>
        <w:t>Competencia indirecta</w:t>
      </w:r>
      <w:bookmarkEnd w:id="22"/>
    </w:p>
    <w:p w14:paraId="39A1BF68" w14:textId="77777777" w:rsidR="00BE5CA1" w:rsidRDefault="00BE5CA1" w:rsidP="00BE5CA1">
      <w:pPr>
        <w:spacing w:after="200" w:line="360" w:lineRule="auto"/>
        <w:jc w:val="both"/>
        <w:rPr>
          <w:rFonts w:ascii="Arial" w:hAnsi="Arial" w:cs="Arial"/>
          <w:bCs/>
          <w:sz w:val="24"/>
          <w:szCs w:val="24"/>
          <w:lang w:val="es-MX"/>
        </w:rPr>
      </w:pPr>
    </w:p>
    <w:p w14:paraId="741D5BFE" w14:textId="1D2BEFF8"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Son los emprendimientos que ofrecen el kit para batidos o algún otro producto que busca satisfacer la misma necesidad, pero con diferentes frutas. Una competencia indirecta sería “</w:t>
      </w:r>
      <w:proofErr w:type="spellStart"/>
      <w:r w:rsidRPr="00BE5CA1">
        <w:rPr>
          <w:rFonts w:ascii="Arial" w:hAnsi="Arial" w:cs="Arial"/>
          <w:bCs/>
          <w:sz w:val="24"/>
          <w:szCs w:val="24"/>
          <w:lang w:val="es-MX"/>
        </w:rPr>
        <w:t>Shapperscr</w:t>
      </w:r>
      <w:proofErr w:type="spellEnd"/>
      <w:r w:rsidRPr="00BE5CA1">
        <w:rPr>
          <w:rFonts w:ascii="Arial" w:hAnsi="Arial" w:cs="Arial"/>
          <w:bCs/>
          <w:sz w:val="24"/>
          <w:szCs w:val="24"/>
          <w:lang w:val="es-MX"/>
        </w:rPr>
        <w:t>” ya que, ofrecen la fruta picada en empaques.</w:t>
      </w:r>
    </w:p>
    <w:p w14:paraId="255F1510"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Esta página ofrece un menú variado que no solo está enfocado en la fruta picada, por lo cual, sus productos y precios llegan a variar.</w:t>
      </w:r>
    </w:p>
    <w:p w14:paraId="4BB7CEF8" w14:textId="77777777" w:rsidR="00BE5CA1" w:rsidRPr="00BE5CA1" w:rsidRDefault="00BE5CA1" w:rsidP="00BE5CA1">
      <w:pPr>
        <w:pStyle w:val="Ttulo3"/>
        <w:spacing w:line="360" w:lineRule="auto"/>
        <w:rPr>
          <w:rFonts w:ascii="Arial" w:hAnsi="Arial" w:cs="Arial"/>
          <w:b/>
          <w:bCs/>
          <w:color w:val="auto"/>
        </w:rPr>
      </w:pPr>
      <w:bookmarkStart w:id="23" w:name="_Toc175210786"/>
      <w:r w:rsidRPr="00BE5CA1">
        <w:rPr>
          <w:rFonts w:ascii="Arial" w:hAnsi="Arial" w:cs="Arial"/>
          <w:b/>
          <w:bCs/>
          <w:color w:val="auto"/>
        </w:rPr>
        <w:t>Estrategia competitiva.</w:t>
      </w:r>
      <w:bookmarkEnd w:id="23"/>
      <w:r w:rsidRPr="00BE5CA1">
        <w:rPr>
          <w:rFonts w:ascii="Arial" w:hAnsi="Arial" w:cs="Arial"/>
          <w:b/>
          <w:bCs/>
          <w:color w:val="auto"/>
        </w:rPr>
        <w:t xml:space="preserve"> </w:t>
      </w:r>
    </w:p>
    <w:p w14:paraId="658BD6DC" w14:textId="77777777" w:rsidR="00BE5CA1" w:rsidRPr="00BE5CA1" w:rsidRDefault="00BE5CA1" w:rsidP="00BE5CA1">
      <w:pPr>
        <w:pStyle w:val="NormalWeb"/>
        <w:spacing w:line="360" w:lineRule="auto"/>
        <w:rPr>
          <w:rFonts w:ascii="Arial" w:eastAsiaTheme="minorHAnsi" w:hAnsi="Arial" w:cs="Arial"/>
          <w:bCs/>
          <w:lang w:val="es-MX"/>
        </w:rPr>
      </w:pPr>
      <w:r w:rsidRPr="00BE5CA1">
        <w:rPr>
          <w:rFonts w:ascii="Arial" w:eastAsiaTheme="minorHAnsi" w:hAnsi="Arial" w:cs="Arial"/>
          <w:bCs/>
          <w:lang w:val="es-MX"/>
        </w:rPr>
        <w:t>Nuestra principal estrategia competitiva, va a ir enfoca en productos 100% naturales y de agricultores de la zona, para que así nuestros clientes tengan la seguridad de que son productos sin químicos y cosechados en nuestras tierras. También buscaremos que todo sea de la zona para que dar fuente de empleo a esos agricultores.</w:t>
      </w:r>
    </w:p>
    <w:p w14:paraId="40BE9CCC" w14:textId="77777777" w:rsidR="00BE5CA1" w:rsidRPr="00BE5CA1" w:rsidRDefault="00BE5CA1" w:rsidP="00BE5CA1">
      <w:pPr>
        <w:pStyle w:val="Ttulo3"/>
        <w:spacing w:line="360" w:lineRule="auto"/>
        <w:rPr>
          <w:rFonts w:ascii="Arial" w:hAnsi="Arial" w:cs="Arial"/>
          <w:b/>
          <w:bCs/>
          <w:color w:val="auto"/>
        </w:rPr>
      </w:pPr>
      <w:bookmarkStart w:id="24" w:name="_Toc175210787"/>
      <w:r w:rsidRPr="00BE5CA1">
        <w:rPr>
          <w:rFonts w:ascii="Arial" w:hAnsi="Arial" w:cs="Arial"/>
          <w:b/>
          <w:bCs/>
          <w:color w:val="auto"/>
        </w:rPr>
        <w:t>Ventaja competitiva:</w:t>
      </w:r>
      <w:bookmarkEnd w:id="24"/>
      <w:r w:rsidRPr="00BE5CA1">
        <w:rPr>
          <w:rFonts w:ascii="Arial" w:hAnsi="Arial" w:cs="Arial"/>
          <w:b/>
          <w:bCs/>
          <w:color w:val="auto"/>
        </w:rPr>
        <w:t xml:space="preserve"> </w:t>
      </w:r>
    </w:p>
    <w:p w14:paraId="6B922702"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 xml:space="preserve">Nuestro producto busca una innovar en un mercado que realmente todavía no se ha explotado como se debería y </w:t>
      </w:r>
      <w:proofErr w:type="spellStart"/>
      <w:r w:rsidRPr="00BE5CA1">
        <w:rPr>
          <w:rFonts w:ascii="Arial" w:hAnsi="Arial" w:cs="Arial"/>
          <w:bCs/>
          <w:sz w:val="24"/>
          <w:szCs w:val="24"/>
          <w:lang w:val="es-MX"/>
        </w:rPr>
        <w:t>esta</w:t>
      </w:r>
      <w:proofErr w:type="spellEnd"/>
      <w:r w:rsidRPr="00BE5CA1">
        <w:rPr>
          <w:rFonts w:ascii="Arial" w:hAnsi="Arial" w:cs="Arial"/>
          <w:bCs/>
          <w:sz w:val="24"/>
          <w:szCs w:val="24"/>
          <w:lang w:val="es-MX"/>
        </w:rPr>
        <w:t xml:space="preserve"> utilizando los niveles de vida ocupados que se tiene actualmente en los hogares; además también nos enfocaremos en la personalización de </w:t>
      </w:r>
      <w:proofErr w:type="spellStart"/>
      <w:r w:rsidRPr="00BE5CA1">
        <w:rPr>
          <w:rFonts w:ascii="Arial" w:hAnsi="Arial" w:cs="Arial"/>
          <w:bCs/>
          <w:sz w:val="24"/>
          <w:szCs w:val="24"/>
          <w:lang w:val="es-MX"/>
        </w:rPr>
        <w:lastRenderedPageBreak/>
        <w:t>toppings</w:t>
      </w:r>
      <w:proofErr w:type="spellEnd"/>
      <w:r w:rsidRPr="00BE5CA1">
        <w:rPr>
          <w:rFonts w:ascii="Arial" w:hAnsi="Arial" w:cs="Arial"/>
          <w:bCs/>
          <w:sz w:val="24"/>
          <w:szCs w:val="24"/>
          <w:lang w:val="es-MX"/>
        </w:rPr>
        <w:t xml:space="preserve"> que ofrecemos mediante nuestra página web, los clientes pueden personalizar su kit para batidos satisfaciendo su necesidad y gusto.</w:t>
      </w:r>
    </w:p>
    <w:p w14:paraId="60EF5CF4"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 xml:space="preserve">Buscamos cuidar la salud de los clientes utilizando frutas de calidad </w:t>
      </w:r>
      <w:proofErr w:type="spellStart"/>
      <w:r w:rsidRPr="00BE5CA1">
        <w:rPr>
          <w:rFonts w:ascii="Arial" w:hAnsi="Arial" w:cs="Arial"/>
          <w:bCs/>
          <w:sz w:val="24"/>
          <w:szCs w:val="24"/>
          <w:lang w:val="es-MX"/>
        </w:rPr>
        <w:t>y</w:t>
      </w:r>
      <w:proofErr w:type="spellEnd"/>
      <w:r w:rsidRPr="00BE5CA1">
        <w:rPr>
          <w:rFonts w:ascii="Arial" w:hAnsi="Arial" w:cs="Arial"/>
          <w:bCs/>
          <w:sz w:val="24"/>
          <w:szCs w:val="24"/>
          <w:lang w:val="es-MX"/>
        </w:rPr>
        <w:t xml:space="preserve"> ingredientes saludables y frescos.</w:t>
      </w:r>
    </w:p>
    <w:p w14:paraId="59CDE5C4"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Nuestro plus sería la facilidad y rapidez de preparar un batido, para que los clientes no tengan que dedicar mucho tiempo a la hora de prepararlo, incluyendo la personalización y combinaciones de frutas que los clientes deseen.</w:t>
      </w:r>
    </w:p>
    <w:p w14:paraId="4AF463F9"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Nos enfocamos en brindar un servicio de calidad para la experiencia del cliente y ofrecemos una gran variedad de sabores deliciosos y naturales disponibles.</w:t>
      </w:r>
    </w:p>
    <w:p w14:paraId="1CAC2425" w14:textId="6A0A2565" w:rsidR="00BE5CA1" w:rsidRDefault="00BE5CA1" w:rsidP="00BE5CA1">
      <w:pPr>
        <w:pStyle w:val="Ttulo3"/>
        <w:spacing w:line="360" w:lineRule="auto"/>
        <w:rPr>
          <w:rFonts w:ascii="Arial" w:hAnsi="Arial" w:cs="Arial"/>
          <w:b/>
          <w:bCs/>
          <w:color w:val="auto"/>
        </w:rPr>
      </w:pPr>
      <w:bookmarkStart w:id="25" w:name="_Toc175210788"/>
      <w:r w:rsidRPr="00BE5CA1">
        <w:rPr>
          <w:rFonts w:ascii="Arial" w:hAnsi="Arial" w:cs="Arial"/>
          <w:b/>
          <w:bCs/>
          <w:color w:val="auto"/>
        </w:rPr>
        <w:t>Mezcla de marketing:</w:t>
      </w:r>
      <w:bookmarkEnd w:id="25"/>
      <w:r w:rsidRPr="00BE5CA1">
        <w:rPr>
          <w:rFonts w:ascii="Arial" w:hAnsi="Arial" w:cs="Arial"/>
          <w:b/>
          <w:bCs/>
          <w:color w:val="auto"/>
        </w:rPr>
        <w:t xml:space="preserve"> </w:t>
      </w:r>
    </w:p>
    <w:p w14:paraId="224982BD" w14:textId="77777777" w:rsidR="00E36B3E" w:rsidRPr="00E36B3E" w:rsidRDefault="00E36B3E" w:rsidP="00E36B3E"/>
    <w:p w14:paraId="12F36D5F" w14:textId="7929477A" w:rsidR="00BE5CA1" w:rsidRDefault="00BE5CA1" w:rsidP="00E36B3E">
      <w:pPr>
        <w:pStyle w:val="Ttulo4"/>
        <w:rPr>
          <w:rFonts w:ascii="Arial" w:hAnsi="Arial" w:cs="Arial"/>
          <w:b/>
          <w:bCs/>
          <w:i w:val="0"/>
          <w:iCs w:val="0"/>
          <w:color w:val="auto"/>
          <w:sz w:val="24"/>
          <w:szCs w:val="24"/>
          <w:lang w:val="es-MX"/>
        </w:rPr>
      </w:pPr>
      <w:bookmarkStart w:id="26" w:name="_Toc175210789"/>
      <w:r w:rsidRPr="00E36B3E">
        <w:rPr>
          <w:rFonts w:ascii="Arial" w:hAnsi="Arial" w:cs="Arial"/>
          <w:b/>
          <w:bCs/>
          <w:i w:val="0"/>
          <w:iCs w:val="0"/>
          <w:color w:val="auto"/>
          <w:sz w:val="24"/>
          <w:szCs w:val="24"/>
          <w:lang w:val="es-MX"/>
        </w:rPr>
        <w:t>Producto:</w:t>
      </w:r>
      <w:bookmarkEnd w:id="26"/>
    </w:p>
    <w:p w14:paraId="3FA803B7" w14:textId="77777777" w:rsidR="00E36B3E" w:rsidRPr="00E36B3E" w:rsidRDefault="00E36B3E" w:rsidP="00E36B3E">
      <w:pPr>
        <w:rPr>
          <w:lang w:val="es-MX"/>
        </w:rPr>
      </w:pPr>
    </w:p>
    <w:p w14:paraId="1FB78565"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Nuestro producto es una forma más deliciosa y práctica de nutrir tu cuerpo con nuestros kits de batidos saludables. Este kit fue echo con la intención de proporcionarte todos los nutrientes que necesitas para el día a día.</w:t>
      </w:r>
    </w:p>
    <w:p w14:paraId="5E8529CA"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Esto es ideal para quienes buscan una opción rápida y ahorrativa para realizar desde la comodidad de tu hogar con exquisitos desayunos o apetitivo durante el día.</w:t>
      </w:r>
    </w:p>
    <w:p w14:paraId="35A109C4"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Beneficios de algunas frutas utilizadas</w:t>
      </w:r>
    </w:p>
    <w:p w14:paraId="7E0086CE"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
          <w:sz w:val="24"/>
          <w:szCs w:val="24"/>
          <w:lang w:val="es-MX"/>
        </w:rPr>
        <w:t>Piña:</w:t>
      </w:r>
      <w:r w:rsidRPr="00BE5CA1">
        <w:rPr>
          <w:rFonts w:ascii="Arial" w:hAnsi="Arial" w:cs="Arial"/>
          <w:bCs/>
          <w:sz w:val="24"/>
          <w:szCs w:val="24"/>
          <w:lang w:val="es-MX"/>
        </w:rPr>
        <w:t xml:space="preserve"> alta en vitamina c esencial para el sistema inmunológico y tiene propiedades antinflamatorias, también es rica en manganeso, esencial para el metabolismo y salud ósea  </w:t>
      </w:r>
    </w:p>
    <w:p w14:paraId="75408E89"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
          <w:sz w:val="24"/>
          <w:szCs w:val="24"/>
          <w:lang w:val="es-MX"/>
        </w:rPr>
        <w:t>Fresas:</w:t>
      </w:r>
      <w:r w:rsidRPr="00BE5CA1">
        <w:rPr>
          <w:rFonts w:ascii="Arial" w:hAnsi="Arial" w:cs="Arial"/>
          <w:bCs/>
          <w:sz w:val="24"/>
          <w:szCs w:val="24"/>
          <w:lang w:val="es-MX"/>
        </w:rPr>
        <w:t xml:space="preserve"> ayudan a mejorar la salud cardiovascular al reducir el colesterol y la presión arterial regulando el azúcar en la sangre, promueve la digestión saludable y fortalece el sistema inmunológico.</w:t>
      </w:r>
    </w:p>
    <w:p w14:paraId="48A907CB"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
          <w:sz w:val="24"/>
          <w:szCs w:val="24"/>
          <w:lang w:val="es-MX"/>
        </w:rPr>
        <w:lastRenderedPageBreak/>
        <w:t>Papaya:</w:t>
      </w:r>
      <w:r w:rsidRPr="00BE5CA1">
        <w:rPr>
          <w:rFonts w:ascii="Arial" w:hAnsi="Arial" w:cs="Arial"/>
          <w:bCs/>
          <w:sz w:val="24"/>
          <w:szCs w:val="24"/>
          <w:lang w:val="es-MX"/>
        </w:rPr>
        <w:t xml:space="preserve"> la Papaya ayuda a mejorar la digestión además su contenido antioxidante ayuda a fortalecer el sistema inmunológico y protege la piel.</w:t>
      </w:r>
    </w:p>
    <w:p w14:paraId="179CD17D"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
          <w:sz w:val="24"/>
          <w:szCs w:val="24"/>
          <w:lang w:val="es-MX"/>
        </w:rPr>
        <w:t>Sandia:</w:t>
      </w:r>
      <w:r w:rsidRPr="00BE5CA1">
        <w:rPr>
          <w:rFonts w:ascii="Arial" w:hAnsi="Arial" w:cs="Arial"/>
          <w:bCs/>
          <w:sz w:val="24"/>
          <w:szCs w:val="24"/>
          <w:lang w:val="es-MX"/>
        </w:rPr>
        <w:t xml:space="preserve"> es rica en vitamina c, vitamina a y antioxidantes como el licopeno, que ayuda a proteger contra el daño celular y mejorar la salud cardiovascular.</w:t>
      </w:r>
    </w:p>
    <w:p w14:paraId="761D5A9C"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
          <w:sz w:val="24"/>
          <w:szCs w:val="24"/>
          <w:lang w:val="es-MX"/>
        </w:rPr>
        <w:t>Manzanas:</w:t>
      </w:r>
      <w:r w:rsidRPr="00BE5CA1">
        <w:rPr>
          <w:rFonts w:ascii="Arial" w:hAnsi="Arial" w:cs="Arial"/>
          <w:bCs/>
          <w:sz w:val="24"/>
          <w:szCs w:val="24"/>
          <w:lang w:val="es-MX"/>
        </w:rPr>
        <w:t xml:space="preserve"> son muy nutritivas sus nutrientes, antioxidantes y fibra pueden reducir el riesgo de enfermedades y mejorar la digestión.</w:t>
      </w:r>
    </w:p>
    <w:p w14:paraId="5F2A0755" w14:textId="77777777" w:rsidR="00BE5CA1" w:rsidRPr="00BE5CA1" w:rsidRDefault="00BE5CA1" w:rsidP="00BE5CA1">
      <w:pPr>
        <w:spacing w:after="200" w:line="360" w:lineRule="auto"/>
        <w:jc w:val="both"/>
        <w:rPr>
          <w:rFonts w:ascii="Arial" w:hAnsi="Arial" w:cs="Arial"/>
          <w:b/>
          <w:sz w:val="24"/>
          <w:szCs w:val="24"/>
          <w:lang w:val="es-MX"/>
        </w:rPr>
      </w:pPr>
      <w:r w:rsidRPr="00BE5CA1">
        <w:rPr>
          <w:rFonts w:ascii="Arial" w:hAnsi="Arial" w:cs="Arial"/>
          <w:b/>
          <w:sz w:val="24"/>
          <w:szCs w:val="24"/>
          <w:lang w:val="es-MX"/>
        </w:rPr>
        <w:t>Atributos</w:t>
      </w:r>
    </w:p>
    <w:p w14:paraId="6A684109" w14:textId="77777777" w:rsidR="00BE5CA1" w:rsidRPr="00BE5CA1" w:rsidRDefault="00BE5CA1" w:rsidP="00BE5CA1">
      <w:pPr>
        <w:pStyle w:val="Prrafodelista"/>
        <w:numPr>
          <w:ilvl w:val="0"/>
          <w:numId w:val="10"/>
        </w:numPr>
        <w:spacing w:after="200" w:line="360" w:lineRule="auto"/>
        <w:jc w:val="both"/>
        <w:rPr>
          <w:rFonts w:ascii="Arial" w:hAnsi="Arial" w:cs="Arial"/>
          <w:bCs/>
          <w:sz w:val="24"/>
          <w:szCs w:val="24"/>
          <w:lang w:val="es-MX"/>
        </w:rPr>
      </w:pPr>
      <w:r w:rsidRPr="00BE5CA1">
        <w:rPr>
          <w:rFonts w:ascii="Arial" w:hAnsi="Arial" w:cs="Arial"/>
          <w:bCs/>
          <w:sz w:val="24"/>
          <w:szCs w:val="24"/>
          <w:lang w:val="es-MX"/>
        </w:rPr>
        <w:t>Variedad de sabores</w:t>
      </w:r>
    </w:p>
    <w:p w14:paraId="3C93EB75" w14:textId="77777777" w:rsidR="00BE5CA1" w:rsidRPr="00BE5CA1" w:rsidRDefault="00BE5CA1" w:rsidP="00BE5CA1">
      <w:pPr>
        <w:pStyle w:val="Prrafodelista"/>
        <w:numPr>
          <w:ilvl w:val="0"/>
          <w:numId w:val="10"/>
        </w:numPr>
        <w:spacing w:after="200" w:line="360" w:lineRule="auto"/>
        <w:jc w:val="both"/>
        <w:rPr>
          <w:rFonts w:ascii="Arial" w:hAnsi="Arial" w:cs="Arial"/>
          <w:bCs/>
          <w:sz w:val="24"/>
          <w:szCs w:val="24"/>
          <w:lang w:val="es-MX"/>
        </w:rPr>
      </w:pPr>
      <w:r w:rsidRPr="00BE5CA1">
        <w:rPr>
          <w:rFonts w:ascii="Arial" w:hAnsi="Arial" w:cs="Arial"/>
          <w:bCs/>
          <w:sz w:val="24"/>
          <w:szCs w:val="24"/>
          <w:lang w:val="es-MX"/>
        </w:rPr>
        <w:t>Fácil preparación</w:t>
      </w:r>
    </w:p>
    <w:p w14:paraId="11BCC4A5" w14:textId="77777777" w:rsidR="00BE5CA1" w:rsidRPr="00BE5CA1" w:rsidRDefault="00BE5CA1" w:rsidP="00BE5CA1">
      <w:pPr>
        <w:pStyle w:val="Prrafodelista"/>
        <w:numPr>
          <w:ilvl w:val="0"/>
          <w:numId w:val="10"/>
        </w:numPr>
        <w:spacing w:after="200" w:line="360" w:lineRule="auto"/>
        <w:jc w:val="both"/>
        <w:rPr>
          <w:rFonts w:ascii="Arial" w:hAnsi="Arial" w:cs="Arial"/>
          <w:bCs/>
          <w:sz w:val="24"/>
          <w:szCs w:val="24"/>
          <w:lang w:val="es-MX"/>
        </w:rPr>
      </w:pPr>
      <w:r w:rsidRPr="00BE5CA1">
        <w:rPr>
          <w:rFonts w:ascii="Arial" w:hAnsi="Arial" w:cs="Arial"/>
          <w:bCs/>
          <w:sz w:val="24"/>
          <w:szCs w:val="24"/>
          <w:lang w:val="es-MX"/>
        </w:rPr>
        <w:t>Ingredientes naturales</w:t>
      </w:r>
    </w:p>
    <w:p w14:paraId="11D098F4" w14:textId="77777777" w:rsidR="00BE5CA1" w:rsidRPr="00BE5CA1" w:rsidRDefault="00BE5CA1" w:rsidP="00BE5CA1">
      <w:pPr>
        <w:pStyle w:val="Prrafodelista"/>
        <w:numPr>
          <w:ilvl w:val="0"/>
          <w:numId w:val="10"/>
        </w:numPr>
        <w:spacing w:after="200" w:line="360" w:lineRule="auto"/>
        <w:jc w:val="both"/>
        <w:rPr>
          <w:rFonts w:ascii="Arial" w:hAnsi="Arial" w:cs="Arial"/>
          <w:bCs/>
          <w:sz w:val="24"/>
          <w:szCs w:val="24"/>
          <w:lang w:val="es-MX"/>
        </w:rPr>
      </w:pPr>
      <w:r w:rsidRPr="00BE5CA1">
        <w:rPr>
          <w:rFonts w:ascii="Arial" w:hAnsi="Arial" w:cs="Arial"/>
          <w:bCs/>
          <w:sz w:val="24"/>
          <w:szCs w:val="24"/>
          <w:lang w:val="es-MX"/>
        </w:rPr>
        <w:t xml:space="preserve">Complemento ideal para tus comidas </w:t>
      </w:r>
    </w:p>
    <w:p w14:paraId="0A888629" w14:textId="7C2F93A8" w:rsidR="00BE5CA1" w:rsidRPr="00E36B3E" w:rsidRDefault="00BE5CA1" w:rsidP="00E36B3E">
      <w:pPr>
        <w:spacing w:after="200" w:line="360" w:lineRule="auto"/>
        <w:jc w:val="both"/>
        <w:rPr>
          <w:rFonts w:ascii="Arial" w:hAnsi="Arial" w:cs="Arial"/>
          <w:b/>
          <w:sz w:val="24"/>
          <w:szCs w:val="24"/>
          <w:lang w:val="es-MX"/>
        </w:rPr>
      </w:pPr>
      <w:r w:rsidRPr="00E36B3E">
        <w:rPr>
          <w:rFonts w:ascii="Arial" w:hAnsi="Arial" w:cs="Arial"/>
          <w:b/>
          <w:sz w:val="24"/>
          <w:szCs w:val="24"/>
          <w:lang w:val="es-MX"/>
        </w:rPr>
        <w:t xml:space="preserve">Empaque. </w:t>
      </w:r>
    </w:p>
    <w:p w14:paraId="328F8B3E"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Nuestro kit de batidos saludables ahora viene en un envoltorio reutilizable con cierre hermético diseñado para ofrecer la máxima frescura y conveniencia además este empaque facilita el almacenamiento.</w:t>
      </w:r>
    </w:p>
    <w:p w14:paraId="47DD93C7"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 xml:space="preserve">El empaque contara un logo de la empresa y el slogan que los van a representa durante la vida empresarial y así nuestros clientes pueden identificarnos y recomendarnos al </w:t>
      </w:r>
      <w:proofErr w:type="spellStart"/>
      <w:r w:rsidRPr="00BE5CA1">
        <w:rPr>
          <w:rFonts w:ascii="Arial" w:hAnsi="Arial" w:cs="Arial"/>
          <w:bCs/>
          <w:sz w:val="24"/>
          <w:szCs w:val="24"/>
          <w:lang w:val="es-MX"/>
        </w:rPr>
        <w:t>publico</w:t>
      </w:r>
      <w:proofErr w:type="spellEnd"/>
      <w:r w:rsidRPr="00BE5CA1">
        <w:rPr>
          <w:rFonts w:ascii="Arial" w:hAnsi="Arial" w:cs="Arial"/>
          <w:bCs/>
          <w:sz w:val="24"/>
          <w:szCs w:val="24"/>
          <w:lang w:val="es-MX"/>
        </w:rPr>
        <w:t xml:space="preserve"> en general.</w:t>
      </w:r>
    </w:p>
    <w:p w14:paraId="1A7B135C" w14:textId="7FCE2BA9" w:rsidR="00BE5CA1" w:rsidRPr="00E36B3E" w:rsidRDefault="00BE5CA1" w:rsidP="00E36B3E">
      <w:pPr>
        <w:spacing w:after="200" w:line="360" w:lineRule="auto"/>
        <w:jc w:val="both"/>
        <w:rPr>
          <w:rFonts w:ascii="Arial" w:hAnsi="Arial" w:cs="Arial"/>
          <w:b/>
          <w:sz w:val="24"/>
          <w:szCs w:val="24"/>
          <w:lang w:val="es-MX"/>
        </w:rPr>
      </w:pPr>
      <w:r w:rsidRPr="00E36B3E">
        <w:rPr>
          <w:rFonts w:ascii="Arial" w:hAnsi="Arial" w:cs="Arial"/>
          <w:b/>
          <w:sz w:val="24"/>
          <w:szCs w:val="24"/>
          <w:lang w:val="es-MX"/>
        </w:rPr>
        <w:t xml:space="preserve">Presentaciones a la venta. </w:t>
      </w:r>
    </w:p>
    <w:p w14:paraId="7EA270A2" w14:textId="77777777"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bCs/>
          <w:color w:val="000000" w:themeColor="text1"/>
          <w:lang w:val="es-ES"/>
        </w:rPr>
        <w:t>Vamos a contar con dos presentaciones, las cuales van a ir identificadas con nuestra etiqueta para que así sea conocida y recomendada a más clientes potenciales</w:t>
      </w:r>
    </w:p>
    <w:p w14:paraId="38C7EA3E" w14:textId="77777777" w:rsidR="00BE5CA1" w:rsidRPr="00BE5CA1" w:rsidRDefault="00BE5CA1" w:rsidP="00BE5CA1">
      <w:pPr>
        <w:pStyle w:val="NormalWeb"/>
        <w:spacing w:line="360" w:lineRule="auto"/>
        <w:rPr>
          <w:rFonts w:ascii="Arial" w:hAnsi="Arial" w:cs="Arial"/>
          <w:b/>
          <w:color w:val="000000" w:themeColor="text1"/>
          <w:lang w:val="es-ES"/>
        </w:rPr>
      </w:pPr>
    </w:p>
    <w:p w14:paraId="68721BDF" w14:textId="77777777" w:rsidR="00BE5CA1" w:rsidRPr="00BE5CA1" w:rsidRDefault="00BE5CA1" w:rsidP="00BE5CA1">
      <w:pPr>
        <w:pStyle w:val="NormalWeb"/>
        <w:spacing w:line="360" w:lineRule="auto"/>
        <w:rPr>
          <w:rFonts w:ascii="Arial" w:hAnsi="Arial" w:cs="Arial"/>
          <w:b/>
          <w:color w:val="000000" w:themeColor="text1"/>
          <w:lang w:val="es-ES"/>
        </w:rPr>
      </w:pPr>
    </w:p>
    <w:p w14:paraId="7CA4218F" w14:textId="6E17F7EC" w:rsidR="00BE5CA1" w:rsidRPr="00BE5CA1" w:rsidRDefault="00BE5CA1" w:rsidP="00BE5CA1">
      <w:pPr>
        <w:pStyle w:val="NormalWeb"/>
        <w:spacing w:line="360" w:lineRule="auto"/>
        <w:rPr>
          <w:rFonts w:ascii="Arial" w:hAnsi="Arial" w:cs="Arial"/>
          <w:b/>
          <w:color w:val="000000" w:themeColor="text1"/>
          <w:lang w:val="es-ES"/>
        </w:rPr>
      </w:pPr>
      <w:r w:rsidRPr="00BE5CA1">
        <w:rPr>
          <w:rFonts w:ascii="Arial" w:hAnsi="Arial" w:cs="Arial"/>
          <w:noProof/>
        </w:rPr>
        <w:lastRenderedPageBreak/>
        <w:drawing>
          <wp:anchor distT="0" distB="0" distL="114300" distR="114300" simplePos="0" relativeHeight="251670528" behindDoc="0" locked="0" layoutInCell="1" allowOverlap="1" wp14:anchorId="67C9235C" wp14:editId="26E65A03">
            <wp:simplePos x="0" y="0"/>
            <wp:positionH relativeFrom="margin">
              <wp:posOffset>995680</wp:posOffset>
            </wp:positionH>
            <wp:positionV relativeFrom="paragraph">
              <wp:posOffset>635</wp:posOffset>
            </wp:positionV>
            <wp:extent cx="3669665" cy="2466340"/>
            <wp:effectExtent l="0" t="0" r="698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t="8958" r="7545" b="8188"/>
                    <a:stretch>
                      <a:fillRect/>
                    </a:stretch>
                  </pic:blipFill>
                  <pic:spPr bwMode="auto">
                    <a:xfrm>
                      <a:off x="0" y="0"/>
                      <a:ext cx="3669665" cy="2466340"/>
                    </a:xfrm>
                    <a:prstGeom prst="rect">
                      <a:avLst/>
                    </a:prstGeom>
                    <a:noFill/>
                  </pic:spPr>
                </pic:pic>
              </a:graphicData>
            </a:graphic>
            <wp14:sizeRelH relativeFrom="margin">
              <wp14:pctWidth>0</wp14:pctWidth>
            </wp14:sizeRelH>
            <wp14:sizeRelV relativeFrom="margin">
              <wp14:pctHeight>0</wp14:pctHeight>
            </wp14:sizeRelV>
          </wp:anchor>
        </w:drawing>
      </w:r>
    </w:p>
    <w:p w14:paraId="3FA86C33" w14:textId="77777777" w:rsidR="00BE5CA1" w:rsidRPr="00BE5CA1" w:rsidRDefault="00BE5CA1" w:rsidP="00BE5CA1">
      <w:pPr>
        <w:pStyle w:val="NormalWeb"/>
        <w:spacing w:line="360" w:lineRule="auto"/>
        <w:rPr>
          <w:rFonts w:ascii="Arial" w:hAnsi="Arial" w:cs="Arial"/>
          <w:b/>
          <w:color w:val="000000" w:themeColor="text1"/>
          <w:lang w:val="es-ES"/>
        </w:rPr>
      </w:pPr>
    </w:p>
    <w:p w14:paraId="3B4BC71B" w14:textId="77777777" w:rsidR="00BE5CA1" w:rsidRPr="00BE5CA1" w:rsidRDefault="00BE5CA1" w:rsidP="00BE5CA1">
      <w:pPr>
        <w:pStyle w:val="NormalWeb"/>
        <w:spacing w:line="360" w:lineRule="auto"/>
        <w:rPr>
          <w:rFonts w:ascii="Arial" w:hAnsi="Arial" w:cs="Arial"/>
          <w:b/>
          <w:color w:val="000000" w:themeColor="text1"/>
          <w:lang w:val="es-ES"/>
        </w:rPr>
      </w:pPr>
    </w:p>
    <w:p w14:paraId="652223D5" w14:textId="77777777" w:rsidR="00BE5CA1" w:rsidRPr="00BE5CA1" w:rsidRDefault="00BE5CA1" w:rsidP="00BE5CA1">
      <w:pPr>
        <w:pStyle w:val="NormalWeb"/>
        <w:spacing w:line="360" w:lineRule="auto"/>
        <w:rPr>
          <w:rFonts w:ascii="Arial" w:hAnsi="Arial" w:cs="Arial"/>
          <w:b/>
          <w:color w:val="000000" w:themeColor="text1"/>
          <w:lang w:val="es-ES"/>
        </w:rPr>
      </w:pPr>
    </w:p>
    <w:p w14:paraId="69C59817" w14:textId="77777777" w:rsidR="00BE5CA1" w:rsidRPr="00BE5CA1" w:rsidRDefault="00BE5CA1" w:rsidP="00BE5CA1">
      <w:pPr>
        <w:pStyle w:val="NormalWeb"/>
        <w:spacing w:line="360" w:lineRule="auto"/>
        <w:rPr>
          <w:rFonts w:ascii="Arial" w:hAnsi="Arial" w:cs="Arial"/>
          <w:b/>
          <w:color w:val="000000" w:themeColor="text1"/>
          <w:lang w:val="es-ES"/>
        </w:rPr>
      </w:pPr>
    </w:p>
    <w:p w14:paraId="5C6891E8" w14:textId="2259137B" w:rsidR="00BE5CA1" w:rsidRPr="00BE5CA1" w:rsidRDefault="00BE5CA1" w:rsidP="00BE5CA1">
      <w:pPr>
        <w:pStyle w:val="NormalWeb"/>
        <w:spacing w:line="360" w:lineRule="auto"/>
        <w:rPr>
          <w:rFonts w:ascii="Arial" w:hAnsi="Arial" w:cs="Arial"/>
          <w:b/>
          <w:color w:val="000000" w:themeColor="text1"/>
          <w:lang w:val="es-ES"/>
        </w:rPr>
      </w:pPr>
      <w:r w:rsidRPr="00BE5CA1">
        <w:rPr>
          <w:rFonts w:ascii="Arial" w:hAnsi="Arial" w:cs="Arial"/>
          <w:noProof/>
        </w:rPr>
        <w:drawing>
          <wp:anchor distT="0" distB="0" distL="114300" distR="114300" simplePos="0" relativeHeight="251671552" behindDoc="0" locked="0" layoutInCell="1" allowOverlap="1" wp14:anchorId="2A5E65F4" wp14:editId="4A6BBDB1">
            <wp:simplePos x="0" y="0"/>
            <wp:positionH relativeFrom="margin">
              <wp:posOffset>1389380</wp:posOffset>
            </wp:positionH>
            <wp:positionV relativeFrom="paragraph">
              <wp:posOffset>345440</wp:posOffset>
            </wp:positionV>
            <wp:extent cx="3436620" cy="2965450"/>
            <wp:effectExtent l="0" t="0" r="0" b="635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l="5263" r="7832"/>
                    <a:stretch>
                      <a:fillRect/>
                    </a:stretch>
                  </pic:blipFill>
                  <pic:spPr bwMode="auto">
                    <a:xfrm>
                      <a:off x="0" y="0"/>
                      <a:ext cx="3436620" cy="2965450"/>
                    </a:xfrm>
                    <a:prstGeom prst="rect">
                      <a:avLst/>
                    </a:prstGeom>
                    <a:noFill/>
                  </pic:spPr>
                </pic:pic>
              </a:graphicData>
            </a:graphic>
            <wp14:sizeRelH relativeFrom="page">
              <wp14:pctWidth>0</wp14:pctWidth>
            </wp14:sizeRelH>
            <wp14:sizeRelV relativeFrom="page">
              <wp14:pctHeight>0</wp14:pctHeight>
            </wp14:sizeRelV>
          </wp:anchor>
        </w:drawing>
      </w:r>
    </w:p>
    <w:p w14:paraId="32B24C2C" w14:textId="77777777" w:rsidR="00BE5CA1" w:rsidRPr="00BE5CA1" w:rsidRDefault="00BE5CA1" w:rsidP="00BE5CA1">
      <w:pPr>
        <w:pStyle w:val="NormalWeb"/>
        <w:spacing w:line="360" w:lineRule="auto"/>
        <w:rPr>
          <w:rFonts w:ascii="Arial" w:hAnsi="Arial" w:cs="Arial"/>
          <w:b/>
          <w:color w:val="000000" w:themeColor="text1"/>
          <w:lang w:val="es-ES"/>
        </w:rPr>
      </w:pPr>
    </w:p>
    <w:p w14:paraId="7D20F41F" w14:textId="77777777" w:rsidR="00BE5CA1" w:rsidRPr="00BE5CA1" w:rsidRDefault="00BE5CA1" w:rsidP="00BE5CA1">
      <w:pPr>
        <w:pStyle w:val="NormalWeb"/>
        <w:spacing w:line="360" w:lineRule="auto"/>
        <w:rPr>
          <w:rFonts w:ascii="Arial" w:hAnsi="Arial" w:cs="Arial"/>
          <w:b/>
          <w:color w:val="000000" w:themeColor="text1"/>
          <w:lang w:val="es-ES"/>
        </w:rPr>
      </w:pPr>
    </w:p>
    <w:p w14:paraId="744235AE" w14:textId="77777777" w:rsidR="00BE5CA1" w:rsidRPr="00BE5CA1" w:rsidRDefault="00BE5CA1" w:rsidP="00BE5CA1">
      <w:pPr>
        <w:pStyle w:val="NormalWeb"/>
        <w:spacing w:line="360" w:lineRule="auto"/>
        <w:rPr>
          <w:rFonts w:ascii="Arial" w:hAnsi="Arial" w:cs="Arial"/>
          <w:b/>
          <w:color w:val="000000" w:themeColor="text1"/>
          <w:lang w:val="es-ES"/>
        </w:rPr>
      </w:pPr>
    </w:p>
    <w:p w14:paraId="2B124E1F" w14:textId="77777777" w:rsidR="00BE5CA1" w:rsidRPr="00BE5CA1" w:rsidRDefault="00BE5CA1" w:rsidP="00BE5CA1">
      <w:pPr>
        <w:pStyle w:val="NormalWeb"/>
        <w:spacing w:line="360" w:lineRule="auto"/>
        <w:rPr>
          <w:rFonts w:ascii="Arial" w:hAnsi="Arial" w:cs="Arial"/>
          <w:b/>
          <w:color w:val="000000" w:themeColor="text1"/>
          <w:lang w:val="es-ES"/>
        </w:rPr>
      </w:pPr>
    </w:p>
    <w:p w14:paraId="784BC31D" w14:textId="77777777" w:rsidR="00BE5CA1" w:rsidRPr="00BE5CA1" w:rsidRDefault="00BE5CA1" w:rsidP="00BE5CA1">
      <w:pPr>
        <w:pStyle w:val="NormalWeb"/>
        <w:spacing w:line="360" w:lineRule="auto"/>
        <w:rPr>
          <w:rFonts w:ascii="Arial" w:hAnsi="Arial" w:cs="Arial"/>
          <w:b/>
          <w:color w:val="000000" w:themeColor="text1"/>
          <w:lang w:val="es-ES"/>
        </w:rPr>
      </w:pPr>
    </w:p>
    <w:p w14:paraId="0D893729" w14:textId="77777777" w:rsidR="00BE5CA1" w:rsidRPr="00BE5CA1" w:rsidRDefault="00BE5CA1" w:rsidP="00BE5CA1">
      <w:pPr>
        <w:pStyle w:val="NormalWeb"/>
        <w:spacing w:line="360" w:lineRule="auto"/>
        <w:rPr>
          <w:rFonts w:ascii="Arial" w:hAnsi="Arial" w:cs="Arial"/>
          <w:b/>
          <w:color w:val="000000" w:themeColor="text1"/>
          <w:lang w:val="es-ES"/>
        </w:rPr>
      </w:pPr>
    </w:p>
    <w:p w14:paraId="6415CAAD" w14:textId="77777777" w:rsidR="00BE5CA1" w:rsidRPr="00BE5CA1" w:rsidRDefault="00BE5CA1" w:rsidP="00BE5CA1">
      <w:pPr>
        <w:pStyle w:val="NormalWeb"/>
        <w:spacing w:line="360" w:lineRule="auto"/>
        <w:rPr>
          <w:rFonts w:ascii="Arial" w:hAnsi="Arial" w:cs="Arial"/>
          <w:b/>
          <w:color w:val="000000" w:themeColor="text1"/>
          <w:lang w:val="es-ES"/>
        </w:rPr>
      </w:pPr>
    </w:p>
    <w:p w14:paraId="330D4430" w14:textId="1F4FFE67" w:rsidR="00BE5CA1" w:rsidRDefault="00BE5CA1" w:rsidP="00E36B3E">
      <w:pPr>
        <w:pStyle w:val="Ttulo4"/>
        <w:rPr>
          <w:rFonts w:ascii="Arial" w:hAnsi="Arial" w:cs="Arial"/>
          <w:b/>
          <w:bCs/>
          <w:i w:val="0"/>
          <w:iCs w:val="0"/>
          <w:color w:val="auto"/>
          <w:sz w:val="24"/>
          <w:szCs w:val="24"/>
          <w:lang w:val="es-MX"/>
        </w:rPr>
      </w:pPr>
      <w:bookmarkStart w:id="27" w:name="_Toc175210790"/>
      <w:r w:rsidRPr="00E36B3E">
        <w:rPr>
          <w:rFonts w:ascii="Arial" w:hAnsi="Arial" w:cs="Arial"/>
          <w:b/>
          <w:bCs/>
          <w:i w:val="0"/>
          <w:iCs w:val="0"/>
          <w:color w:val="auto"/>
          <w:sz w:val="24"/>
          <w:szCs w:val="24"/>
          <w:lang w:val="es-MX"/>
        </w:rPr>
        <w:t>Precio:</w:t>
      </w:r>
      <w:bookmarkEnd w:id="27"/>
    </w:p>
    <w:p w14:paraId="5ADF84D7" w14:textId="77777777" w:rsidR="00E36B3E" w:rsidRPr="00E36B3E" w:rsidRDefault="00E36B3E" w:rsidP="00E36B3E">
      <w:pPr>
        <w:rPr>
          <w:lang w:val="es-MX"/>
        </w:rPr>
      </w:pPr>
    </w:p>
    <w:p w14:paraId="1EFDAA26" w14:textId="77777777"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bCs/>
          <w:color w:val="000000" w:themeColor="text1"/>
          <w:lang w:val="es-ES"/>
        </w:rPr>
        <w:t xml:space="preserve">Analizando los precios del mercado y teniendo en cuenta que somos una empresa recién salida al mercado y por ende nuestros costos son un poco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elevados, decidimos y calculamos un costo de 1 500, en la cual puede ir variado según la fruta y el </w:t>
      </w:r>
      <w:proofErr w:type="spellStart"/>
      <w:r w:rsidRPr="00BE5CA1">
        <w:rPr>
          <w:rFonts w:ascii="Arial" w:hAnsi="Arial" w:cs="Arial"/>
          <w:bCs/>
          <w:color w:val="000000" w:themeColor="text1"/>
          <w:lang w:val="es-ES"/>
        </w:rPr>
        <w:t>topping</w:t>
      </w:r>
      <w:proofErr w:type="spellEnd"/>
      <w:r w:rsidRPr="00BE5CA1">
        <w:rPr>
          <w:rFonts w:ascii="Arial" w:hAnsi="Arial" w:cs="Arial"/>
          <w:bCs/>
          <w:color w:val="000000" w:themeColor="text1"/>
          <w:lang w:val="es-ES"/>
        </w:rPr>
        <w:t xml:space="preserve"> que quiera nuestro cliente.</w:t>
      </w:r>
    </w:p>
    <w:p w14:paraId="04753CF0" w14:textId="7E47D824"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t>Análisis del precio de competidores del mercado.</w:t>
      </w:r>
    </w:p>
    <w:p w14:paraId="20AF8175"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lastRenderedPageBreak/>
        <w:t xml:space="preserve">Cada vez más personas buscan opciones de alimentación saludable y equilibrada nuestros kits de batidos ofrecen una solución conveniente para consumir frutas, verduras y alimentos de manera rápida y sencilla además con el aumento de vidas ocupadas trataremos de volvernos una ayuda, somos una pequeña empresa que aspiramos llegar a un gran </w:t>
      </w:r>
      <w:proofErr w:type="spellStart"/>
      <w:r w:rsidRPr="00BE5CA1">
        <w:rPr>
          <w:rFonts w:ascii="Arial" w:hAnsi="Arial" w:cs="Arial"/>
          <w:bCs/>
          <w:sz w:val="24"/>
          <w:szCs w:val="24"/>
          <w:lang w:val="es-MX"/>
        </w:rPr>
        <w:t>publico</w:t>
      </w:r>
      <w:proofErr w:type="spellEnd"/>
      <w:r w:rsidRPr="00BE5CA1">
        <w:rPr>
          <w:rFonts w:ascii="Arial" w:hAnsi="Arial" w:cs="Arial"/>
          <w:bCs/>
          <w:sz w:val="24"/>
          <w:szCs w:val="24"/>
          <w:lang w:val="es-MX"/>
        </w:rPr>
        <w:t xml:space="preserve"> con nuestros productos de alta calidad y un proceso muy meticuloso a la hora de realizar nuestros kits para un mayor deguste del consumidor.  </w:t>
      </w:r>
    </w:p>
    <w:p w14:paraId="080616CF" w14:textId="5B84CB3E"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t>Estrategia de precio:</w:t>
      </w:r>
    </w:p>
    <w:p w14:paraId="6CA5CA9A" w14:textId="77777777" w:rsidR="00BE5CA1" w:rsidRPr="00BE5CA1" w:rsidRDefault="00BE5CA1" w:rsidP="00BE5CA1">
      <w:pPr>
        <w:pStyle w:val="NormalWeb"/>
        <w:spacing w:line="360" w:lineRule="auto"/>
        <w:rPr>
          <w:rFonts w:ascii="Arial" w:eastAsiaTheme="minorHAnsi" w:hAnsi="Arial" w:cs="Arial"/>
          <w:bCs/>
          <w:lang w:val="es-MX"/>
        </w:rPr>
      </w:pPr>
      <w:r w:rsidRPr="00BE5CA1">
        <w:rPr>
          <w:rFonts w:ascii="Arial" w:eastAsiaTheme="minorHAnsi" w:hAnsi="Arial" w:cs="Arial"/>
          <w:bCs/>
          <w:lang w:val="es-MX"/>
        </w:rPr>
        <w:t xml:space="preserve">Nuestro producto tiene un gran parecido a los batidos ya hechos que se venden en centros comerciales y en pequeños emprendimientos de la ciudad, con la diferencia que lo puedes realizar en tu hogar de manera sencilla, económica y de acuerdo a tu gusto y necesidades por ello buscamos conquistar al cliente enfocándolo en el tiempo que se incurre en ir por un batido tradicional y el utilizar el nuestro que es </w:t>
      </w:r>
      <w:proofErr w:type="spellStart"/>
      <w:r w:rsidRPr="00BE5CA1">
        <w:rPr>
          <w:rFonts w:ascii="Arial" w:eastAsiaTheme="minorHAnsi" w:hAnsi="Arial" w:cs="Arial"/>
          <w:bCs/>
          <w:lang w:val="es-MX"/>
        </w:rPr>
        <w:t>mas</w:t>
      </w:r>
      <w:proofErr w:type="spellEnd"/>
      <w:r w:rsidRPr="00BE5CA1">
        <w:rPr>
          <w:rFonts w:ascii="Arial" w:eastAsiaTheme="minorHAnsi" w:hAnsi="Arial" w:cs="Arial"/>
          <w:bCs/>
          <w:lang w:val="es-MX"/>
        </w:rPr>
        <w:t xml:space="preserve"> rápido y sin salir de la casa, el cual el precio puede ser similar pero se reduce el costo de traslado y el tiempo incurrido</w:t>
      </w:r>
    </w:p>
    <w:p w14:paraId="2F5A7A1F" w14:textId="06A48DE3" w:rsidR="00BE5CA1" w:rsidRPr="00E36B3E" w:rsidRDefault="00BE5CA1" w:rsidP="00E36B3E">
      <w:pPr>
        <w:spacing w:after="200" w:line="360" w:lineRule="auto"/>
        <w:jc w:val="both"/>
        <w:rPr>
          <w:rFonts w:ascii="Arial" w:hAnsi="Arial" w:cs="Arial"/>
          <w:b/>
          <w:sz w:val="24"/>
          <w:szCs w:val="24"/>
          <w:lang w:val="es-MX"/>
        </w:rPr>
      </w:pPr>
      <w:r w:rsidRPr="00E36B3E">
        <w:rPr>
          <w:rFonts w:ascii="Arial" w:hAnsi="Arial" w:cs="Arial"/>
          <w:b/>
          <w:bCs/>
          <w:sz w:val="24"/>
          <w:szCs w:val="24"/>
          <w:lang w:val="es-MX"/>
        </w:rPr>
        <w:t>A quienes va dirigido:</w:t>
      </w:r>
    </w:p>
    <w:p w14:paraId="3D0BBA9F" w14:textId="77777777" w:rsidR="00BE5CA1" w:rsidRPr="00BE5CA1" w:rsidRDefault="00BE5CA1" w:rsidP="00BE5CA1">
      <w:pPr>
        <w:pStyle w:val="NormalWeb"/>
        <w:spacing w:line="360" w:lineRule="auto"/>
        <w:rPr>
          <w:rFonts w:ascii="Arial" w:eastAsiaTheme="minorHAnsi" w:hAnsi="Arial" w:cs="Arial"/>
          <w:bCs/>
          <w:lang w:val="es-MX"/>
        </w:rPr>
      </w:pPr>
      <w:r w:rsidRPr="00BE5CA1">
        <w:rPr>
          <w:rFonts w:ascii="Arial" w:eastAsiaTheme="minorHAnsi" w:hAnsi="Arial" w:cs="Arial"/>
          <w:bCs/>
          <w:lang w:val="es-MX"/>
        </w:rPr>
        <w:t xml:space="preserve">Este producto va dirigido a personas mayores de 18 que estén interesados en una vida más saludable (dirigido a personas que tienen una vida ocupada ya sea por el trabajo o deberes del hogar, pero, que quieran llevar un estilo de vida más saludable, es por eso que surge la idea de facilitar el realizar los batidos en cualquier parte y sin desorden) ya que estas bebidas proporcionan vitaminas lo que ayuda a las defensas y energía al día a día, un producto sencillo que puedes agregar a tu dieta y obtener bienestar. </w:t>
      </w:r>
    </w:p>
    <w:p w14:paraId="06034AEB" w14:textId="0D0166C0" w:rsidR="00BE5CA1" w:rsidRDefault="00BE5CA1" w:rsidP="00E36B3E">
      <w:pPr>
        <w:pStyle w:val="Ttulo4"/>
        <w:rPr>
          <w:rFonts w:ascii="Arial" w:hAnsi="Arial" w:cs="Arial"/>
          <w:b/>
          <w:bCs/>
          <w:i w:val="0"/>
          <w:iCs w:val="0"/>
          <w:color w:val="auto"/>
          <w:sz w:val="24"/>
          <w:szCs w:val="24"/>
          <w:lang w:val="es-MX"/>
        </w:rPr>
      </w:pPr>
      <w:bookmarkStart w:id="28" w:name="_Toc175210791"/>
      <w:r w:rsidRPr="00E36B3E">
        <w:rPr>
          <w:rFonts w:ascii="Arial" w:hAnsi="Arial" w:cs="Arial"/>
          <w:b/>
          <w:bCs/>
          <w:i w:val="0"/>
          <w:iCs w:val="0"/>
          <w:color w:val="auto"/>
          <w:sz w:val="24"/>
          <w:szCs w:val="24"/>
          <w:lang w:val="es-MX"/>
        </w:rPr>
        <w:t>Plaza:</w:t>
      </w:r>
      <w:bookmarkEnd w:id="28"/>
    </w:p>
    <w:p w14:paraId="09CF8728" w14:textId="77777777" w:rsidR="00E36B3E" w:rsidRPr="00E36B3E" w:rsidRDefault="00E36B3E" w:rsidP="00E36B3E">
      <w:pPr>
        <w:rPr>
          <w:lang w:val="es-MX"/>
        </w:rPr>
      </w:pPr>
    </w:p>
    <w:p w14:paraId="475DD517"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 xml:space="preserve">Nuestra idea para iniciar, nuestro producto será distribuirlo de manera directa sin necesidad de terceros. Algunas de las actividades involucradas para la distribución de este pueden incluir: la manipulación correcta de los productos a utilizar, obtener un </w:t>
      </w:r>
      <w:r w:rsidRPr="00BE5CA1">
        <w:rPr>
          <w:rFonts w:ascii="Arial" w:hAnsi="Arial" w:cs="Arial"/>
          <w:bCs/>
          <w:sz w:val="24"/>
          <w:szCs w:val="24"/>
          <w:lang w:val="es-MX"/>
        </w:rPr>
        <w:lastRenderedPageBreak/>
        <w:t>buen almacenamiento, tener un buen control de inventarios, garantizar una buena gestión de pedidos y transporte propio exprés.</w:t>
      </w:r>
    </w:p>
    <w:p w14:paraId="75C4A446"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Adicionalmente, ofreceremos nuestro producto a través de canales online como páginas web, correos electrónicos y redes sociales, utilizando promociones, degustaciones y ofertas especiales.</w:t>
      </w:r>
    </w:p>
    <w:p w14:paraId="13DF183B" w14:textId="7980ADDE"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t>Puntos de venta</w:t>
      </w:r>
    </w:p>
    <w:p w14:paraId="70B13A37"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 xml:space="preserve">Está centrada principalmente en la parte en línea, como páginas web, redes sociales (Instagram, Facebook, X, etc.) y también contaremos con una pequeña tienda física localizada en el centro de Acosta, sin embargo, nuestro fuerte seguirá siendo lo anteriormente mencionado (ventas online). </w:t>
      </w:r>
    </w:p>
    <w:p w14:paraId="5A134551" w14:textId="5261DF88"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t>Logística.</w:t>
      </w:r>
    </w:p>
    <w:p w14:paraId="30571FA6"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Optamos por una estrategia logística intensiva, priorizando una distribución efectiva del producto en puntos de venta estratégicos, especialmente en aquellos lugares más concurridos por las personas. Esta decisión nos permitirá maximizar la visibilidad de nuestros Kits y, como consecuencia, impulsar un crecimiento sólido en las ventas, al tiempo que fortalecemos nuestra presencia en el mercado.</w:t>
      </w:r>
    </w:p>
    <w:p w14:paraId="1965FA60" w14:textId="34D07ACB" w:rsidR="00BE5CA1" w:rsidRDefault="00BE5CA1" w:rsidP="00E36B3E">
      <w:pPr>
        <w:pStyle w:val="Ttulo4"/>
        <w:rPr>
          <w:rFonts w:ascii="Arial" w:hAnsi="Arial" w:cs="Arial"/>
          <w:b/>
          <w:bCs/>
          <w:i w:val="0"/>
          <w:iCs w:val="0"/>
          <w:color w:val="auto"/>
          <w:sz w:val="24"/>
          <w:szCs w:val="24"/>
          <w:lang w:val="es-MX"/>
        </w:rPr>
      </w:pPr>
      <w:bookmarkStart w:id="29" w:name="_Toc175210792"/>
      <w:r w:rsidRPr="00E36B3E">
        <w:rPr>
          <w:rFonts w:ascii="Arial" w:hAnsi="Arial" w:cs="Arial"/>
          <w:b/>
          <w:bCs/>
          <w:i w:val="0"/>
          <w:iCs w:val="0"/>
          <w:color w:val="auto"/>
          <w:sz w:val="24"/>
          <w:szCs w:val="24"/>
          <w:lang w:val="es-MX"/>
        </w:rPr>
        <w:t>Publicidad y promoción:</w:t>
      </w:r>
      <w:bookmarkEnd w:id="29"/>
    </w:p>
    <w:p w14:paraId="3D039CC1" w14:textId="77777777" w:rsidR="00E36B3E" w:rsidRPr="00E36B3E" w:rsidRDefault="00E36B3E" w:rsidP="00E36B3E">
      <w:pPr>
        <w:rPr>
          <w:lang w:val="es-MX"/>
        </w:rPr>
      </w:pPr>
    </w:p>
    <w:p w14:paraId="7842EAE5"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Nuestra publicidad se centrará en compartir y comercializar nuestro producto a través de internet, utilizando redes sociales en diversas plataformas, así como anuncios creativos o ya sean folletos publicitarios que muestren lo que tenemos para ofrecer.</w:t>
      </w:r>
    </w:p>
    <w:p w14:paraId="3A3A51F9"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Implementaremos una estrategia de muestras gratuitas, permitiendo que los clientes prueben nuestros batidos antes de comprarlos. Esta táctica ayudará a demostrar la calidad y sabor de nuestros productos, incentivando la compra y fidelización de nuevos clientes.</w:t>
      </w:r>
    </w:p>
    <w:p w14:paraId="6A677DD1"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 xml:space="preserve">Complementaremos esto con un vídeo que muestre de forma creativa información relevante para el cliente, incluyendo precios, ofertas, combos y otras actividades. </w:t>
      </w:r>
      <w:r w:rsidRPr="00BE5CA1">
        <w:rPr>
          <w:rFonts w:ascii="Arial" w:hAnsi="Arial" w:cs="Arial"/>
          <w:bCs/>
          <w:sz w:val="24"/>
          <w:szCs w:val="24"/>
          <w:lang w:val="es-MX"/>
        </w:rPr>
        <w:lastRenderedPageBreak/>
        <w:t>Además, publicaremos en nuestras cuentas toda la información útil como el menú, promociones, los distintos descuentos y combos que ofreceremos a lo largo del tiempo.</w:t>
      </w:r>
    </w:p>
    <w:p w14:paraId="7D1AD290" w14:textId="77777777" w:rsidR="006346AA" w:rsidRDefault="006346AA" w:rsidP="00E36B3E">
      <w:pPr>
        <w:spacing w:after="200" w:line="360" w:lineRule="auto"/>
        <w:jc w:val="both"/>
        <w:rPr>
          <w:rFonts w:ascii="Arial" w:hAnsi="Arial" w:cs="Arial"/>
          <w:b/>
          <w:bCs/>
          <w:sz w:val="24"/>
          <w:szCs w:val="24"/>
          <w:lang w:val="es-MX"/>
        </w:rPr>
      </w:pPr>
    </w:p>
    <w:p w14:paraId="1F52BC41" w14:textId="77FB41DE"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t>Creación de páginas web o redes sociales</w:t>
      </w:r>
    </w:p>
    <w:p w14:paraId="440CD0B8" w14:textId="77777777"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bCs/>
          <w:color w:val="000000" w:themeColor="text1"/>
          <w:lang w:val="es-ES"/>
        </w:rPr>
        <w:t xml:space="preserve">Nuestra cuenta con una </w:t>
      </w:r>
      <w:proofErr w:type="spellStart"/>
      <w:r w:rsidRPr="00BE5CA1">
        <w:rPr>
          <w:rFonts w:ascii="Arial" w:hAnsi="Arial" w:cs="Arial"/>
          <w:bCs/>
          <w:color w:val="000000" w:themeColor="text1"/>
          <w:lang w:val="es-ES"/>
        </w:rPr>
        <w:t>pagina</w:t>
      </w:r>
      <w:proofErr w:type="spellEnd"/>
      <w:r w:rsidRPr="00BE5CA1">
        <w:rPr>
          <w:rFonts w:ascii="Arial" w:hAnsi="Arial" w:cs="Arial"/>
          <w:bCs/>
          <w:color w:val="000000" w:themeColor="text1"/>
          <w:lang w:val="es-ES"/>
        </w:rPr>
        <w:t xml:space="preserve"> web, que va a buscar darle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dinamismo a nuestro emprendimiento y lograr que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personas nos identifiquen en el mercado</w:t>
      </w:r>
    </w:p>
    <w:p w14:paraId="3AB00B25" w14:textId="76E3D0CF"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noProof/>
        </w:rPr>
        <w:drawing>
          <wp:anchor distT="0" distB="0" distL="114300" distR="114300" simplePos="0" relativeHeight="251663360" behindDoc="0" locked="0" layoutInCell="1" allowOverlap="1" wp14:anchorId="0279F9D7" wp14:editId="36946B44">
            <wp:simplePos x="0" y="0"/>
            <wp:positionH relativeFrom="margin">
              <wp:posOffset>387350</wp:posOffset>
            </wp:positionH>
            <wp:positionV relativeFrom="paragraph">
              <wp:posOffset>4445</wp:posOffset>
            </wp:positionV>
            <wp:extent cx="5001895" cy="2568575"/>
            <wp:effectExtent l="0" t="0" r="8255" b="31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1895" cy="2568575"/>
                    </a:xfrm>
                    <a:prstGeom prst="rect">
                      <a:avLst/>
                    </a:prstGeom>
                    <a:noFill/>
                  </pic:spPr>
                </pic:pic>
              </a:graphicData>
            </a:graphic>
            <wp14:sizeRelH relativeFrom="margin">
              <wp14:pctWidth>0</wp14:pctWidth>
            </wp14:sizeRelH>
            <wp14:sizeRelV relativeFrom="margin">
              <wp14:pctHeight>0</wp14:pctHeight>
            </wp14:sizeRelV>
          </wp:anchor>
        </w:drawing>
      </w:r>
    </w:p>
    <w:p w14:paraId="0EA85E4A" w14:textId="77777777" w:rsidR="00BE5CA1" w:rsidRPr="00BE5CA1" w:rsidRDefault="00BE5CA1" w:rsidP="00BE5CA1">
      <w:pPr>
        <w:pStyle w:val="NormalWeb"/>
        <w:spacing w:line="360" w:lineRule="auto"/>
        <w:rPr>
          <w:rFonts w:ascii="Arial" w:hAnsi="Arial" w:cs="Arial"/>
          <w:bCs/>
          <w:color w:val="000000" w:themeColor="text1"/>
          <w:lang w:val="es-ES"/>
        </w:rPr>
      </w:pPr>
    </w:p>
    <w:p w14:paraId="6C35FA2C" w14:textId="77777777" w:rsidR="00BE5CA1" w:rsidRPr="00BE5CA1" w:rsidRDefault="00BE5CA1" w:rsidP="00BE5CA1">
      <w:pPr>
        <w:pStyle w:val="NormalWeb"/>
        <w:spacing w:line="360" w:lineRule="auto"/>
        <w:rPr>
          <w:rFonts w:ascii="Arial" w:hAnsi="Arial" w:cs="Arial"/>
          <w:bCs/>
          <w:color w:val="000000" w:themeColor="text1"/>
          <w:lang w:val="es-ES"/>
        </w:rPr>
      </w:pPr>
    </w:p>
    <w:p w14:paraId="6DCB5A26" w14:textId="77777777" w:rsidR="00BE5CA1" w:rsidRPr="00BE5CA1" w:rsidRDefault="00BE5CA1" w:rsidP="00BE5CA1">
      <w:pPr>
        <w:pStyle w:val="NormalWeb"/>
        <w:spacing w:line="360" w:lineRule="auto"/>
        <w:rPr>
          <w:rFonts w:ascii="Arial" w:hAnsi="Arial" w:cs="Arial"/>
          <w:bCs/>
          <w:color w:val="000000" w:themeColor="text1"/>
          <w:lang w:val="es-ES"/>
        </w:rPr>
      </w:pPr>
    </w:p>
    <w:p w14:paraId="2D4E60DD" w14:textId="77777777" w:rsidR="00BE5CA1" w:rsidRPr="00BE5CA1" w:rsidRDefault="00BE5CA1" w:rsidP="00BE5CA1">
      <w:pPr>
        <w:pStyle w:val="NormalWeb"/>
        <w:spacing w:line="360" w:lineRule="auto"/>
        <w:rPr>
          <w:rFonts w:ascii="Arial" w:hAnsi="Arial" w:cs="Arial"/>
          <w:bCs/>
          <w:color w:val="000000" w:themeColor="text1"/>
          <w:lang w:val="es-ES"/>
        </w:rPr>
      </w:pPr>
    </w:p>
    <w:p w14:paraId="32E6B7E8" w14:textId="77777777" w:rsidR="00BE5CA1" w:rsidRPr="00BE5CA1" w:rsidRDefault="00BE5CA1" w:rsidP="00BE5CA1">
      <w:pPr>
        <w:pStyle w:val="NormalWeb"/>
        <w:spacing w:line="360" w:lineRule="auto"/>
        <w:rPr>
          <w:rFonts w:ascii="Arial" w:hAnsi="Arial" w:cs="Arial"/>
          <w:bCs/>
          <w:color w:val="000000" w:themeColor="text1"/>
          <w:lang w:val="es-ES"/>
        </w:rPr>
      </w:pPr>
    </w:p>
    <w:p w14:paraId="582A0CE8" w14:textId="5F1D6B13"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noProof/>
        </w:rPr>
        <w:drawing>
          <wp:anchor distT="0" distB="0" distL="114300" distR="114300" simplePos="0" relativeHeight="251664384" behindDoc="0" locked="0" layoutInCell="1" allowOverlap="1" wp14:anchorId="1C72696D" wp14:editId="3D396D28">
            <wp:simplePos x="0" y="0"/>
            <wp:positionH relativeFrom="margin">
              <wp:align>center</wp:align>
            </wp:positionH>
            <wp:positionV relativeFrom="paragraph">
              <wp:posOffset>294005</wp:posOffset>
            </wp:positionV>
            <wp:extent cx="5068570" cy="269113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8570" cy="2691130"/>
                    </a:xfrm>
                    <a:prstGeom prst="rect">
                      <a:avLst/>
                    </a:prstGeom>
                    <a:noFill/>
                  </pic:spPr>
                </pic:pic>
              </a:graphicData>
            </a:graphic>
            <wp14:sizeRelH relativeFrom="margin">
              <wp14:pctWidth>0</wp14:pctWidth>
            </wp14:sizeRelH>
            <wp14:sizeRelV relativeFrom="margin">
              <wp14:pctHeight>0</wp14:pctHeight>
            </wp14:sizeRelV>
          </wp:anchor>
        </w:drawing>
      </w:r>
    </w:p>
    <w:p w14:paraId="603E0103" w14:textId="77777777" w:rsidR="00BE5CA1" w:rsidRPr="00BE5CA1" w:rsidRDefault="00BE5CA1" w:rsidP="00BE5CA1">
      <w:pPr>
        <w:pStyle w:val="NormalWeb"/>
        <w:spacing w:line="360" w:lineRule="auto"/>
        <w:rPr>
          <w:rFonts w:ascii="Arial" w:hAnsi="Arial" w:cs="Arial"/>
          <w:bCs/>
          <w:color w:val="000000" w:themeColor="text1"/>
          <w:lang w:val="es-ES"/>
        </w:rPr>
      </w:pPr>
    </w:p>
    <w:p w14:paraId="45B9BD09" w14:textId="77777777" w:rsidR="00BE5CA1" w:rsidRPr="00BE5CA1" w:rsidRDefault="00BE5CA1" w:rsidP="00BE5CA1">
      <w:pPr>
        <w:pStyle w:val="NormalWeb"/>
        <w:spacing w:line="360" w:lineRule="auto"/>
        <w:rPr>
          <w:rFonts w:ascii="Arial" w:hAnsi="Arial" w:cs="Arial"/>
          <w:bCs/>
          <w:color w:val="000000" w:themeColor="text1"/>
          <w:lang w:val="es-ES"/>
        </w:rPr>
      </w:pPr>
    </w:p>
    <w:p w14:paraId="0195E029" w14:textId="77777777" w:rsidR="00BE5CA1" w:rsidRPr="00BE5CA1" w:rsidRDefault="00BE5CA1" w:rsidP="00BE5CA1">
      <w:pPr>
        <w:pStyle w:val="NormalWeb"/>
        <w:spacing w:line="360" w:lineRule="auto"/>
        <w:rPr>
          <w:rFonts w:ascii="Arial" w:hAnsi="Arial" w:cs="Arial"/>
          <w:bCs/>
          <w:color w:val="000000" w:themeColor="text1"/>
          <w:lang w:val="es-ES"/>
        </w:rPr>
      </w:pPr>
    </w:p>
    <w:p w14:paraId="6DC528DC" w14:textId="77777777" w:rsidR="00BE5CA1" w:rsidRPr="00BE5CA1" w:rsidRDefault="00BE5CA1" w:rsidP="00BE5CA1">
      <w:pPr>
        <w:pStyle w:val="NormalWeb"/>
        <w:spacing w:line="360" w:lineRule="auto"/>
        <w:rPr>
          <w:rFonts w:ascii="Arial" w:hAnsi="Arial" w:cs="Arial"/>
          <w:bCs/>
          <w:color w:val="000000" w:themeColor="text1"/>
          <w:lang w:val="es-ES"/>
        </w:rPr>
      </w:pPr>
    </w:p>
    <w:p w14:paraId="3FBD60F5" w14:textId="77777777" w:rsidR="00BE5CA1" w:rsidRPr="00BE5CA1" w:rsidRDefault="00BE5CA1" w:rsidP="00BE5CA1">
      <w:pPr>
        <w:pStyle w:val="NormalWeb"/>
        <w:spacing w:line="360" w:lineRule="auto"/>
        <w:rPr>
          <w:rFonts w:ascii="Arial" w:hAnsi="Arial" w:cs="Arial"/>
          <w:bCs/>
          <w:color w:val="000000" w:themeColor="text1"/>
          <w:lang w:val="es-ES"/>
        </w:rPr>
      </w:pPr>
    </w:p>
    <w:p w14:paraId="5F3D5EB5" w14:textId="77777777" w:rsidR="00BE5CA1" w:rsidRPr="00BE5CA1" w:rsidRDefault="00BE5CA1" w:rsidP="00BE5CA1">
      <w:pPr>
        <w:pStyle w:val="NormalWeb"/>
        <w:spacing w:line="360" w:lineRule="auto"/>
        <w:rPr>
          <w:rFonts w:ascii="Arial" w:hAnsi="Arial" w:cs="Arial"/>
          <w:bCs/>
          <w:color w:val="000000" w:themeColor="text1"/>
          <w:lang w:val="es-ES"/>
        </w:rPr>
      </w:pPr>
    </w:p>
    <w:p w14:paraId="50673F70" w14:textId="77777777" w:rsidR="00BE5CA1" w:rsidRPr="00BE5CA1" w:rsidRDefault="00BE5CA1" w:rsidP="00BE5CA1">
      <w:pPr>
        <w:pStyle w:val="NormalWeb"/>
        <w:spacing w:line="360" w:lineRule="auto"/>
        <w:rPr>
          <w:rFonts w:ascii="Arial" w:hAnsi="Arial" w:cs="Arial"/>
          <w:bCs/>
          <w:color w:val="000000" w:themeColor="text1"/>
          <w:lang w:val="es-ES"/>
        </w:rPr>
      </w:pPr>
    </w:p>
    <w:p w14:paraId="23F984EE" w14:textId="0D2C7374"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noProof/>
        </w:rPr>
        <w:lastRenderedPageBreak/>
        <w:drawing>
          <wp:anchor distT="0" distB="0" distL="114300" distR="114300" simplePos="0" relativeHeight="251665408" behindDoc="0" locked="0" layoutInCell="1" allowOverlap="1" wp14:anchorId="6C43368A" wp14:editId="240FCCB1">
            <wp:simplePos x="0" y="0"/>
            <wp:positionH relativeFrom="margin">
              <wp:posOffset>74295</wp:posOffset>
            </wp:positionH>
            <wp:positionV relativeFrom="paragraph">
              <wp:posOffset>704215</wp:posOffset>
            </wp:positionV>
            <wp:extent cx="2446020" cy="530352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6020" cy="5303520"/>
                    </a:xfrm>
                    <a:prstGeom prst="rect">
                      <a:avLst/>
                    </a:prstGeom>
                    <a:noFill/>
                  </pic:spPr>
                </pic:pic>
              </a:graphicData>
            </a:graphic>
            <wp14:sizeRelH relativeFrom="margin">
              <wp14:pctWidth>0</wp14:pctWidth>
            </wp14:sizeRelH>
            <wp14:sizeRelV relativeFrom="margin">
              <wp14:pctHeight>0</wp14:pctHeight>
            </wp14:sizeRelV>
          </wp:anchor>
        </w:drawing>
      </w:r>
      <w:r w:rsidRPr="00BE5CA1">
        <w:rPr>
          <w:rFonts w:ascii="Arial" w:hAnsi="Arial" w:cs="Arial"/>
          <w:bCs/>
          <w:color w:val="000000" w:themeColor="text1"/>
          <w:lang w:val="es-ES"/>
        </w:rPr>
        <w:t xml:space="preserve">También contamos con redes sociales, las cual no da más impulso, ya que cada </w:t>
      </w:r>
      <w:proofErr w:type="spellStart"/>
      <w:r w:rsidRPr="00BE5CA1">
        <w:rPr>
          <w:rFonts w:ascii="Arial" w:hAnsi="Arial" w:cs="Arial"/>
          <w:bCs/>
          <w:color w:val="000000" w:themeColor="text1"/>
          <w:lang w:val="es-ES"/>
        </w:rPr>
        <w:t>dia</w:t>
      </w:r>
      <w:proofErr w:type="spellEnd"/>
      <w:r w:rsidRPr="00BE5CA1">
        <w:rPr>
          <w:rFonts w:ascii="Arial" w:hAnsi="Arial" w:cs="Arial"/>
          <w:bCs/>
          <w:color w:val="000000" w:themeColor="text1"/>
          <w:lang w:val="es-ES"/>
        </w:rPr>
        <w:t xml:space="preserve">, hay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personas que poseen este tipo de redes sociales.</w:t>
      </w:r>
    </w:p>
    <w:p w14:paraId="366D5EC0" w14:textId="2241F0E1"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noProof/>
        </w:rPr>
        <w:drawing>
          <wp:anchor distT="0" distB="0" distL="114300" distR="114300" simplePos="0" relativeHeight="251667456" behindDoc="0" locked="0" layoutInCell="1" allowOverlap="1" wp14:anchorId="699048F6" wp14:editId="0D481B09">
            <wp:simplePos x="0" y="0"/>
            <wp:positionH relativeFrom="margin">
              <wp:align>right</wp:align>
            </wp:positionH>
            <wp:positionV relativeFrom="paragraph">
              <wp:posOffset>6350</wp:posOffset>
            </wp:positionV>
            <wp:extent cx="2565400" cy="5164455"/>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5400" cy="5164455"/>
                    </a:xfrm>
                    <a:prstGeom prst="rect">
                      <a:avLst/>
                    </a:prstGeom>
                    <a:noFill/>
                  </pic:spPr>
                </pic:pic>
              </a:graphicData>
            </a:graphic>
            <wp14:sizeRelH relativeFrom="margin">
              <wp14:pctWidth>0</wp14:pctWidth>
            </wp14:sizeRelH>
            <wp14:sizeRelV relativeFrom="margin">
              <wp14:pctHeight>0</wp14:pctHeight>
            </wp14:sizeRelV>
          </wp:anchor>
        </w:drawing>
      </w:r>
    </w:p>
    <w:p w14:paraId="1CD8BFBF" w14:textId="77777777" w:rsidR="00BE5CA1" w:rsidRPr="00BE5CA1" w:rsidRDefault="00BE5CA1" w:rsidP="00BE5CA1">
      <w:pPr>
        <w:pStyle w:val="NormalWeb"/>
        <w:spacing w:line="360" w:lineRule="auto"/>
        <w:rPr>
          <w:rFonts w:ascii="Arial" w:hAnsi="Arial" w:cs="Arial"/>
          <w:bCs/>
          <w:color w:val="000000" w:themeColor="text1"/>
          <w:lang w:val="es-ES"/>
        </w:rPr>
      </w:pPr>
    </w:p>
    <w:p w14:paraId="4240CD9D" w14:textId="77777777" w:rsidR="00BE5CA1" w:rsidRPr="00BE5CA1" w:rsidRDefault="00BE5CA1" w:rsidP="00BE5CA1">
      <w:pPr>
        <w:pStyle w:val="NormalWeb"/>
        <w:spacing w:line="360" w:lineRule="auto"/>
        <w:rPr>
          <w:rFonts w:ascii="Arial" w:hAnsi="Arial" w:cs="Arial"/>
          <w:bCs/>
          <w:color w:val="000000" w:themeColor="text1"/>
          <w:lang w:val="es-ES"/>
        </w:rPr>
      </w:pPr>
    </w:p>
    <w:p w14:paraId="4B1CE7F6" w14:textId="77777777" w:rsidR="00BE5CA1" w:rsidRPr="00BE5CA1" w:rsidRDefault="00BE5CA1" w:rsidP="00BE5CA1">
      <w:pPr>
        <w:pStyle w:val="NormalWeb"/>
        <w:spacing w:line="360" w:lineRule="auto"/>
        <w:rPr>
          <w:rFonts w:ascii="Arial" w:hAnsi="Arial" w:cs="Arial"/>
          <w:bCs/>
          <w:color w:val="000000" w:themeColor="text1"/>
          <w:lang w:val="es-ES"/>
        </w:rPr>
      </w:pPr>
    </w:p>
    <w:p w14:paraId="2EFB9FBC" w14:textId="77777777" w:rsidR="00BE5CA1" w:rsidRPr="00BE5CA1" w:rsidRDefault="00BE5CA1" w:rsidP="00BE5CA1">
      <w:pPr>
        <w:pStyle w:val="NormalWeb"/>
        <w:spacing w:line="360" w:lineRule="auto"/>
        <w:rPr>
          <w:rFonts w:ascii="Arial" w:hAnsi="Arial" w:cs="Arial"/>
          <w:bCs/>
          <w:color w:val="000000" w:themeColor="text1"/>
          <w:lang w:val="es-ES"/>
        </w:rPr>
      </w:pPr>
    </w:p>
    <w:p w14:paraId="062BC133" w14:textId="77777777" w:rsidR="00BE5CA1" w:rsidRPr="00BE5CA1" w:rsidRDefault="00BE5CA1" w:rsidP="00BE5CA1">
      <w:pPr>
        <w:pStyle w:val="NormalWeb"/>
        <w:spacing w:line="360" w:lineRule="auto"/>
        <w:rPr>
          <w:rFonts w:ascii="Arial" w:hAnsi="Arial" w:cs="Arial"/>
          <w:bCs/>
          <w:color w:val="000000" w:themeColor="text1"/>
          <w:lang w:val="es-ES"/>
        </w:rPr>
      </w:pPr>
    </w:p>
    <w:p w14:paraId="579F6318" w14:textId="77777777" w:rsidR="00BE5CA1" w:rsidRPr="00BE5CA1" w:rsidRDefault="00BE5CA1" w:rsidP="00BE5CA1">
      <w:pPr>
        <w:pStyle w:val="NormalWeb"/>
        <w:spacing w:line="360" w:lineRule="auto"/>
        <w:rPr>
          <w:rFonts w:ascii="Arial" w:hAnsi="Arial" w:cs="Arial"/>
          <w:bCs/>
          <w:color w:val="000000" w:themeColor="text1"/>
          <w:lang w:val="es-ES"/>
        </w:rPr>
      </w:pPr>
    </w:p>
    <w:p w14:paraId="18A977F2" w14:textId="77777777" w:rsidR="00BE5CA1" w:rsidRPr="00BE5CA1" w:rsidRDefault="00BE5CA1" w:rsidP="00BE5CA1">
      <w:pPr>
        <w:pStyle w:val="NormalWeb"/>
        <w:spacing w:line="360" w:lineRule="auto"/>
        <w:rPr>
          <w:rFonts w:ascii="Arial" w:hAnsi="Arial" w:cs="Arial"/>
          <w:bCs/>
          <w:color w:val="000000" w:themeColor="text1"/>
          <w:lang w:val="es-ES"/>
        </w:rPr>
      </w:pPr>
    </w:p>
    <w:p w14:paraId="386B4BCB" w14:textId="77777777" w:rsidR="00BE5CA1" w:rsidRPr="00BE5CA1" w:rsidRDefault="00BE5CA1" w:rsidP="00BE5CA1">
      <w:pPr>
        <w:pStyle w:val="NormalWeb"/>
        <w:spacing w:line="360" w:lineRule="auto"/>
        <w:rPr>
          <w:rFonts w:ascii="Arial" w:hAnsi="Arial" w:cs="Arial"/>
          <w:bCs/>
          <w:color w:val="000000" w:themeColor="text1"/>
          <w:lang w:val="es-ES"/>
        </w:rPr>
      </w:pPr>
    </w:p>
    <w:p w14:paraId="07476C2A" w14:textId="77777777" w:rsidR="00BE5CA1" w:rsidRPr="00BE5CA1" w:rsidRDefault="00BE5CA1" w:rsidP="00BE5CA1">
      <w:pPr>
        <w:pStyle w:val="NormalWeb"/>
        <w:spacing w:line="360" w:lineRule="auto"/>
        <w:rPr>
          <w:rFonts w:ascii="Arial" w:hAnsi="Arial" w:cs="Arial"/>
          <w:bCs/>
          <w:color w:val="000000" w:themeColor="text1"/>
          <w:lang w:val="es-ES"/>
        </w:rPr>
      </w:pPr>
    </w:p>
    <w:p w14:paraId="5A0D2A53" w14:textId="77777777" w:rsidR="00BE5CA1" w:rsidRPr="00BE5CA1" w:rsidRDefault="00BE5CA1" w:rsidP="00BE5CA1">
      <w:pPr>
        <w:pStyle w:val="NormalWeb"/>
        <w:spacing w:line="360" w:lineRule="auto"/>
        <w:rPr>
          <w:rFonts w:ascii="Arial" w:hAnsi="Arial" w:cs="Arial"/>
          <w:bCs/>
          <w:color w:val="000000" w:themeColor="text1"/>
          <w:lang w:val="es-ES"/>
        </w:rPr>
      </w:pPr>
    </w:p>
    <w:p w14:paraId="461D8C4B" w14:textId="77777777" w:rsidR="00BE5CA1" w:rsidRPr="00BE5CA1" w:rsidRDefault="00BE5CA1" w:rsidP="00BE5CA1">
      <w:pPr>
        <w:pStyle w:val="NormalWeb"/>
        <w:spacing w:line="360" w:lineRule="auto"/>
        <w:rPr>
          <w:rFonts w:ascii="Arial" w:hAnsi="Arial" w:cs="Arial"/>
          <w:bCs/>
          <w:color w:val="000000" w:themeColor="text1"/>
          <w:lang w:val="es-ES"/>
        </w:rPr>
      </w:pPr>
    </w:p>
    <w:p w14:paraId="795A769E" w14:textId="77777777" w:rsidR="00E36B3E" w:rsidRDefault="00E36B3E" w:rsidP="00BE5CA1">
      <w:pPr>
        <w:pStyle w:val="NormalWeb"/>
        <w:spacing w:line="360" w:lineRule="auto"/>
        <w:rPr>
          <w:rFonts w:ascii="Arial" w:hAnsi="Arial" w:cs="Arial"/>
          <w:b/>
          <w:color w:val="000000" w:themeColor="text1"/>
          <w:lang w:val="es-ES"/>
        </w:rPr>
      </w:pPr>
    </w:p>
    <w:p w14:paraId="769BE06D" w14:textId="29298D5C" w:rsidR="00BE5CA1" w:rsidRPr="00E36B3E" w:rsidRDefault="00BE5CA1" w:rsidP="00E36B3E">
      <w:pPr>
        <w:spacing w:after="200" w:line="360" w:lineRule="auto"/>
        <w:jc w:val="both"/>
        <w:rPr>
          <w:rFonts w:ascii="Arial" w:hAnsi="Arial" w:cs="Arial"/>
          <w:b/>
          <w:bCs/>
          <w:sz w:val="24"/>
          <w:szCs w:val="24"/>
          <w:lang w:val="es-MX"/>
        </w:rPr>
      </w:pPr>
      <w:proofErr w:type="spellStart"/>
      <w:r w:rsidRPr="00E36B3E">
        <w:rPr>
          <w:rFonts w:ascii="Arial" w:hAnsi="Arial" w:cs="Arial"/>
          <w:b/>
          <w:bCs/>
          <w:sz w:val="24"/>
          <w:szCs w:val="24"/>
          <w:lang w:val="es-MX"/>
        </w:rPr>
        <w:t>Brochures</w:t>
      </w:r>
      <w:proofErr w:type="spellEnd"/>
      <w:r w:rsidRPr="00E36B3E">
        <w:rPr>
          <w:rFonts w:ascii="Arial" w:hAnsi="Arial" w:cs="Arial"/>
          <w:b/>
          <w:bCs/>
          <w:sz w:val="24"/>
          <w:szCs w:val="24"/>
          <w:lang w:val="es-MX"/>
        </w:rPr>
        <w:t xml:space="preserve">, banners, etc. </w:t>
      </w:r>
    </w:p>
    <w:p w14:paraId="54FDA4DD" w14:textId="77777777"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bCs/>
          <w:color w:val="000000" w:themeColor="text1"/>
          <w:lang w:val="es-ES"/>
        </w:rPr>
        <w:t xml:space="preserve">Contamos con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infografía, para que nuestros clientes puedan conocernos un poco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y a la vez brindar la publicidad correspondiente, ya que apenas se incursiona en el mercado</w:t>
      </w:r>
    </w:p>
    <w:p w14:paraId="21AAA873" w14:textId="4CB977D5" w:rsidR="00BE5CA1" w:rsidRPr="00BE5CA1" w:rsidRDefault="00BE5CA1" w:rsidP="00BE5CA1">
      <w:pPr>
        <w:pStyle w:val="NormalWeb"/>
        <w:spacing w:line="360" w:lineRule="auto"/>
        <w:rPr>
          <w:rFonts w:ascii="Arial" w:hAnsi="Arial" w:cs="Arial"/>
          <w:bCs/>
          <w:color w:val="000000" w:themeColor="text1"/>
          <w:lang w:val="es-ES"/>
        </w:rPr>
      </w:pPr>
    </w:p>
    <w:p w14:paraId="2B0D086A" w14:textId="0C172705" w:rsidR="00BE5CA1" w:rsidRPr="00BE5CA1" w:rsidRDefault="00BE5CA1" w:rsidP="00BE5CA1">
      <w:pPr>
        <w:pStyle w:val="NormalWeb"/>
        <w:spacing w:line="360" w:lineRule="auto"/>
        <w:rPr>
          <w:rFonts w:ascii="Arial" w:hAnsi="Arial" w:cs="Arial"/>
          <w:bCs/>
          <w:color w:val="000000" w:themeColor="text1"/>
          <w:lang w:val="es-ES"/>
        </w:rPr>
      </w:pPr>
    </w:p>
    <w:p w14:paraId="2E088CAC" w14:textId="31A17F50" w:rsidR="00BE5CA1" w:rsidRPr="00BE5CA1" w:rsidRDefault="00E36B3E" w:rsidP="00BE5CA1">
      <w:pPr>
        <w:pStyle w:val="NormalWeb"/>
        <w:spacing w:line="360" w:lineRule="auto"/>
        <w:rPr>
          <w:rFonts w:ascii="Arial" w:hAnsi="Arial" w:cs="Arial"/>
          <w:bCs/>
          <w:color w:val="000000" w:themeColor="text1"/>
          <w:lang w:val="es-ES"/>
        </w:rPr>
      </w:pPr>
      <w:r w:rsidRPr="00BE5CA1">
        <w:rPr>
          <w:rFonts w:ascii="Arial" w:hAnsi="Arial" w:cs="Arial"/>
          <w:noProof/>
        </w:rPr>
        <w:drawing>
          <wp:anchor distT="0" distB="0" distL="114300" distR="114300" simplePos="0" relativeHeight="251666432" behindDoc="0" locked="0" layoutInCell="1" allowOverlap="1" wp14:anchorId="5F4BF6E2" wp14:editId="00D5F692">
            <wp:simplePos x="0" y="0"/>
            <wp:positionH relativeFrom="margin">
              <wp:posOffset>1055370</wp:posOffset>
            </wp:positionH>
            <wp:positionV relativeFrom="paragraph">
              <wp:posOffset>327660</wp:posOffset>
            </wp:positionV>
            <wp:extent cx="2760980" cy="5521960"/>
            <wp:effectExtent l="0" t="0" r="1270" b="25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980" cy="5521960"/>
                    </a:xfrm>
                    <a:prstGeom prst="rect">
                      <a:avLst/>
                    </a:prstGeom>
                    <a:noFill/>
                  </pic:spPr>
                </pic:pic>
              </a:graphicData>
            </a:graphic>
            <wp14:sizeRelH relativeFrom="margin">
              <wp14:pctWidth>0</wp14:pctWidth>
            </wp14:sizeRelH>
            <wp14:sizeRelV relativeFrom="margin">
              <wp14:pctHeight>0</wp14:pctHeight>
            </wp14:sizeRelV>
          </wp:anchor>
        </w:drawing>
      </w:r>
    </w:p>
    <w:p w14:paraId="190964E0" w14:textId="3F9AD31B" w:rsidR="00BE5CA1" w:rsidRPr="00BE5CA1" w:rsidRDefault="00BE5CA1" w:rsidP="00BE5CA1">
      <w:pPr>
        <w:pStyle w:val="NormalWeb"/>
        <w:spacing w:line="360" w:lineRule="auto"/>
        <w:rPr>
          <w:rFonts w:ascii="Arial" w:hAnsi="Arial" w:cs="Arial"/>
          <w:bCs/>
          <w:color w:val="000000" w:themeColor="text1"/>
          <w:lang w:val="es-ES"/>
        </w:rPr>
      </w:pPr>
    </w:p>
    <w:p w14:paraId="186F964E" w14:textId="77777777" w:rsidR="00BE5CA1" w:rsidRPr="00BE5CA1" w:rsidRDefault="00BE5CA1" w:rsidP="00BE5CA1">
      <w:pPr>
        <w:pStyle w:val="NormalWeb"/>
        <w:spacing w:line="360" w:lineRule="auto"/>
        <w:rPr>
          <w:rFonts w:ascii="Arial" w:hAnsi="Arial" w:cs="Arial"/>
          <w:bCs/>
          <w:color w:val="000000" w:themeColor="text1"/>
          <w:lang w:val="es-ES"/>
        </w:rPr>
      </w:pPr>
    </w:p>
    <w:p w14:paraId="0BE5F945" w14:textId="77777777" w:rsidR="00BE5CA1" w:rsidRPr="00BE5CA1" w:rsidRDefault="00BE5CA1" w:rsidP="00BE5CA1">
      <w:pPr>
        <w:pStyle w:val="NormalWeb"/>
        <w:spacing w:line="360" w:lineRule="auto"/>
        <w:rPr>
          <w:rFonts w:ascii="Arial" w:hAnsi="Arial" w:cs="Arial"/>
          <w:bCs/>
          <w:color w:val="000000" w:themeColor="text1"/>
          <w:lang w:val="es-ES"/>
        </w:rPr>
      </w:pPr>
    </w:p>
    <w:p w14:paraId="109871C2" w14:textId="77777777" w:rsidR="00BE5CA1" w:rsidRPr="00BE5CA1" w:rsidRDefault="00BE5CA1" w:rsidP="00BE5CA1">
      <w:pPr>
        <w:pStyle w:val="NormalWeb"/>
        <w:spacing w:line="360" w:lineRule="auto"/>
        <w:rPr>
          <w:rFonts w:ascii="Arial" w:hAnsi="Arial" w:cs="Arial"/>
          <w:bCs/>
          <w:color w:val="000000" w:themeColor="text1"/>
          <w:lang w:val="es-ES"/>
        </w:rPr>
      </w:pPr>
    </w:p>
    <w:p w14:paraId="4350E0F7" w14:textId="77777777" w:rsidR="00BE5CA1" w:rsidRPr="00BE5CA1" w:rsidRDefault="00BE5CA1" w:rsidP="00BE5CA1">
      <w:pPr>
        <w:pStyle w:val="NormalWeb"/>
        <w:spacing w:line="360" w:lineRule="auto"/>
        <w:rPr>
          <w:rFonts w:ascii="Arial" w:hAnsi="Arial" w:cs="Arial"/>
          <w:bCs/>
          <w:color w:val="000000" w:themeColor="text1"/>
          <w:lang w:val="es-ES"/>
        </w:rPr>
      </w:pPr>
    </w:p>
    <w:p w14:paraId="10D33422" w14:textId="77777777" w:rsidR="00BE5CA1" w:rsidRPr="00BE5CA1" w:rsidRDefault="00BE5CA1" w:rsidP="00BE5CA1">
      <w:pPr>
        <w:pStyle w:val="NormalWeb"/>
        <w:spacing w:line="360" w:lineRule="auto"/>
        <w:rPr>
          <w:rFonts w:ascii="Arial" w:hAnsi="Arial" w:cs="Arial"/>
          <w:bCs/>
          <w:color w:val="000000" w:themeColor="text1"/>
          <w:lang w:val="es-ES"/>
        </w:rPr>
      </w:pPr>
    </w:p>
    <w:p w14:paraId="1183AC02" w14:textId="77777777" w:rsidR="00BE5CA1" w:rsidRPr="00BE5CA1" w:rsidRDefault="00BE5CA1" w:rsidP="00BE5CA1">
      <w:pPr>
        <w:pStyle w:val="NormalWeb"/>
        <w:spacing w:line="360" w:lineRule="auto"/>
        <w:rPr>
          <w:rFonts w:ascii="Arial" w:hAnsi="Arial" w:cs="Arial"/>
          <w:bCs/>
          <w:color w:val="000000" w:themeColor="text1"/>
          <w:lang w:val="es-ES"/>
        </w:rPr>
      </w:pPr>
    </w:p>
    <w:p w14:paraId="036A9049" w14:textId="77777777" w:rsidR="00BE5CA1" w:rsidRPr="00BE5CA1" w:rsidRDefault="00BE5CA1" w:rsidP="00BE5CA1">
      <w:pPr>
        <w:pStyle w:val="NormalWeb"/>
        <w:spacing w:line="360" w:lineRule="auto"/>
        <w:rPr>
          <w:rFonts w:ascii="Arial" w:hAnsi="Arial" w:cs="Arial"/>
          <w:bCs/>
          <w:color w:val="000000" w:themeColor="text1"/>
          <w:lang w:val="es-ES"/>
        </w:rPr>
      </w:pPr>
    </w:p>
    <w:p w14:paraId="2A2E05E8" w14:textId="77777777" w:rsidR="00BE5CA1" w:rsidRPr="00BE5CA1" w:rsidRDefault="00BE5CA1" w:rsidP="00BE5CA1">
      <w:pPr>
        <w:pStyle w:val="NormalWeb"/>
        <w:spacing w:line="360" w:lineRule="auto"/>
        <w:rPr>
          <w:rFonts w:ascii="Arial" w:hAnsi="Arial" w:cs="Arial"/>
          <w:bCs/>
          <w:color w:val="000000" w:themeColor="text1"/>
          <w:lang w:val="es-ES"/>
        </w:rPr>
      </w:pPr>
    </w:p>
    <w:p w14:paraId="42A55066" w14:textId="77777777" w:rsidR="00BE5CA1" w:rsidRPr="00BE5CA1" w:rsidRDefault="00BE5CA1" w:rsidP="00BE5CA1">
      <w:pPr>
        <w:pStyle w:val="NormalWeb"/>
        <w:spacing w:line="360" w:lineRule="auto"/>
        <w:rPr>
          <w:rFonts w:ascii="Arial" w:hAnsi="Arial" w:cs="Arial"/>
          <w:bCs/>
          <w:color w:val="000000" w:themeColor="text1"/>
          <w:lang w:val="es-ES"/>
        </w:rPr>
      </w:pPr>
    </w:p>
    <w:p w14:paraId="5B0A3EF5" w14:textId="77777777" w:rsidR="00BE5CA1" w:rsidRPr="00BE5CA1" w:rsidRDefault="00BE5CA1" w:rsidP="00BE5CA1">
      <w:pPr>
        <w:pStyle w:val="NormalWeb"/>
        <w:spacing w:line="360" w:lineRule="auto"/>
        <w:rPr>
          <w:rFonts w:ascii="Arial" w:hAnsi="Arial" w:cs="Arial"/>
          <w:bCs/>
          <w:color w:val="000000" w:themeColor="text1"/>
          <w:lang w:val="es-ES"/>
        </w:rPr>
      </w:pPr>
    </w:p>
    <w:p w14:paraId="331E180B" w14:textId="77777777" w:rsidR="00BE5CA1" w:rsidRPr="00BE5CA1" w:rsidRDefault="00BE5CA1" w:rsidP="00BE5CA1">
      <w:pPr>
        <w:pStyle w:val="NormalWeb"/>
        <w:spacing w:line="360" w:lineRule="auto"/>
        <w:rPr>
          <w:rFonts w:ascii="Arial" w:hAnsi="Arial" w:cs="Arial"/>
          <w:bCs/>
          <w:color w:val="000000" w:themeColor="text1"/>
          <w:lang w:val="es-ES"/>
        </w:rPr>
      </w:pPr>
    </w:p>
    <w:p w14:paraId="248D2C13" w14:textId="77777777" w:rsidR="00BE5CA1" w:rsidRPr="00BE5CA1" w:rsidRDefault="00BE5CA1" w:rsidP="00BE5CA1">
      <w:pPr>
        <w:pStyle w:val="NormalWeb"/>
        <w:spacing w:line="360" w:lineRule="auto"/>
        <w:rPr>
          <w:rFonts w:ascii="Arial" w:hAnsi="Arial" w:cs="Arial"/>
          <w:bCs/>
          <w:color w:val="000000" w:themeColor="text1"/>
          <w:lang w:val="es-ES"/>
        </w:rPr>
      </w:pPr>
    </w:p>
    <w:p w14:paraId="56E092B8" w14:textId="77777777" w:rsidR="00BE5CA1" w:rsidRPr="00BE5CA1" w:rsidRDefault="00BE5CA1" w:rsidP="00BE5CA1">
      <w:pPr>
        <w:pStyle w:val="NormalWeb"/>
        <w:spacing w:line="360" w:lineRule="auto"/>
        <w:rPr>
          <w:rFonts w:ascii="Arial" w:hAnsi="Arial" w:cs="Arial"/>
          <w:bCs/>
          <w:color w:val="000000" w:themeColor="text1"/>
          <w:lang w:val="es-ES"/>
        </w:rPr>
      </w:pPr>
    </w:p>
    <w:p w14:paraId="00697111" w14:textId="77777777" w:rsidR="00BE5CA1" w:rsidRPr="00BE5CA1" w:rsidRDefault="00BE5CA1" w:rsidP="00BE5CA1">
      <w:pPr>
        <w:pStyle w:val="NormalWeb"/>
        <w:spacing w:line="360" w:lineRule="auto"/>
        <w:rPr>
          <w:rFonts w:ascii="Arial" w:hAnsi="Arial" w:cs="Arial"/>
          <w:bCs/>
          <w:color w:val="000000" w:themeColor="text1"/>
          <w:lang w:val="es-ES"/>
        </w:rPr>
      </w:pPr>
    </w:p>
    <w:p w14:paraId="682352F2" w14:textId="036FD6C7" w:rsidR="00BE5CA1" w:rsidRPr="00BE5CA1" w:rsidRDefault="00E36B3E" w:rsidP="00BE5CA1">
      <w:pPr>
        <w:pStyle w:val="NormalWeb"/>
        <w:spacing w:line="360" w:lineRule="auto"/>
        <w:rPr>
          <w:rFonts w:ascii="Arial" w:hAnsi="Arial" w:cs="Arial"/>
          <w:bCs/>
          <w:color w:val="000000" w:themeColor="text1"/>
          <w:lang w:val="es-ES"/>
        </w:rPr>
      </w:pPr>
      <w:r w:rsidRPr="00BE5CA1">
        <w:rPr>
          <w:rFonts w:ascii="Arial" w:hAnsi="Arial" w:cs="Arial"/>
          <w:noProof/>
        </w:rPr>
        <w:lastRenderedPageBreak/>
        <w:drawing>
          <wp:anchor distT="0" distB="0" distL="114300" distR="114300" simplePos="0" relativeHeight="251668480" behindDoc="0" locked="0" layoutInCell="1" allowOverlap="1" wp14:anchorId="004B1D10" wp14:editId="748F3B13">
            <wp:simplePos x="0" y="0"/>
            <wp:positionH relativeFrom="margin">
              <wp:align>center</wp:align>
            </wp:positionH>
            <wp:positionV relativeFrom="paragraph">
              <wp:posOffset>97155</wp:posOffset>
            </wp:positionV>
            <wp:extent cx="5029200" cy="3881755"/>
            <wp:effectExtent l="0" t="0" r="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881755"/>
                    </a:xfrm>
                    <a:prstGeom prst="rect">
                      <a:avLst/>
                    </a:prstGeom>
                    <a:noFill/>
                  </pic:spPr>
                </pic:pic>
              </a:graphicData>
            </a:graphic>
            <wp14:sizeRelH relativeFrom="margin">
              <wp14:pctWidth>0</wp14:pctWidth>
            </wp14:sizeRelH>
            <wp14:sizeRelV relativeFrom="margin">
              <wp14:pctHeight>0</wp14:pctHeight>
            </wp14:sizeRelV>
          </wp:anchor>
        </w:drawing>
      </w:r>
    </w:p>
    <w:p w14:paraId="2E31E97B" w14:textId="2FFFCD32" w:rsidR="00BE5CA1" w:rsidRPr="00BE5CA1" w:rsidRDefault="00BE5CA1" w:rsidP="00BE5CA1">
      <w:pPr>
        <w:pStyle w:val="NormalWeb"/>
        <w:spacing w:line="360" w:lineRule="auto"/>
        <w:rPr>
          <w:rFonts w:ascii="Arial" w:hAnsi="Arial" w:cs="Arial"/>
          <w:bCs/>
          <w:color w:val="000000" w:themeColor="text1"/>
          <w:lang w:val="es-ES"/>
        </w:rPr>
      </w:pPr>
    </w:p>
    <w:p w14:paraId="4BD6D432" w14:textId="77777777" w:rsidR="00BE5CA1" w:rsidRPr="00BE5CA1" w:rsidRDefault="00BE5CA1" w:rsidP="00BE5CA1">
      <w:pPr>
        <w:pStyle w:val="NormalWeb"/>
        <w:spacing w:line="360" w:lineRule="auto"/>
        <w:rPr>
          <w:rFonts w:ascii="Arial" w:hAnsi="Arial" w:cs="Arial"/>
          <w:bCs/>
          <w:color w:val="000000" w:themeColor="text1"/>
          <w:lang w:val="es-ES"/>
        </w:rPr>
      </w:pPr>
    </w:p>
    <w:p w14:paraId="0B976B11" w14:textId="48EAADA4" w:rsid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noProof/>
        </w:rPr>
        <w:drawing>
          <wp:anchor distT="0" distB="0" distL="114300" distR="114300" simplePos="0" relativeHeight="251669504" behindDoc="0" locked="0" layoutInCell="1" allowOverlap="1" wp14:anchorId="5CA6A3EF" wp14:editId="0CC08899">
            <wp:simplePos x="0" y="0"/>
            <wp:positionH relativeFrom="margin">
              <wp:align>center</wp:align>
            </wp:positionH>
            <wp:positionV relativeFrom="paragraph">
              <wp:posOffset>3404870</wp:posOffset>
            </wp:positionV>
            <wp:extent cx="4886960" cy="3775710"/>
            <wp:effectExtent l="0" t="0" r="889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6960" cy="3775710"/>
                    </a:xfrm>
                    <a:prstGeom prst="rect">
                      <a:avLst/>
                    </a:prstGeom>
                    <a:noFill/>
                  </pic:spPr>
                </pic:pic>
              </a:graphicData>
            </a:graphic>
            <wp14:sizeRelH relativeFrom="margin">
              <wp14:pctWidth>0</wp14:pctWidth>
            </wp14:sizeRelH>
            <wp14:sizeRelV relativeFrom="margin">
              <wp14:pctHeight>0</wp14:pctHeight>
            </wp14:sizeRelV>
          </wp:anchor>
        </w:drawing>
      </w:r>
    </w:p>
    <w:p w14:paraId="6E14534D" w14:textId="1CCCB24D" w:rsidR="00E36B3E" w:rsidRDefault="00E36B3E" w:rsidP="00BE5CA1">
      <w:pPr>
        <w:pStyle w:val="NormalWeb"/>
        <w:spacing w:line="360" w:lineRule="auto"/>
        <w:rPr>
          <w:rFonts w:ascii="Arial" w:hAnsi="Arial" w:cs="Arial"/>
          <w:bCs/>
          <w:color w:val="000000" w:themeColor="text1"/>
          <w:lang w:val="es-ES"/>
        </w:rPr>
      </w:pPr>
    </w:p>
    <w:p w14:paraId="73E0FB3A" w14:textId="1912D64F" w:rsidR="00E36B3E" w:rsidRDefault="00E36B3E" w:rsidP="00BE5CA1">
      <w:pPr>
        <w:pStyle w:val="NormalWeb"/>
        <w:spacing w:line="360" w:lineRule="auto"/>
        <w:rPr>
          <w:rFonts w:ascii="Arial" w:hAnsi="Arial" w:cs="Arial"/>
          <w:bCs/>
          <w:color w:val="000000" w:themeColor="text1"/>
          <w:lang w:val="es-ES"/>
        </w:rPr>
      </w:pPr>
    </w:p>
    <w:p w14:paraId="02B46075" w14:textId="5CE50E1E" w:rsidR="00E36B3E" w:rsidRDefault="00E36B3E" w:rsidP="00BE5CA1">
      <w:pPr>
        <w:pStyle w:val="NormalWeb"/>
        <w:spacing w:line="360" w:lineRule="auto"/>
        <w:rPr>
          <w:rFonts w:ascii="Arial" w:hAnsi="Arial" w:cs="Arial"/>
          <w:bCs/>
          <w:color w:val="000000" w:themeColor="text1"/>
          <w:lang w:val="es-ES"/>
        </w:rPr>
      </w:pPr>
    </w:p>
    <w:p w14:paraId="5A5B75C8" w14:textId="01C2652F" w:rsidR="00E36B3E" w:rsidRDefault="00E36B3E" w:rsidP="00BE5CA1">
      <w:pPr>
        <w:pStyle w:val="NormalWeb"/>
        <w:spacing w:line="360" w:lineRule="auto"/>
        <w:rPr>
          <w:rFonts w:ascii="Arial" w:hAnsi="Arial" w:cs="Arial"/>
          <w:bCs/>
          <w:color w:val="000000" w:themeColor="text1"/>
          <w:lang w:val="es-ES"/>
        </w:rPr>
      </w:pPr>
    </w:p>
    <w:p w14:paraId="19B0624A" w14:textId="77777777" w:rsidR="00E36B3E" w:rsidRPr="00BE5CA1" w:rsidRDefault="00E36B3E" w:rsidP="00BE5CA1">
      <w:pPr>
        <w:pStyle w:val="NormalWeb"/>
        <w:spacing w:line="360" w:lineRule="auto"/>
        <w:rPr>
          <w:rFonts w:ascii="Arial" w:hAnsi="Arial" w:cs="Arial"/>
          <w:bCs/>
          <w:color w:val="000000" w:themeColor="text1"/>
          <w:lang w:val="es-ES"/>
        </w:rPr>
      </w:pPr>
    </w:p>
    <w:p w14:paraId="4AF32A0A" w14:textId="35DA3D3E"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lastRenderedPageBreak/>
        <w:t>Tipo de promociones que van a dar con el producto:</w:t>
      </w:r>
    </w:p>
    <w:p w14:paraId="6DA0AAAE"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 xml:space="preserve">Algunas de las promociones que ofreceremos serían: </w:t>
      </w:r>
    </w:p>
    <w:p w14:paraId="47C0C860" w14:textId="77777777" w:rsidR="00BE5CA1" w:rsidRPr="00BE5CA1" w:rsidRDefault="00BE5CA1" w:rsidP="00BE5CA1">
      <w:pPr>
        <w:pStyle w:val="Prrafodelista"/>
        <w:numPr>
          <w:ilvl w:val="0"/>
          <w:numId w:val="11"/>
        </w:numPr>
        <w:spacing w:line="360" w:lineRule="auto"/>
        <w:rPr>
          <w:rFonts w:ascii="Arial" w:hAnsi="Arial" w:cs="Arial"/>
          <w:bCs/>
          <w:sz w:val="24"/>
          <w:szCs w:val="24"/>
          <w:lang w:val="es-MX"/>
        </w:rPr>
      </w:pPr>
      <w:r w:rsidRPr="00BE5CA1">
        <w:rPr>
          <w:rFonts w:ascii="Arial" w:hAnsi="Arial" w:cs="Arial"/>
          <w:bCs/>
          <w:sz w:val="24"/>
          <w:szCs w:val="24"/>
          <w:lang w:val="es-MX"/>
        </w:rPr>
        <w:t>Compra 2 y Lleva 3: Al comprar dos kits de batidos, el cliente recibe un tercer kit gratis.</w:t>
      </w:r>
    </w:p>
    <w:p w14:paraId="49D3EBC2" w14:textId="77777777" w:rsidR="00BE5CA1" w:rsidRPr="00BE5CA1" w:rsidRDefault="00BE5CA1" w:rsidP="00BE5CA1">
      <w:pPr>
        <w:pStyle w:val="Prrafodelista"/>
        <w:numPr>
          <w:ilvl w:val="0"/>
          <w:numId w:val="11"/>
        </w:numPr>
        <w:spacing w:line="360" w:lineRule="auto"/>
        <w:rPr>
          <w:rFonts w:ascii="Arial" w:hAnsi="Arial" w:cs="Arial"/>
          <w:bCs/>
          <w:sz w:val="24"/>
          <w:szCs w:val="24"/>
          <w:lang w:val="es-MX"/>
        </w:rPr>
      </w:pPr>
      <w:r w:rsidRPr="00BE5CA1">
        <w:rPr>
          <w:rFonts w:ascii="Arial" w:hAnsi="Arial" w:cs="Arial"/>
          <w:bCs/>
          <w:sz w:val="24"/>
          <w:szCs w:val="24"/>
          <w:lang w:val="es-MX"/>
        </w:rPr>
        <w:t>Descuento de Lunes: Todos los lunes, ofrecemos un 20% de descuento en todos los pedidos.</w:t>
      </w:r>
    </w:p>
    <w:p w14:paraId="620845FE" w14:textId="77777777" w:rsidR="00BE5CA1" w:rsidRPr="00BE5CA1" w:rsidRDefault="00BE5CA1" w:rsidP="00BE5CA1">
      <w:pPr>
        <w:pStyle w:val="Prrafodelista"/>
        <w:numPr>
          <w:ilvl w:val="0"/>
          <w:numId w:val="11"/>
        </w:numPr>
        <w:spacing w:line="360" w:lineRule="auto"/>
        <w:rPr>
          <w:rFonts w:ascii="Arial" w:hAnsi="Arial" w:cs="Arial"/>
          <w:bCs/>
          <w:sz w:val="24"/>
          <w:szCs w:val="24"/>
          <w:lang w:val="es-MX"/>
        </w:rPr>
      </w:pPr>
      <w:r w:rsidRPr="00BE5CA1">
        <w:rPr>
          <w:rFonts w:ascii="Arial" w:hAnsi="Arial" w:cs="Arial"/>
          <w:bCs/>
          <w:sz w:val="24"/>
          <w:szCs w:val="24"/>
          <w:lang w:val="es-MX"/>
        </w:rPr>
        <w:t>Fidelidad de 5 Compras: Después de cinco compras, el cliente recibe un kit de batidos gratis en su siguiente pedido.</w:t>
      </w:r>
    </w:p>
    <w:p w14:paraId="72721D47" w14:textId="2F2FD818" w:rsidR="00BE5CA1" w:rsidRDefault="00BE5CA1" w:rsidP="00BE5CA1">
      <w:pPr>
        <w:pStyle w:val="Prrafodelista"/>
        <w:spacing w:line="360" w:lineRule="auto"/>
        <w:rPr>
          <w:rFonts w:ascii="Arial" w:hAnsi="Arial" w:cs="Arial"/>
          <w:bCs/>
          <w:sz w:val="24"/>
          <w:szCs w:val="24"/>
          <w:lang w:val="es-MX"/>
        </w:rPr>
      </w:pPr>
    </w:p>
    <w:p w14:paraId="5981DD85" w14:textId="661C181F" w:rsidR="005F4311" w:rsidRDefault="005F4311" w:rsidP="00BE5CA1">
      <w:pPr>
        <w:pStyle w:val="Prrafodelista"/>
        <w:spacing w:line="360" w:lineRule="auto"/>
        <w:rPr>
          <w:rFonts w:ascii="Arial" w:hAnsi="Arial" w:cs="Arial"/>
          <w:bCs/>
          <w:sz w:val="24"/>
          <w:szCs w:val="24"/>
          <w:lang w:val="es-MX"/>
        </w:rPr>
      </w:pPr>
    </w:p>
    <w:p w14:paraId="5ED6512D" w14:textId="5EF5051C" w:rsidR="005F4311" w:rsidRDefault="005F4311" w:rsidP="00BE5CA1">
      <w:pPr>
        <w:pStyle w:val="Prrafodelista"/>
        <w:spacing w:line="360" w:lineRule="auto"/>
        <w:rPr>
          <w:rFonts w:ascii="Arial" w:hAnsi="Arial" w:cs="Arial"/>
          <w:bCs/>
          <w:sz w:val="24"/>
          <w:szCs w:val="24"/>
          <w:lang w:val="es-MX"/>
        </w:rPr>
      </w:pPr>
    </w:p>
    <w:p w14:paraId="78D1F43C" w14:textId="2993A5AC" w:rsidR="005F4311" w:rsidRDefault="005F4311" w:rsidP="00BE5CA1">
      <w:pPr>
        <w:pStyle w:val="Prrafodelista"/>
        <w:spacing w:line="360" w:lineRule="auto"/>
        <w:rPr>
          <w:rFonts w:ascii="Arial" w:hAnsi="Arial" w:cs="Arial"/>
          <w:bCs/>
          <w:sz w:val="24"/>
          <w:szCs w:val="24"/>
          <w:lang w:val="es-MX"/>
        </w:rPr>
      </w:pPr>
    </w:p>
    <w:p w14:paraId="20478556" w14:textId="72D30383" w:rsidR="005F4311" w:rsidRDefault="005F4311" w:rsidP="00BE5CA1">
      <w:pPr>
        <w:pStyle w:val="Prrafodelista"/>
        <w:spacing w:line="360" w:lineRule="auto"/>
        <w:rPr>
          <w:rFonts w:ascii="Arial" w:hAnsi="Arial" w:cs="Arial"/>
          <w:bCs/>
          <w:sz w:val="24"/>
          <w:szCs w:val="24"/>
          <w:lang w:val="es-MX"/>
        </w:rPr>
      </w:pPr>
    </w:p>
    <w:p w14:paraId="243ABF8A" w14:textId="7CD2C9DA" w:rsidR="005F4311" w:rsidRDefault="005F4311" w:rsidP="00BE5CA1">
      <w:pPr>
        <w:pStyle w:val="Prrafodelista"/>
        <w:spacing w:line="360" w:lineRule="auto"/>
        <w:rPr>
          <w:rFonts w:ascii="Arial" w:hAnsi="Arial" w:cs="Arial"/>
          <w:bCs/>
          <w:sz w:val="24"/>
          <w:szCs w:val="24"/>
          <w:lang w:val="es-MX"/>
        </w:rPr>
      </w:pPr>
    </w:p>
    <w:p w14:paraId="3D969D4B" w14:textId="561D0BB4" w:rsidR="005F4311" w:rsidRDefault="005F4311" w:rsidP="00BE5CA1">
      <w:pPr>
        <w:pStyle w:val="Prrafodelista"/>
        <w:spacing w:line="360" w:lineRule="auto"/>
        <w:rPr>
          <w:rFonts w:ascii="Arial" w:hAnsi="Arial" w:cs="Arial"/>
          <w:bCs/>
          <w:sz w:val="24"/>
          <w:szCs w:val="24"/>
          <w:lang w:val="es-MX"/>
        </w:rPr>
      </w:pPr>
    </w:p>
    <w:p w14:paraId="3356E0D7" w14:textId="26FC79E4" w:rsidR="005F4311" w:rsidRDefault="005F4311" w:rsidP="00BE5CA1">
      <w:pPr>
        <w:pStyle w:val="Prrafodelista"/>
        <w:spacing w:line="360" w:lineRule="auto"/>
        <w:rPr>
          <w:rFonts w:ascii="Arial" w:hAnsi="Arial" w:cs="Arial"/>
          <w:bCs/>
          <w:sz w:val="24"/>
          <w:szCs w:val="24"/>
          <w:lang w:val="es-MX"/>
        </w:rPr>
      </w:pPr>
    </w:p>
    <w:p w14:paraId="3EDCD4E1" w14:textId="38DF864B" w:rsidR="005F4311" w:rsidRDefault="005F4311" w:rsidP="00BE5CA1">
      <w:pPr>
        <w:pStyle w:val="Prrafodelista"/>
        <w:spacing w:line="360" w:lineRule="auto"/>
        <w:rPr>
          <w:rFonts w:ascii="Arial" w:hAnsi="Arial" w:cs="Arial"/>
          <w:bCs/>
          <w:sz w:val="24"/>
          <w:szCs w:val="24"/>
          <w:lang w:val="es-MX"/>
        </w:rPr>
      </w:pPr>
    </w:p>
    <w:p w14:paraId="722FBAD1" w14:textId="2C1EE062" w:rsidR="005F4311" w:rsidRDefault="005F4311" w:rsidP="00BE5CA1">
      <w:pPr>
        <w:pStyle w:val="Prrafodelista"/>
        <w:spacing w:line="360" w:lineRule="auto"/>
        <w:rPr>
          <w:rFonts w:ascii="Arial" w:hAnsi="Arial" w:cs="Arial"/>
          <w:bCs/>
          <w:sz w:val="24"/>
          <w:szCs w:val="24"/>
          <w:lang w:val="es-MX"/>
        </w:rPr>
      </w:pPr>
    </w:p>
    <w:p w14:paraId="3792DE34" w14:textId="18633920" w:rsidR="005F4311" w:rsidRDefault="005F4311" w:rsidP="00BE5CA1">
      <w:pPr>
        <w:pStyle w:val="Prrafodelista"/>
        <w:spacing w:line="360" w:lineRule="auto"/>
        <w:rPr>
          <w:rFonts w:ascii="Arial" w:hAnsi="Arial" w:cs="Arial"/>
          <w:bCs/>
          <w:sz w:val="24"/>
          <w:szCs w:val="24"/>
          <w:lang w:val="es-MX"/>
        </w:rPr>
      </w:pPr>
    </w:p>
    <w:p w14:paraId="31933800" w14:textId="77D81464" w:rsidR="005F4311" w:rsidRDefault="005F4311" w:rsidP="00BE5CA1">
      <w:pPr>
        <w:pStyle w:val="Prrafodelista"/>
        <w:spacing w:line="360" w:lineRule="auto"/>
        <w:rPr>
          <w:rFonts w:ascii="Arial" w:hAnsi="Arial" w:cs="Arial"/>
          <w:bCs/>
          <w:sz w:val="24"/>
          <w:szCs w:val="24"/>
          <w:lang w:val="es-MX"/>
        </w:rPr>
      </w:pPr>
    </w:p>
    <w:p w14:paraId="3793299A" w14:textId="23AFDABB" w:rsidR="005F4311" w:rsidRDefault="005F4311" w:rsidP="00BE5CA1">
      <w:pPr>
        <w:pStyle w:val="Prrafodelista"/>
        <w:spacing w:line="360" w:lineRule="auto"/>
        <w:rPr>
          <w:rFonts w:ascii="Arial" w:hAnsi="Arial" w:cs="Arial"/>
          <w:bCs/>
          <w:sz w:val="24"/>
          <w:szCs w:val="24"/>
          <w:lang w:val="es-MX"/>
        </w:rPr>
      </w:pPr>
    </w:p>
    <w:p w14:paraId="2C66ECFC" w14:textId="039E4A1B" w:rsidR="005F4311" w:rsidRDefault="005F4311" w:rsidP="00BE5CA1">
      <w:pPr>
        <w:pStyle w:val="Prrafodelista"/>
        <w:spacing w:line="360" w:lineRule="auto"/>
        <w:rPr>
          <w:rFonts w:ascii="Arial" w:hAnsi="Arial" w:cs="Arial"/>
          <w:bCs/>
          <w:sz w:val="24"/>
          <w:szCs w:val="24"/>
          <w:lang w:val="es-MX"/>
        </w:rPr>
      </w:pPr>
    </w:p>
    <w:p w14:paraId="6A8D9704" w14:textId="54E770E8" w:rsidR="005F4311" w:rsidRDefault="005F4311" w:rsidP="00BE5CA1">
      <w:pPr>
        <w:pStyle w:val="Prrafodelista"/>
        <w:spacing w:line="360" w:lineRule="auto"/>
        <w:rPr>
          <w:rFonts w:ascii="Arial" w:hAnsi="Arial" w:cs="Arial"/>
          <w:bCs/>
          <w:sz w:val="24"/>
          <w:szCs w:val="24"/>
          <w:lang w:val="es-MX"/>
        </w:rPr>
      </w:pPr>
    </w:p>
    <w:p w14:paraId="4DE3692B" w14:textId="28467E40" w:rsidR="005F4311" w:rsidRDefault="005F4311" w:rsidP="00BE5CA1">
      <w:pPr>
        <w:pStyle w:val="Prrafodelista"/>
        <w:spacing w:line="360" w:lineRule="auto"/>
        <w:rPr>
          <w:rFonts w:ascii="Arial" w:hAnsi="Arial" w:cs="Arial"/>
          <w:bCs/>
          <w:sz w:val="24"/>
          <w:szCs w:val="24"/>
          <w:lang w:val="es-MX"/>
        </w:rPr>
      </w:pPr>
    </w:p>
    <w:p w14:paraId="336618BF" w14:textId="6ED01367" w:rsidR="005F4311" w:rsidRDefault="005F4311" w:rsidP="00BE5CA1">
      <w:pPr>
        <w:pStyle w:val="Prrafodelista"/>
        <w:spacing w:line="360" w:lineRule="auto"/>
        <w:rPr>
          <w:rFonts w:ascii="Arial" w:hAnsi="Arial" w:cs="Arial"/>
          <w:bCs/>
          <w:sz w:val="24"/>
          <w:szCs w:val="24"/>
          <w:lang w:val="es-MX"/>
        </w:rPr>
      </w:pPr>
    </w:p>
    <w:p w14:paraId="3F854337" w14:textId="767064ED" w:rsidR="005F4311" w:rsidRDefault="005F4311" w:rsidP="00BE5CA1">
      <w:pPr>
        <w:pStyle w:val="Prrafodelista"/>
        <w:spacing w:line="360" w:lineRule="auto"/>
        <w:rPr>
          <w:rFonts w:ascii="Arial" w:hAnsi="Arial" w:cs="Arial"/>
          <w:bCs/>
          <w:sz w:val="24"/>
          <w:szCs w:val="24"/>
          <w:lang w:val="es-MX"/>
        </w:rPr>
      </w:pPr>
    </w:p>
    <w:p w14:paraId="50DCD108" w14:textId="424C0057" w:rsidR="005F4311" w:rsidRDefault="005F4311" w:rsidP="00BE5CA1">
      <w:pPr>
        <w:pStyle w:val="Prrafodelista"/>
        <w:spacing w:line="360" w:lineRule="auto"/>
        <w:rPr>
          <w:rFonts w:ascii="Arial" w:hAnsi="Arial" w:cs="Arial"/>
          <w:bCs/>
          <w:sz w:val="24"/>
          <w:szCs w:val="24"/>
          <w:lang w:val="es-MX"/>
        </w:rPr>
      </w:pPr>
    </w:p>
    <w:p w14:paraId="78B5DAAD" w14:textId="77777777" w:rsidR="005F4311" w:rsidRPr="00BE5CA1" w:rsidRDefault="005F4311" w:rsidP="00BE5CA1">
      <w:pPr>
        <w:pStyle w:val="Prrafodelista"/>
        <w:spacing w:line="360" w:lineRule="auto"/>
        <w:rPr>
          <w:rFonts w:ascii="Arial" w:hAnsi="Arial" w:cs="Arial"/>
          <w:bCs/>
          <w:sz w:val="24"/>
          <w:szCs w:val="24"/>
          <w:lang w:val="es-MX"/>
        </w:rPr>
      </w:pPr>
    </w:p>
    <w:p w14:paraId="49CA1261" w14:textId="46D7AD12" w:rsidR="00A05A81" w:rsidRDefault="00A05A81" w:rsidP="005F4311">
      <w:pPr>
        <w:pStyle w:val="Ttulo1"/>
        <w:spacing w:line="276" w:lineRule="auto"/>
        <w:rPr>
          <w:rFonts w:ascii="Arial" w:hAnsi="Arial" w:cs="Arial"/>
          <w:b/>
          <w:bCs/>
          <w:color w:val="auto"/>
          <w:sz w:val="24"/>
          <w:szCs w:val="24"/>
        </w:rPr>
      </w:pPr>
      <w:bookmarkStart w:id="30" w:name="_Toc175210793"/>
      <w:r w:rsidRPr="005F4311">
        <w:rPr>
          <w:rFonts w:ascii="Arial" w:hAnsi="Arial" w:cs="Arial"/>
          <w:b/>
          <w:bCs/>
          <w:color w:val="auto"/>
          <w:sz w:val="24"/>
          <w:szCs w:val="24"/>
        </w:rPr>
        <w:lastRenderedPageBreak/>
        <w:t>Estudio Técnico</w:t>
      </w:r>
      <w:bookmarkEnd w:id="30"/>
    </w:p>
    <w:p w14:paraId="5B175664" w14:textId="77777777" w:rsidR="005F4311" w:rsidRPr="005F4311" w:rsidRDefault="005F4311" w:rsidP="005F4311"/>
    <w:p w14:paraId="682FEBCD" w14:textId="026808E8" w:rsidR="00A05A81" w:rsidRDefault="00A05A81" w:rsidP="005F4311">
      <w:pPr>
        <w:pStyle w:val="Ttulo2"/>
        <w:spacing w:line="360" w:lineRule="auto"/>
        <w:rPr>
          <w:rFonts w:ascii="Arial" w:hAnsi="Arial" w:cs="Arial"/>
          <w:b/>
          <w:bCs/>
          <w:color w:val="auto"/>
          <w:sz w:val="24"/>
          <w:szCs w:val="24"/>
        </w:rPr>
      </w:pPr>
      <w:bookmarkStart w:id="31" w:name="_Toc175210794"/>
      <w:r w:rsidRPr="005F4311">
        <w:rPr>
          <w:rFonts w:ascii="Arial" w:hAnsi="Arial" w:cs="Arial"/>
          <w:b/>
          <w:bCs/>
          <w:color w:val="auto"/>
          <w:sz w:val="24"/>
          <w:szCs w:val="24"/>
        </w:rPr>
        <w:t>Organigrama</w:t>
      </w:r>
      <w:bookmarkEnd w:id="31"/>
      <w:r w:rsidRPr="005F4311">
        <w:rPr>
          <w:rFonts w:ascii="Arial" w:hAnsi="Arial" w:cs="Arial"/>
          <w:b/>
          <w:bCs/>
          <w:color w:val="auto"/>
          <w:sz w:val="24"/>
          <w:szCs w:val="24"/>
        </w:rPr>
        <w:t xml:space="preserve"> </w:t>
      </w:r>
    </w:p>
    <w:p w14:paraId="6C2A55F0" w14:textId="4768544A" w:rsidR="005F4311" w:rsidRDefault="005F4311" w:rsidP="005F4311"/>
    <w:p w14:paraId="08767D6B" w14:textId="44B61FE1" w:rsidR="005F4311" w:rsidRDefault="005F4311" w:rsidP="005F4311"/>
    <w:p w14:paraId="19F1C273" w14:textId="1DE7D044" w:rsidR="005F4311" w:rsidRPr="005F4311" w:rsidRDefault="005F4311" w:rsidP="005F4311">
      <w:r>
        <w:rPr>
          <w:noProof/>
        </w:rPr>
        <w:drawing>
          <wp:anchor distT="0" distB="0" distL="114300" distR="114300" simplePos="0" relativeHeight="251672576" behindDoc="0" locked="0" layoutInCell="1" allowOverlap="1" wp14:anchorId="067C0F72" wp14:editId="79E1F330">
            <wp:simplePos x="0" y="0"/>
            <wp:positionH relativeFrom="margin">
              <wp:posOffset>-485140</wp:posOffset>
            </wp:positionH>
            <wp:positionV relativeFrom="paragraph">
              <wp:posOffset>319405</wp:posOffset>
            </wp:positionV>
            <wp:extent cx="6650355" cy="5050790"/>
            <wp:effectExtent l="0" t="317"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410" t="38367" r="7265" b="14150"/>
                    <a:stretch/>
                  </pic:blipFill>
                  <pic:spPr bwMode="auto">
                    <a:xfrm rot="16200000">
                      <a:off x="0" y="0"/>
                      <a:ext cx="6650355" cy="505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AE50C" w14:textId="77777777" w:rsidR="005F4311" w:rsidRDefault="005F4311" w:rsidP="005F4311">
      <w:pPr>
        <w:pStyle w:val="Ttulo2"/>
        <w:spacing w:line="360" w:lineRule="auto"/>
        <w:rPr>
          <w:rFonts w:ascii="Arial" w:hAnsi="Arial" w:cs="Arial"/>
          <w:b/>
          <w:bCs/>
          <w:color w:val="auto"/>
          <w:sz w:val="24"/>
          <w:szCs w:val="24"/>
        </w:rPr>
      </w:pPr>
    </w:p>
    <w:p w14:paraId="49E3E82A" w14:textId="77777777" w:rsidR="005F4311" w:rsidRDefault="005F4311" w:rsidP="005F4311">
      <w:pPr>
        <w:pStyle w:val="Ttulo2"/>
        <w:spacing w:line="360" w:lineRule="auto"/>
        <w:rPr>
          <w:rFonts w:ascii="Arial" w:hAnsi="Arial" w:cs="Arial"/>
          <w:b/>
          <w:bCs/>
          <w:color w:val="auto"/>
          <w:sz w:val="24"/>
          <w:szCs w:val="24"/>
        </w:rPr>
      </w:pPr>
    </w:p>
    <w:p w14:paraId="24AE216C" w14:textId="77777777" w:rsidR="005F4311" w:rsidRDefault="005F4311" w:rsidP="005F4311">
      <w:pPr>
        <w:pStyle w:val="Ttulo2"/>
        <w:spacing w:line="360" w:lineRule="auto"/>
        <w:rPr>
          <w:rFonts w:ascii="Arial" w:hAnsi="Arial" w:cs="Arial"/>
          <w:b/>
          <w:bCs/>
          <w:color w:val="auto"/>
          <w:sz w:val="24"/>
          <w:szCs w:val="24"/>
        </w:rPr>
      </w:pPr>
    </w:p>
    <w:p w14:paraId="3BFE8FFC" w14:textId="77777777" w:rsidR="005F4311" w:rsidRDefault="005F4311" w:rsidP="005F4311">
      <w:pPr>
        <w:pStyle w:val="Ttulo2"/>
        <w:spacing w:line="360" w:lineRule="auto"/>
        <w:rPr>
          <w:rFonts w:ascii="Arial" w:hAnsi="Arial" w:cs="Arial"/>
          <w:b/>
          <w:bCs/>
          <w:color w:val="auto"/>
          <w:sz w:val="24"/>
          <w:szCs w:val="24"/>
        </w:rPr>
      </w:pPr>
    </w:p>
    <w:p w14:paraId="37F97D45" w14:textId="77777777" w:rsidR="005F4311" w:rsidRDefault="005F4311" w:rsidP="005F4311">
      <w:pPr>
        <w:pStyle w:val="Ttulo2"/>
        <w:spacing w:line="360" w:lineRule="auto"/>
        <w:rPr>
          <w:rFonts w:ascii="Arial" w:hAnsi="Arial" w:cs="Arial"/>
          <w:b/>
          <w:bCs/>
          <w:color w:val="auto"/>
          <w:sz w:val="24"/>
          <w:szCs w:val="24"/>
        </w:rPr>
      </w:pPr>
    </w:p>
    <w:p w14:paraId="4C553A87" w14:textId="77777777" w:rsidR="005F4311" w:rsidRDefault="005F4311" w:rsidP="005F4311">
      <w:pPr>
        <w:pStyle w:val="Ttulo2"/>
        <w:spacing w:line="360" w:lineRule="auto"/>
        <w:rPr>
          <w:rFonts w:ascii="Arial" w:hAnsi="Arial" w:cs="Arial"/>
          <w:b/>
          <w:bCs/>
          <w:color w:val="auto"/>
          <w:sz w:val="24"/>
          <w:szCs w:val="24"/>
        </w:rPr>
      </w:pPr>
    </w:p>
    <w:p w14:paraId="01E726C2" w14:textId="77777777" w:rsidR="005F4311" w:rsidRDefault="005F4311" w:rsidP="005F4311">
      <w:pPr>
        <w:pStyle w:val="Ttulo2"/>
        <w:spacing w:line="360" w:lineRule="auto"/>
        <w:rPr>
          <w:rFonts w:ascii="Arial" w:hAnsi="Arial" w:cs="Arial"/>
          <w:b/>
          <w:bCs/>
          <w:color w:val="auto"/>
          <w:sz w:val="24"/>
          <w:szCs w:val="24"/>
        </w:rPr>
      </w:pPr>
    </w:p>
    <w:p w14:paraId="2B63521C" w14:textId="77777777" w:rsidR="005F4311" w:rsidRDefault="005F4311" w:rsidP="005F4311">
      <w:pPr>
        <w:pStyle w:val="Ttulo2"/>
        <w:spacing w:line="360" w:lineRule="auto"/>
        <w:rPr>
          <w:rFonts w:ascii="Arial" w:hAnsi="Arial" w:cs="Arial"/>
          <w:b/>
          <w:bCs/>
          <w:color w:val="auto"/>
          <w:sz w:val="24"/>
          <w:szCs w:val="24"/>
        </w:rPr>
      </w:pPr>
    </w:p>
    <w:p w14:paraId="09EDE9E1" w14:textId="77777777" w:rsidR="005F4311" w:rsidRDefault="005F4311" w:rsidP="005F4311">
      <w:pPr>
        <w:pStyle w:val="Ttulo2"/>
        <w:spacing w:line="360" w:lineRule="auto"/>
        <w:rPr>
          <w:rFonts w:ascii="Arial" w:hAnsi="Arial" w:cs="Arial"/>
          <w:b/>
          <w:bCs/>
          <w:color w:val="auto"/>
          <w:sz w:val="24"/>
          <w:szCs w:val="24"/>
        </w:rPr>
      </w:pPr>
    </w:p>
    <w:p w14:paraId="260C8682" w14:textId="77777777" w:rsidR="005F4311" w:rsidRDefault="005F4311" w:rsidP="005F4311">
      <w:pPr>
        <w:pStyle w:val="Ttulo2"/>
        <w:spacing w:line="360" w:lineRule="auto"/>
        <w:rPr>
          <w:rFonts w:ascii="Arial" w:hAnsi="Arial" w:cs="Arial"/>
          <w:b/>
          <w:bCs/>
          <w:color w:val="auto"/>
          <w:sz w:val="24"/>
          <w:szCs w:val="24"/>
        </w:rPr>
      </w:pPr>
    </w:p>
    <w:p w14:paraId="595AE9ED" w14:textId="77777777" w:rsidR="005F4311" w:rsidRDefault="005F4311" w:rsidP="005F4311">
      <w:pPr>
        <w:pStyle w:val="Ttulo2"/>
        <w:spacing w:line="360" w:lineRule="auto"/>
        <w:rPr>
          <w:rFonts w:ascii="Arial" w:hAnsi="Arial" w:cs="Arial"/>
          <w:b/>
          <w:bCs/>
          <w:color w:val="auto"/>
          <w:sz w:val="24"/>
          <w:szCs w:val="24"/>
        </w:rPr>
      </w:pPr>
    </w:p>
    <w:p w14:paraId="49D381E2" w14:textId="77777777" w:rsidR="005F4311" w:rsidRDefault="005F4311" w:rsidP="005F4311">
      <w:pPr>
        <w:pStyle w:val="Ttulo2"/>
        <w:spacing w:line="360" w:lineRule="auto"/>
        <w:rPr>
          <w:rFonts w:ascii="Arial" w:hAnsi="Arial" w:cs="Arial"/>
          <w:b/>
          <w:bCs/>
          <w:color w:val="auto"/>
          <w:sz w:val="24"/>
          <w:szCs w:val="24"/>
        </w:rPr>
      </w:pPr>
    </w:p>
    <w:p w14:paraId="444DADFE" w14:textId="77777777" w:rsidR="005F4311" w:rsidRDefault="005F4311" w:rsidP="005F4311">
      <w:pPr>
        <w:pStyle w:val="Ttulo2"/>
        <w:spacing w:line="360" w:lineRule="auto"/>
        <w:rPr>
          <w:rFonts w:ascii="Arial" w:hAnsi="Arial" w:cs="Arial"/>
          <w:b/>
          <w:bCs/>
          <w:color w:val="auto"/>
          <w:sz w:val="24"/>
          <w:szCs w:val="24"/>
        </w:rPr>
      </w:pPr>
    </w:p>
    <w:p w14:paraId="194C9256" w14:textId="77777777" w:rsidR="005F4311" w:rsidRDefault="005F4311" w:rsidP="005F4311">
      <w:pPr>
        <w:pStyle w:val="Ttulo2"/>
        <w:spacing w:line="360" w:lineRule="auto"/>
        <w:rPr>
          <w:rFonts w:ascii="Arial" w:hAnsi="Arial" w:cs="Arial"/>
          <w:b/>
          <w:bCs/>
          <w:color w:val="auto"/>
          <w:sz w:val="24"/>
          <w:szCs w:val="24"/>
        </w:rPr>
      </w:pPr>
    </w:p>
    <w:p w14:paraId="16499A5C" w14:textId="77777777" w:rsidR="005F4311" w:rsidRDefault="005F4311" w:rsidP="005F4311">
      <w:pPr>
        <w:pStyle w:val="Ttulo2"/>
        <w:spacing w:line="360" w:lineRule="auto"/>
        <w:rPr>
          <w:rFonts w:ascii="Arial" w:hAnsi="Arial" w:cs="Arial"/>
          <w:b/>
          <w:bCs/>
          <w:color w:val="auto"/>
          <w:sz w:val="24"/>
          <w:szCs w:val="24"/>
        </w:rPr>
      </w:pPr>
    </w:p>
    <w:p w14:paraId="1E84414C" w14:textId="77777777" w:rsidR="005F4311" w:rsidRDefault="005F4311" w:rsidP="005F4311">
      <w:pPr>
        <w:pStyle w:val="Ttulo2"/>
        <w:spacing w:line="360" w:lineRule="auto"/>
        <w:rPr>
          <w:rFonts w:ascii="Arial" w:hAnsi="Arial" w:cs="Arial"/>
          <w:b/>
          <w:bCs/>
          <w:color w:val="auto"/>
          <w:sz w:val="24"/>
          <w:szCs w:val="24"/>
        </w:rPr>
      </w:pPr>
    </w:p>
    <w:p w14:paraId="44DC6738" w14:textId="5670B6AB" w:rsidR="005F4311" w:rsidRDefault="005F4311" w:rsidP="005F4311">
      <w:pPr>
        <w:pStyle w:val="Ttulo2"/>
        <w:spacing w:line="360" w:lineRule="auto"/>
        <w:rPr>
          <w:rFonts w:ascii="Arial" w:hAnsi="Arial" w:cs="Arial"/>
          <w:b/>
          <w:bCs/>
          <w:color w:val="auto"/>
          <w:sz w:val="24"/>
          <w:szCs w:val="24"/>
        </w:rPr>
      </w:pPr>
    </w:p>
    <w:p w14:paraId="3D1CAA78" w14:textId="0FC48A19" w:rsidR="005F4311" w:rsidRDefault="005F4311" w:rsidP="005F4311"/>
    <w:p w14:paraId="01F2A605" w14:textId="54D7C57D" w:rsidR="005F4311" w:rsidRDefault="005F4311" w:rsidP="005F4311"/>
    <w:p w14:paraId="74C024AD" w14:textId="0A4BF0A5" w:rsidR="005F4311" w:rsidRDefault="005F4311" w:rsidP="005F4311"/>
    <w:p w14:paraId="1E5B9DB8" w14:textId="77777777" w:rsidR="005F4311" w:rsidRPr="005F4311" w:rsidRDefault="005F4311" w:rsidP="005F4311"/>
    <w:p w14:paraId="20DA5650" w14:textId="77777777" w:rsidR="005F4311" w:rsidRDefault="005F4311" w:rsidP="005F4311">
      <w:pPr>
        <w:pStyle w:val="Ttulo2"/>
        <w:spacing w:line="360" w:lineRule="auto"/>
        <w:rPr>
          <w:rFonts w:ascii="Arial" w:hAnsi="Arial" w:cs="Arial"/>
          <w:b/>
          <w:bCs/>
          <w:color w:val="auto"/>
          <w:sz w:val="24"/>
          <w:szCs w:val="24"/>
        </w:rPr>
      </w:pPr>
    </w:p>
    <w:p w14:paraId="11760C24" w14:textId="4786FE65" w:rsidR="00A05A81" w:rsidRPr="005F4311" w:rsidRDefault="00A05A81" w:rsidP="005F4311">
      <w:pPr>
        <w:pStyle w:val="Ttulo2"/>
        <w:spacing w:line="360" w:lineRule="auto"/>
        <w:rPr>
          <w:rFonts w:ascii="Arial" w:hAnsi="Arial" w:cs="Arial"/>
          <w:b/>
          <w:bCs/>
          <w:color w:val="auto"/>
          <w:sz w:val="24"/>
          <w:szCs w:val="24"/>
        </w:rPr>
      </w:pPr>
      <w:bookmarkStart w:id="32" w:name="_Toc175210795"/>
      <w:r w:rsidRPr="005F4311">
        <w:rPr>
          <w:rFonts w:ascii="Arial" w:hAnsi="Arial" w:cs="Arial"/>
          <w:b/>
          <w:bCs/>
          <w:color w:val="auto"/>
          <w:sz w:val="24"/>
          <w:szCs w:val="24"/>
        </w:rPr>
        <w:t>Punto de equilibrio</w:t>
      </w:r>
      <w:bookmarkEnd w:id="32"/>
    </w:p>
    <w:tbl>
      <w:tblPr>
        <w:tblStyle w:val="Tablaconcuadrcula3-nfasis6"/>
        <w:tblW w:w="10336" w:type="dxa"/>
        <w:tblLook w:val="04A0" w:firstRow="1" w:lastRow="0" w:firstColumn="1" w:lastColumn="0" w:noHBand="0" w:noVBand="1"/>
      </w:tblPr>
      <w:tblGrid>
        <w:gridCol w:w="2816"/>
        <w:gridCol w:w="1780"/>
        <w:gridCol w:w="1458"/>
        <w:gridCol w:w="2600"/>
        <w:gridCol w:w="1740"/>
      </w:tblGrid>
      <w:tr w:rsidR="005F4311" w:rsidRPr="005F4311" w14:paraId="434449B3" w14:textId="77777777" w:rsidTr="005F431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16" w:type="dxa"/>
            <w:noWrap/>
            <w:hideMark/>
          </w:tcPr>
          <w:p w14:paraId="0F7E0150"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Precio de venta</w:t>
            </w:r>
          </w:p>
        </w:tc>
        <w:tc>
          <w:tcPr>
            <w:tcW w:w="1780" w:type="dxa"/>
            <w:noWrap/>
            <w:hideMark/>
          </w:tcPr>
          <w:p w14:paraId="700525D0" w14:textId="77777777" w:rsidR="005F4311" w:rsidRPr="005F4311" w:rsidRDefault="005F4311" w:rsidP="005F431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₡1,500.00</w:t>
            </w:r>
          </w:p>
        </w:tc>
        <w:tc>
          <w:tcPr>
            <w:tcW w:w="1400" w:type="dxa"/>
            <w:noWrap/>
            <w:hideMark/>
          </w:tcPr>
          <w:p w14:paraId="10888EE8" w14:textId="77777777" w:rsidR="005F4311" w:rsidRPr="005F4311" w:rsidRDefault="005F4311" w:rsidP="005F431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w:t>
            </w:r>
          </w:p>
        </w:tc>
        <w:tc>
          <w:tcPr>
            <w:tcW w:w="2600" w:type="dxa"/>
            <w:noWrap/>
            <w:hideMark/>
          </w:tcPr>
          <w:p w14:paraId="61DF14F3" w14:textId="77777777" w:rsidR="005F4311" w:rsidRPr="005F4311" w:rsidRDefault="005F4311" w:rsidP="005F431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w:t>
            </w:r>
          </w:p>
        </w:tc>
        <w:tc>
          <w:tcPr>
            <w:tcW w:w="1740" w:type="dxa"/>
            <w:noWrap/>
            <w:hideMark/>
          </w:tcPr>
          <w:p w14:paraId="463390BC" w14:textId="77777777" w:rsidR="005F4311" w:rsidRPr="005F4311" w:rsidRDefault="005F4311" w:rsidP="005F431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w:t>
            </w:r>
          </w:p>
        </w:tc>
      </w:tr>
      <w:tr w:rsidR="005F4311" w:rsidRPr="005F4311" w14:paraId="798F6493" w14:textId="77777777" w:rsidTr="005F431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16" w:type="dxa"/>
            <w:vMerge w:val="restart"/>
            <w:noWrap/>
            <w:vAlign w:val="center"/>
            <w:hideMark/>
          </w:tcPr>
          <w:p w14:paraId="1A93E444" w14:textId="77777777" w:rsidR="005F4311" w:rsidRPr="005F4311" w:rsidRDefault="005F4311" w:rsidP="005F4311">
            <w:pPr>
              <w:spacing w:line="276" w:lineRule="auto"/>
              <w:jc w:val="center"/>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Descripción de costos variables</w:t>
            </w:r>
          </w:p>
        </w:tc>
        <w:tc>
          <w:tcPr>
            <w:tcW w:w="1780" w:type="dxa"/>
            <w:vMerge w:val="restart"/>
            <w:vAlign w:val="center"/>
            <w:hideMark/>
          </w:tcPr>
          <w:p w14:paraId="36A8D4E1"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Cantidad comprada</w:t>
            </w:r>
          </w:p>
        </w:tc>
        <w:tc>
          <w:tcPr>
            <w:tcW w:w="1400" w:type="dxa"/>
            <w:vMerge w:val="restart"/>
            <w:vAlign w:val="center"/>
            <w:hideMark/>
          </w:tcPr>
          <w:p w14:paraId="05FB7CDB"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Precio</w:t>
            </w:r>
          </w:p>
        </w:tc>
        <w:tc>
          <w:tcPr>
            <w:tcW w:w="2600" w:type="dxa"/>
            <w:vMerge w:val="restart"/>
            <w:vAlign w:val="center"/>
            <w:hideMark/>
          </w:tcPr>
          <w:p w14:paraId="1BF18B1E"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Cantidad de unidades a realizar según cantidad comprada</w:t>
            </w:r>
          </w:p>
        </w:tc>
        <w:tc>
          <w:tcPr>
            <w:tcW w:w="1740" w:type="dxa"/>
            <w:vMerge w:val="restart"/>
            <w:vAlign w:val="center"/>
            <w:hideMark/>
          </w:tcPr>
          <w:p w14:paraId="1C72C229"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Monto unitario</w:t>
            </w:r>
          </w:p>
        </w:tc>
      </w:tr>
      <w:tr w:rsidR="005F4311" w:rsidRPr="005F4311" w14:paraId="7BE4A77E" w14:textId="77777777" w:rsidTr="005F4311">
        <w:trPr>
          <w:trHeight w:val="620"/>
        </w:trPr>
        <w:tc>
          <w:tcPr>
            <w:cnfStyle w:val="001000000000" w:firstRow="0" w:lastRow="0" w:firstColumn="1" w:lastColumn="0" w:oddVBand="0" w:evenVBand="0" w:oddHBand="0" w:evenHBand="0" w:firstRowFirstColumn="0" w:firstRowLastColumn="0" w:lastRowFirstColumn="0" w:lastRowLastColumn="0"/>
            <w:tcW w:w="2816" w:type="dxa"/>
            <w:vMerge/>
            <w:hideMark/>
          </w:tcPr>
          <w:p w14:paraId="0D1258C3"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p>
        </w:tc>
        <w:tc>
          <w:tcPr>
            <w:tcW w:w="1780" w:type="dxa"/>
            <w:vMerge/>
            <w:hideMark/>
          </w:tcPr>
          <w:p w14:paraId="13E3DFF9" w14:textId="77777777" w:rsidR="005F4311" w:rsidRPr="005F4311" w:rsidRDefault="005F4311" w:rsidP="005F431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p>
        </w:tc>
        <w:tc>
          <w:tcPr>
            <w:tcW w:w="1400" w:type="dxa"/>
            <w:vMerge/>
            <w:hideMark/>
          </w:tcPr>
          <w:p w14:paraId="2814109A" w14:textId="77777777" w:rsidR="005F4311" w:rsidRPr="005F4311" w:rsidRDefault="005F4311" w:rsidP="005F431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p>
        </w:tc>
        <w:tc>
          <w:tcPr>
            <w:tcW w:w="2600" w:type="dxa"/>
            <w:vMerge/>
            <w:hideMark/>
          </w:tcPr>
          <w:p w14:paraId="24CD9FD1" w14:textId="77777777" w:rsidR="005F4311" w:rsidRPr="005F4311" w:rsidRDefault="005F4311" w:rsidP="005F431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p>
        </w:tc>
        <w:tc>
          <w:tcPr>
            <w:tcW w:w="1740" w:type="dxa"/>
            <w:vMerge/>
            <w:hideMark/>
          </w:tcPr>
          <w:p w14:paraId="7F78CD6B" w14:textId="77777777" w:rsidR="005F4311" w:rsidRPr="005F4311" w:rsidRDefault="005F4311" w:rsidP="005F431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p>
        </w:tc>
      </w:tr>
      <w:tr w:rsidR="005F4311" w:rsidRPr="005F4311" w14:paraId="295887BF"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0DFA7B12"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Piña</w:t>
            </w:r>
          </w:p>
        </w:tc>
        <w:tc>
          <w:tcPr>
            <w:tcW w:w="1780" w:type="dxa"/>
            <w:noWrap/>
            <w:hideMark/>
          </w:tcPr>
          <w:p w14:paraId="5D502366"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w:t>
            </w:r>
          </w:p>
        </w:tc>
        <w:tc>
          <w:tcPr>
            <w:tcW w:w="1400" w:type="dxa"/>
            <w:noWrap/>
            <w:hideMark/>
          </w:tcPr>
          <w:p w14:paraId="666AF34B"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₡9,000.00</w:t>
            </w:r>
          </w:p>
        </w:tc>
        <w:tc>
          <w:tcPr>
            <w:tcW w:w="2600" w:type="dxa"/>
            <w:noWrap/>
            <w:hideMark/>
          </w:tcPr>
          <w:p w14:paraId="30046C06"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34B0EB9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₡30.00</w:t>
            </w:r>
          </w:p>
        </w:tc>
      </w:tr>
      <w:tr w:rsidR="005F4311" w:rsidRPr="005F4311" w14:paraId="18BDAB48"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45C734B"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Bolsas Ziploc</w:t>
            </w:r>
          </w:p>
        </w:tc>
        <w:tc>
          <w:tcPr>
            <w:tcW w:w="1780" w:type="dxa"/>
            <w:noWrap/>
            <w:hideMark/>
          </w:tcPr>
          <w:p w14:paraId="29BFEAF9"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6</w:t>
            </w:r>
          </w:p>
        </w:tc>
        <w:tc>
          <w:tcPr>
            <w:tcW w:w="1400" w:type="dxa"/>
            <w:noWrap/>
            <w:hideMark/>
          </w:tcPr>
          <w:p w14:paraId="42A62D6C"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₡14,820.00</w:t>
            </w:r>
          </w:p>
        </w:tc>
        <w:tc>
          <w:tcPr>
            <w:tcW w:w="2600" w:type="dxa"/>
            <w:noWrap/>
            <w:hideMark/>
          </w:tcPr>
          <w:p w14:paraId="7C294F57"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57D5A4E8"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₡49.40</w:t>
            </w:r>
          </w:p>
        </w:tc>
      </w:tr>
      <w:tr w:rsidR="005F4311" w:rsidRPr="005F4311" w14:paraId="1D23F24D"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3F60B2F6"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Fresa</w:t>
            </w:r>
          </w:p>
        </w:tc>
        <w:tc>
          <w:tcPr>
            <w:tcW w:w="1780" w:type="dxa"/>
            <w:noWrap/>
            <w:hideMark/>
          </w:tcPr>
          <w:p w14:paraId="7BBE5DFB"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w:t>
            </w:r>
          </w:p>
        </w:tc>
        <w:tc>
          <w:tcPr>
            <w:tcW w:w="1400" w:type="dxa"/>
            <w:noWrap/>
            <w:hideMark/>
          </w:tcPr>
          <w:p w14:paraId="5128657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₡30,000.00</w:t>
            </w:r>
          </w:p>
        </w:tc>
        <w:tc>
          <w:tcPr>
            <w:tcW w:w="2600" w:type="dxa"/>
            <w:noWrap/>
            <w:hideMark/>
          </w:tcPr>
          <w:p w14:paraId="15CA3744"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09B6F0CA"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₡100.00</w:t>
            </w:r>
          </w:p>
        </w:tc>
      </w:tr>
      <w:tr w:rsidR="005F4311" w:rsidRPr="005F4311" w14:paraId="232B5203"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07132727"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Pepino</w:t>
            </w:r>
          </w:p>
        </w:tc>
        <w:tc>
          <w:tcPr>
            <w:tcW w:w="1780" w:type="dxa"/>
            <w:noWrap/>
            <w:hideMark/>
          </w:tcPr>
          <w:p w14:paraId="04D1B8F8"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50</w:t>
            </w:r>
          </w:p>
        </w:tc>
        <w:tc>
          <w:tcPr>
            <w:tcW w:w="1400" w:type="dxa"/>
            <w:noWrap/>
            <w:hideMark/>
          </w:tcPr>
          <w:p w14:paraId="7CB1C59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₡12,500.00</w:t>
            </w:r>
          </w:p>
        </w:tc>
        <w:tc>
          <w:tcPr>
            <w:tcW w:w="2600" w:type="dxa"/>
            <w:noWrap/>
            <w:hideMark/>
          </w:tcPr>
          <w:p w14:paraId="4AF69809"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71336B1B"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₡41.67</w:t>
            </w:r>
          </w:p>
        </w:tc>
      </w:tr>
      <w:tr w:rsidR="005F4311" w:rsidRPr="005F4311" w14:paraId="3D259B32"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FF5F2E3"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Limón</w:t>
            </w:r>
          </w:p>
        </w:tc>
        <w:tc>
          <w:tcPr>
            <w:tcW w:w="1780" w:type="dxa"/>
            <w:noWrap/>
            <w:hideMark/>
          </w:tcPr>
          <w:p w14:paraId="2973D857"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75</w:t>
            </w:r>
          </w:p>
        </w:tc>
        <w:tc>
          <w:tcPr>
            <w:tcW w:w="1400" w:type="dxa"/>
            <w:noWrap/>
            <w:hideMark/>
          </w:tcPr>
          <w:p w14:paraId="5C3F4E5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₡11,250.00</w:t>
            </w:r>
          </w:p>
        </w:tc>
        <w:tc>
          <w:tcPr>
            <w:tcW w:w="2600" w:type="dxa"/>
            <w:noWrap/>
            <w:hideMark/>
          </w:tcPr>
          <w:p w14:paraId="03ACECB9"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1C02208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₡37.50</w:t>
            </w:r>
          </w:p>
        </w:tc>
      </w:tr>
      <w:tr w:rsidR="005F4311" w:rsidRPr="005F4311" w14:paraId="18830A4F"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66BF98EA"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Sandía</w:t>
            </w:r>
          </w:p>
        </w:tc>
        <w:tc>
          <w:tcPr>
            <w:tcW w:w="1780" w:type="dxa"/>
            <w:noWrap/>
            <w:hideMark/>
          </w:tcPr>
          <w:p w14:paraId="5F5A3B59"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w:t>
            </w:r>
          </w:p>
        </w:tc>
        <w:tc>
          <w:tcPr>
            <w:tcW w:w="1400" w:type="dxa"/>
            <w:noWrap/>
            <w:hideMark/>
          </w:tcPr>
          <w:p w14:paraId="23A3A637"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₡5,000.00</w:t>
            </w:r>
          </w:p>
        </w:tc>
        <w:tc>
          <w:tcPr>
            <w:tcW w:w="2600" w:type="dxa"/>
            <w:noWrap/>
            <w:hideMark/>
          </w:tcPr>
          <w:p w14:paraId="582C6080"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397EE425"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₡16.67</w:t>
            </w:r>
          </w:p>
        </w:tc>
      </w:tr>
      <w:tr w:rsidR="005F4311" w:rsidRPr="005F4311" w14:paraId="421F76B0"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762F31F1"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Papaya</w:t>
            </w:r>
          </w:p>
        </w:tc>
        <w:tc>
          <w:tcPr>
            <w:tcW w:w="1780" w:type="dxa"/>
            <w:noWrap/>
            <w:hideMark/>
          </w:tcPr>
          <w:p w14:paraId="0B9BE211"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25</w:t>
            </w:r>
          </w:p>
        </w:tc>
        <w:tc>
          <w:tcPr>
            <w:tcW w:w="1400" w:type="dxa"/>
            <w:noWrap/>
            <w:hideMark/>
          </w:tcPr>
          <w:p w14:paraId="763C4ED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₡14,825.00</w:t>
            </w:r>
          </w:p>
        </w:tc>
        <w:tc>
          <w:tcPr>
            <w:tcW w:w="2600" w:type="dxa"/>
            <w:noWrap/>
            <w:hideMark/>
          </w:tcPr>
          <w:p w14:paraId="02AA3FF8"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5864ABE3"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₡49.42</w:t>
            </w:r>
          </w:p>
        </w:tc>
      </w:tr>
      <w:tr w:rsidR="005F4311" w:rsidRPr="005F4311" w14:paraId="3D8D4859"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C190EC9"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Zanahoria</w:t>
            </w:r>
          </w:p>
        </w:tc>
        <w:tc>
          <w:tcPr>
            <w:tcW w:w="1780" w:type="dxa"/>
            <w:noWrap/>
            <w:hideMark/>
          </w:tcPr>
          <w:p w14:paraId="78590E7B"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w:t>
            </w:r>
          </w:p>
        </w:tc>
        <w:tc>
          <w:tcPr>
            <w:tcW w:w="1400" w:type="dxa"/>
            <w:noWrap/>
            <w:hideMark/>
          </w:tcPr>
          <w:p w14:paraId="0B8D803E"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₡3,000.00</w:t>
            </w:r>
          </w:p>
        </w:tc>
        <w:tc>
          <w:tcPr>
            <w:tcW w:w="2600" w:type="dxa"/>
            <w:noWrap/>
            <w:hideMark/>
          </w:tcPr>
          <w:p w14:paraId="4E7D923B"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w:t>
            </w:r>
          </w:p>
        </w:tc>
        <w:tc>
          <w:tcPr>
            <w:tcW w:w="1740" w:type="dxa"/>
            <w:noWrap/>
            <w:hideMark/>
          </w:tcPr>
          <w:p w14:paraId="425FB4C1"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₡15.00</w:t>
            </w:r>
          </w:p>
        </w:tc>
      </w:tr>
      <w:tr w:rsidR="005F4311" w:rsidRPr="005F4311" w14:paraId="34D5DB53"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701D5279"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proofErr w:type="spellStart"/>
            <w:r w:rsidRPr="005F4311">
              <w:rPr>
                <w:rFonts w:ascii="Arial" w:eastAsia="Times New Roman" w:hAnsi="Arial" w:cs="Arial"/>
                <w:color w:val="000000"/>
                <w:sz w:val="24"/>
                <w:szCs w:val="24"/>
                <w:lang w:val="es-MX" w:eastAsia="es-MX"/>
              </w:rPr>
              <w:t>Stikers</w:t>
            </w:r>
            <w:proofErr w:type="spellEnd"/>
            <w:r w:rsidRPr="005F4311">
              <w:rPr>
                <w:rFonts w:ascii="Arial" w:eastAsia="Times New Roman" w:hAnsi="Arial" w:cs="Arial"/>
                <w:color w:val="000000"/>
                <w:sz w:val="24"/>
                <w:szCs w:val="24"/>
                <w:lang w:val="es-MX" w:eastAsia="es-MX"/>
              </w:rPr>
              <w:t xml:space="preserve"> hoja</w:t>
            </w:r>
          </w:p>
        </w:tc>
        <w:tc>
          <w:tcPr>
            <w:tcW w:w="1780" w:type="dxa"/>
            <w:noWrap/>
            <w:hideMark/>
          </w:tcPr>
          <w:p w14:paraId="2FF1EB7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50</w:t>
            </w:r>
          </w:p>
        </w:tc>
        <w:tc>
          <w:tcPr>
            <w:tcW w:w="1400" w:type="dxa"/>
            <w:noWrap/>
            <w:hideMark/>
          </w:tcPr>
          <w:p w14:paraId="6EE3D3E1"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₡5,000.00</w:t>
            </w:r>
          </w:p>
        </w:tc>
        <w:tc>
          <w:tcPr>
            <w:tcW w:w="2600" w:type="dxa"/>
            <w:noWrap/>
            <w:hideMark/>
          </w:tcPr>
          <w:p w14:paraId="354444CB"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170FE283"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₡16.67</w:t>
            </w:r>
          </w:p>
        </w:tc>
      </w:tr>
      <w:tr w:rsidR="005F4311" w:rsidRPr="005F4311" w14:paraId="1F34E0E6"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0B4BCD15"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Coco</w:t>
            </w:r>
          </w:p>
        </w:tc>
        <w:tc>
          <w:tcPr>
            <w:tcW w:w="1780" w:type="dxa"/>
            <w:noWrap/>
            <w:hideMark/>
          </w:tcPr>
          <w:p w14:paraId="76074E81"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w:t>
            </w:r>
          </w:p>
        </w:tc>
        <w:tc>
          <w:tcPr>
            <w:tcW w:w="1400" w:type="dxa"/>
            <w:noWrap/>
            <w:hideMark/>
          </w:tcPr>
          <w:p w14:paraId="115BADB1"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₡8,100.00</w:t>
            </w:r>
          </w:p>
        </w:tc>
        <w:tc>
          <w:tcPr>
            <w:tcW w:w="2600" w:type="dxa"/>
            <w:noWrap/>
            <w:hideMark/>
          </w:tcPr>
          <w:p w14:paraId="0523187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w:t>
            </w:r>
          </w:p>
        </w:tc>
        <w:tc>
          <w:tcPr>
            <w:tcW w:w="1740" w:type="dxa"/>
            <w:noWrap/>
            <w:hideMark/>
          </w:tcPr>
          <w:p w14:paraId="2E6EA423"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₡40.50</w:t>
            </w:r>
          </w:p>
        </w:tc>
      </w:tr>
      <w:tr w:rsidR="005F4311" w:rsidRPr="005F4311" w14:paraId="4D3F4FED"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AA4A435"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Melón</w:t>
            </w:r>
          </w:p>
        </w:tc>
        <w:tc>
          <w:tcPr>
            <w:tcW w:w="1780" w:type="dxa"/>
            <w:noWrap/>
            <w:hideMark/>
          </w:tcPr>
          <w:p w14:paraId="293C5820"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w:t>
            </w:r>
          </w:p>
        </w:tc>
        <w:tc>
          <w:tcPr>
            <w:tcW w:w="1400" w:type="dxa"/>
            <w:noWrap/>
            <w:hideMark/>
          </w:tcPr>
          <w:p w14:paraId="0B0D996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₡10,180.00</w:t>
            </w:r>
          </w:p>
        </w:tc>
        <w:tc>
          <w:tcPr>
            <w:tcW w:w="2600" w:type="dxa"/>
            <w:noWrap/>
            <w:hideMark/>
          </w:tcPr>
          <w:p w14:paraId="23C376E3"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w:t>
            </w:r>
          </w:p>
        </w:tc>
        <w:tc>
          <w:tcPr>
            <w:tcW w:w="1740" w:type="dxa"/>
            <w:noWrap/>
            <w:hideMark/>
          </w:tcPr>
          <w:p w14:paraId="1CB4B437"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₡50.90</w:t>
            </w:r>
          </w:p>
        </w:tc>
      </w:tr>
      <w:tr w:rsidR="005F4311" w:rsidRPr="005F4311" w14:paraId="062B5DDE" w14:textId="77777777" w:rsidTr="005F4311">
        <w:trPr>
          <w:trHeight w:val="315"/>
        </w:trPr>
        <w:tc>
          <w:tcPr>
            <w:cnfStyle w:val="001000000000" w:firstRow="0" w:lastRow="0" w:firstColumn="1" w:lastColumn="0" w:oddVBand="0" w:evenVBand="0" w:oddHBand="0" w:evenHBand="0" w:firstRowFirstColumn="0" w:firstRowLastColumn="0" w:lastRowFirstColumn="0" w:lastRowLastColumn="0"/>
            <w:tcW w:w="2816" w:type="dxa"/>
            <w:noWrap/>
            <w:hideMark/>
          </w:tcPr>
          <w:p w14:paraId="10EA033A"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proofErr w:type="spellStart"/>
            <w:r w:rsidRPr="005F4311">
              <w:rPr>
                <w:rFonts w:ascii="Arial" w:eastAsia="Times New Roman" w:hAnsi="Arial" w:cs="Arial"/>
                <w:color w:val="000000"/>
                <w:sz w:val="24"/>
                <w:szCs w:val="24"/>
                <w:lang w:val="es-MX" w:eastAsia="es-MX"/>
              </w:rPr>
              <w:t>Arandanos</w:t>
            </w:r>
            <w:proofErr w:type="spellEnd"/>
          </w:p>
        </w:tc>
        <w:tc>
          <w:tcPr>
            <w:tcW w:w="1780" w:type="dxa"/>
            <w:noWrap/>
            <w:hideMark/>
          </w:tcPr>
          <w:p w14:paraId="7C8A9086"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w:t>
            </w:r>
          </w:p>
        </w:tc>
        <w:tc>
          <w:tcPr>
            <w:tcW w:w="1400" w:type="dxa"/>
            <w:noWrap/>
            <w:hideMark/>
          </w:tcPr>
          <w:p w14:paraId="6AD75751"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₡11,000.00</w:t>
            </w:r>
          </w:p>
        </w:tc>
        <w:tc>
          <w:tcPr>
            <w:tcW w:w="2600" w:type="dxa"/>
            <w:noWrap/>
            <w:hideMark/>
          </w:tcPr>
          <w:p w14:paraId="623DBB54"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75487DEC"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₡73.33</w:t>
            </w:r>
          </w:p>
        </w:tc>
      </w:tr>
      <w:tr w:rsidR="005F4311" w:rsidRPr="005F4311" w14:paraId="02BDE815"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8BCC2EC"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Banano</w:t>
            </w:r>
          </w:p>
        </w:tc>
        <w:tc>
          <w:tcPr>
            <w:tcW w:w="1780" w:type="dxa"/>
            <w:noWrap/>
            <w:hideMark/>
          </w:tcPr>
          <w:p w14:paraId="0C8EB732"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400" w:type="dxa"/>
            <w:noWrap/>
            <w:hideMark/>
          </w:tcPr>
          <w:p w14:paraId="5A16BC60"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₡10,950.00</w:t>
            </w:r>
          </w:p>
        </w:tc>
        <w:tc>
          <w:tcPr>
            <w:tcW w:w="2600" w:type="dxa"/>
            <w:noWrap/>
            <w:hideMark/>
          </w:tcPr>
          <w:p w14:paraId="35458618"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47360AAE"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₡36.50</w:t>
            </w:r>
          </w:p>
        </w:tc>
      </w:tr>
      <w:tr w:rsidR="005F4311" w:rsidRPr="005F4311" w14:paraId="4687EE1E"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A7D1B43"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Uvas</w:t>
            </w:r>
          </w:p>
        </w:tc>
        <w:tc>
          <w:tcPr>
            <w:tcW w:w="1780" w:type="dxa"/>
            <w:noWrap/>
            <w:hideMark/>
          </w:tcPr>
          <w:p w14:paraId="3C8BA492"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w:t>
            </w:r>
          </w:p>
        </w:tc>
        <w:tc>
          <w:tcPr>
            <w:tcW w:w="1400" w:type="dxa"/>
            <w:noWrap/>
            <w:hideMark/>
          </w:tcPr>
          <w:p w14:paraId="54354D9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₡10,600.00</w:t>
            </w:r>
          </w:p>
        </w:tc>
        <w:tc>
          <w:tcPr>
            <w:tcW w:w="2600" w:type="dxa"/>
            <w:noWrap/>
            <w:hideMark/>
          </w:tcPr>
          <w:p w14:paraId="1BEF019C"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3B1D9065"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₡70.67</w:t>
            </w:r>
          </w:p>
        </w:tc>
      </w:tr>
      <w:tr w:rsidR="005F4311" w:rsidRPr="005F4311" w14:paraId="150396A9"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67C6C60B"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Espinaca</w:t>
            </w:r>
          </w:p>
        </w:tc>
        <w:tc>
          <w:tcPr>
            <w:tcW w:w="1780" w:type="dxa"/>
            <w:noWrap/>
            <w:hideMark/>
          </w:tcPr>
          <w:p w14:paraId="4FA8895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12</w:t>
            </w:r>
          </w:p>
        </w:tc>
        <w:tc>
          <w:tcPr>
            <w:tcW w:w="1400" w:type="dxa"/>
            <w:noWrap/>
            <w:hideMark/>
          </w:tcPr>
          <w:p w14:paraId="0FA96CF4"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₡3,600.00</w:t>
            </w:r>
          </w:p>
        </w:tc>
        <w:tc>
          <w:tcPr>
            <w:tcW w:w="2600" w:type="dxa"/>
            <w:noWrap/>
            <w:hideMark/>
          </w:tcPr>
          <w:p w14:paraId="71C595C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440F8B32"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₡24.00</w:t>
            </w:r>
          </w:p>
        </w:tc>
      </w:tr>
      <w:tr w:rsidR="005F4311" w:rsidRPr="005F4311" w14:paraId="5C65B1B6"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5B784B8"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Apio</w:t>
            </w:r>
          </w:p>
        </w:tc>
        <w:tc>
          <w:tcPr>
            <w:tcW w:w="1780" w:type="dxa"/>
            <w:noWrap/>
            <w:hideMark/>
          </w:tcPr>
          <w:p w14:paraId="2C6B70F2"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w:t>
            </w:r>
          </w:p>
        </w:tc>
        <w:tc>
          <w:tcPr>
            <w:tcW w:w="1400" w:type="dxa"/>
            <w:noWrap/>
            <w:hideMark/>
          </w:tcPr>
          <w:p w14:paraId="30D8AF2F"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₡4,578.00</w:t>
            </w:r>
          </w:p>
        </w:tc>
        <w:tc>
          <w:tcPr>
            <w:tcW w:w="2600" w:type="dxa"/>
            <w:noWrap/>
            <w:hideMark/>
          </w:tcPr>
          <w:p w14:paraId="03C56B8E"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47BBD305"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₡15.26</w:t>
            </w:r>
          </w:p>
        </w:tc>
      </w:tr>
      <w:tr w:rsidR="005F4311" w:rsidRPr="005F4311" w14:paraId="7C92A3B0"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45F8ADA"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Chocolate</w:t>
            </w:r>
          </w:p>
        </w:tc>
        <w:tc>
          <w:tcPr>
            <w:tcW w:w="1780" w:type="dxa"/>
            <w:noWrap/>
            <w:hideMark/>
          </w:tcPr>
          <w:p w14:paraId="205EB114"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w:t>
            </w:r>
          </w:p>
        </w:tc>
        <w:tc>
          <w:tcPr>
            <w:tcW w:w="1400" w:type="dxa"/>
            <w:noWrap/>
            <w:hideMark/>
          </w:tcPr>
          <w:p w14:paraId="6BBC049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₡6,000.00</w:t>
            </w:r>
          </w:p>
        </w:tc>
        <w:tc>
          <w:tcPr>
            <w:tcW w:w="2600" w:type="dxa"/>
            <w:noWrap/>
            <w:hideMark/>
          </w:tcPr>
          <w:p w14:paraId="2709C54A"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3CE28206"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₡20.00</w:t>
            </w:r>
          </w:p>
        </w:tc>
      </w:tr>
      <w:tr w:rsidR="005F4311" w:rsidRPr="005F4311" w14:paraId="0A785652"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209E8D07"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Leche de coco</w:t>
            </w:r>
          </w:p>
        </w:tc>
        <w:tc>
          <w:tcPr>
            <w:tcW w:w="1780" w:type="dxa"/>
            <w:noWrap/>
            <w:hideMark/>
          </w:tcPr>
          <w:p w14:paraId="7D950335"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w:t>
            </w:r>
          </w:p>
        </w:tc>
        <w:tc>
          <w:tcPr>
            <w:tcW w:w="1400" w:type="dxa"/>
            <w:noWrap/>
            <w:hideMark/>
          </w:tcPr>
          <w:p w14:paraId="58A8F4E6"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₡4,000.00</w:t>
            </w:r>
          </w:p>
        </w:tc>
        <w:tc>
          <w:tcPr>
            <w:tcW w:w="2600" w:type="dxa"/>
            <w:noWrap/>
            <w:hideMark/>
          </w:tcPr>
          <w:p w14:paraId="64C80414"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68515C03"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₡26.67</w:t>
            </w:r>
          </w:p>
        </w:tc>
      </w:tr>
      <w:tr w:rsidR="005F4311" w:rsidRPr="005F4311" w14:paraId="6ADDF577"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5942D7A"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proofErr w:type="spellStart"/>
            <w:r w:rsidRPr="005F4311">
              <w:rPr>
                <w:rFonts w:ascii="Arial" w:eastAsia="Times New Roman" w:hAnsi="Arial" w:cs="Arial"/>
                <w:color w:val="000000"/>
                <w:sz w:val="24"/>
                <w:szCs w:val="24"/>
                <w:lang w:val="es-MX" w:eastAsia="es-MX"/>
              </w:rPr>
              <w:t>Gengibre</w:t>
            </w:r>
            <w:proofErr w:type="spellEnd"/>
          </w:p>
        </w:tc>
        <w:tc>
          <w:tcPr>
            <w:tcW w:w="1780" w:type="dxa"/>
            <w:noWrap/>
            <w:hideMark/>
          </w:tcPr>
          <w:p w14:paraId="60A1892B"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w:t>
            </w:r>
          </w:p>
        </w:tc>
        <w:tc>
          <w:tcPr>
            <w:tcW w:w="1400" w:type="dxa"/>
            <w:noWrap/>
            <w:hideMark/>
          </w:tcPr>
          <w:p w14:paraId="30182D62"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₡1,550.00</w:t>
            </w:r>
          </w:p>
        </w:tc>
        <w:tc>
          <w:tcPr>
            <w:tcW w:w="2600" w:type="dxa"/>
            <w:noWrap/>
            <w:hideMark/>
          </w:tcPr>
          <w:p w14:paraId="2A91DE9F"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100</w:t>
            </w:r>
          </w:p>
        </w:tc>
        <w:tc>
          <w:tcPr>
            <w:tcW w:w="1740" w:type="dxa"/>
            <w:noWrap/>
            <w:hideMark/>
          </w:tcPr>
          <w:p w14:paraId="39164152"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₡15.50</w:t>
            </w:r>
          </w:p>
        </w:tc>
      </w:tr>
      <w:tr w:rsidR="005F4311" w:rsidRPr="005F4311" w14:paraId="3747B2DF"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601EBC22"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Vainilla</w:t>
            </w:r>
          </w:p>
        </w:tc>
        <w:tc>
          <w:tcPr>
            <w:tcW w:w="1780" w:type="dxa"/>
            <w:noWrap/>
            <w:hideMark/>
          </w:tcPr>
          <w:p w14:paraId="16243F64"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w:t>
            </w:r>
          </w:p>
        </w:tc>
        <w:tc>
          <w:tcPr>
            <w:tcW w:w="1400" w:type="dxa"/>
            <w:noWrap/>
            <w:hideMark/>
          </w:tcPr>
          <w:p w14:paraId="07A0AD68"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₡2,600.00</w:t>
            </w:r>
          </w:p>
        </w:tc>
        <w:tc>
          <w:tcPr>
            <w:tcW w:w="2600" w:type="dxa"/>
            <w:noWrap/>
            <w:hideMark/>
          </w:tcPr>
          <w:p w14:paraId="3A292C99"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58A0BDCD"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₡17.33</w:t>
            </w:r>
          </w:p>
        </w:tc>
      </w:tr>
      <w:tr w:rsidR="005F4311" w:rsidRPr="005F4311" w14:paraId="70A6A11F"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54A5ED80"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proofErr w:type="spellStart"/>
            <w:r w:rsidRPr="005F4311">
              <w:rPr>
                <w:rFonts w:ascii="Arial" w:eastAsia="Times New Roman" w:hAnsi="Arial" w:cs="Arial"/>
                <w:color w:val="000000"/>
                <w:sz w:val="24"/>
                <w:szCs w:val="24"/>
                <w:lang w:val="es-MX" w:eastAsia="es-MX"/>
              </w:rPr>
              <w:t>Yougurt</w:t>
            </w:r>
            <w:proofErr w:type="spellEnd"/>
          </w:p>
        </w:tc>
        <w:tc>
          <w:tcPr>
            <w:tcW w:w="1780" w:type="dxa"/>
            <w:noWrap/>
            <w:hideMark/>
          </w:tcPr>
          <w:p w14:paraId="7C953531"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w:t>
            </w:r>
          </w:p>
        </w:tc>
        <w:tc>
          <w:tcPr>
            <w:tcW w:w="1400" w:type="dxa"/>
            <w:noWrap/>
            <w:hideMark/>
          </w:tcPr>
          <w:p w14:paraId="03269603"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₡6,000.00</w:t>
            </w:r>
          </w:p>
        </w:tc>
        <w:tc>
          <w:tcPr>
            <w:tcW w:w="2600" w:type="dxa"/>
            <w:noWrap/>
            <w:hideMark/>
          </w:tcPr>
          <w:p w14:paraId="7A559248"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3FD9BFE8"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₡40.00</w:t>
            </w:r>
          </w:p>
        </w:tc>
      </w:tr>
      <w:tr w:rsidR="005F4311" w:rsidRPr="005F4311" w14:paraId="6D4B5472"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380205E"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Menta</w:t>
            </w:r>
          </w:p>
        </w:tc>
        <w:tc>
          <w:tcPr>
            <w:tcW w:w="1780" w:type="dxa"/>
            <w:noWrap/>
            <w:hideMark/>
          </w:tcPr>
          <w:p w14:paraId="2566849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w:t>
            </w:r>
          </w:p>
        </w:tc>
        <w:tc>
          <w:tcPr>
            <w:tcW w:w="1400" w:type="dxa"/>
            <w:noWrap/>
            <w:hideMark/>
          </w:tcPr>
          <w:p w14:paraId="68F9C23D"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₡1,200.00</w:t>
            </w:r>
          </w:p>
        </w:tc>
        <w:tc>
          <w:tcPr>
            <w:tcW w:w="2600" w:type="dxa"/>
            <w:noWrap/>
            <w:hideMark/>
          </w:tcPr>
          <w:p w14:paraId="509D8423"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45E314B9"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₡8.00</w:t>
            </w:r>
          </w:p>
        </w:tc>
      </w:tr>
      <w:tr w:rsidR="005F4311" w:rsidRPr="005F4311" w14:paraId="43A9CFFA"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7DF39079"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Maní</w:t>
            </w:r>
          </w:p>
        </w:tc>
        <w:tc>
          <w:tcPr>
            <w:tcW w:w="1780" w:type="dxa"/>
            <w:noWrap/>
            <w:hideMark/>
          </w:tcPr>
          <w:p w14:paraId="03FA63ED"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w:t>
            </w:r>
          </w:p>
        </w:tc>
        <w:tc>
          <w:tcPr>
            <w:tcW w:w="1400" w:type="dxa"/>
            <w:noWrap/>
            <w:hideMark/>
          </w:tcPr>
          <w:p w14:paraId="37D83937"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₡3,250.00</w:t>
            </w:r>
          </w:p>
        </w:tc>
        <w:tc>
          <w:tcPr>
            <w:tcW w:w="2600" w:type="dxa"/>
            <w:noWrap/>
            <w:hideMark/>
          </w:tcPr>
          <w:p w14:paraId="7D17BCB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12AF61C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₡21.67</w:t>
            </w:r>
          </w:p>
        </w:tc>
      </w:tr>
      <w:tr w:rsidR="005F4311" w:rsidRPr="005F4311" w14:paraId="1FE848C2"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649C8DD9"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Avena</w:t>
            </w:r>
          </w:p>
        </w:tc>
        <w:tc>
          <w:tcPr>
            <w:tcW w:w="1780" w:type="dxa"/>
            <w:noWrap/>
            <w:hideMark/>
          </w:tcPr>
          <w:p w14:paraId="64FAAA7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w:t>
            </w:r>
          </w:p>
        </w:tc>
        <w:tc>
          <w:tcPr>
            <w:tcW w:w="1400" w:type="dxa"/>
            <w:noWrap/>
            <w:hideMark/>
          </w:tcPr>
          <w:p w14:paraId="7F6AF2B1"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₡4,260.00</w:t>
            </w:r>
          </w:p>
        </w:tc>
        <w:tc>
          <w:tcPr>
            <w:tcW w:w="2600" w:type="dxa"/>
            <w:noWrap/>
            <w:hideMark/>
          </w:tcPr>
          <w:p w14:paraId="44ED717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642734D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₡28.40</w:t>
            </w:r>
          </w:p>
        </w:tc>
      </w:tr>
      <w:tr w:rsidR="005F4311" w:rsidRPr="005F4311" w14:paraId="006DFF24"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96" w:type="dxa"/>
            <w:gridSpan w:val="4"/>
            <w:noWrap/>
            <w:hideMark/>
          </w:tcPr>
          <w:p w14:paraId="2D3BFED0" w14:textId="77777777" w:rsidR="005F4311" w:rsidRPr="005F4311" w:rsidRDefault="005F4311" w:rsidP="005F4311">
            <w:pPr>
              <w:spacing w:line="276" w:lineRule="auto"/>
              <w:jc w:val="left"/>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COSTO VARIABLE UNITARIO</w:t>
            </w:r>
          </w:p>
        </w:tc>
        <w:tc>
          <w:tcPr>
            <w:tcW w:w="1740" w:type="dxa"/>
            <w:noWrap/>
            <w:hideMark/>
          </w:tcPr>
          <w:p w14:paraId="71AB3E36"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₡845.04</w:t>
            </w:r>
          </w:p>
        </w:tc>
      </w:tr>
    </w:tbl>
    <w:p w14:paraId="40733E9E" w14:textId="249B6D36" w:rsidR="005F4311" w:rsidRDefault="005F4311" w:rsidP="005F4311">
      <w:pPr>
        <w:pStyle w:val="Ttulo1"/>
        <w:spacing w:line="276" w:lineRule="auto"/>
        <w:rPr>
          <w:rFonts w:ascii="Arial" w:hAnsi="Arial" w:cs="Arial"/>
          <w:b/>
          <w:bCs/>
          <w:color w:val="auto"/>
          <w:sz w:val="24"/>
          <w:szCs w:val="24"/>
        </w:rPr>
      </w:pPr>
    </w:p>
    <w:p w14:paraId="79B98369" w14:textId="5CF34855" w:rsidR="005F4311" w:rsidRDefault="005F4311" w:rsidP="005F4311"/>
    <w:p w14:paraId="7C2AC203" w14:textId="0F61E4D4" w:rsidR="005F4311" w:rsidRDefault="005F4311" w:rsidP="005F4311"/>
    <w:p w14:paraId="399456AF" w14:textId="77777777" w:rsidR="005F4311" w:rsidRPr="005F4311" w:rsidRDefault="005F4311" w:rsidP="005F4311"/>
    <w:tbl>
      <w:tblPr>
        <w:tblStyle w:val="Tablaconcuadrcula3-nfasis6"/>
        <w:tblW w:w="5597" w:type="dxa"/>
        <w:tblLayout w:type="fixed"/>
        <w:tblLook w:val="04A0" w:firstRow="1" w:lastRow="0" w:firstColumn="1" w:lastColumn="0" w:noHBand="0" w:noVBand="1"/>
      </w:tblPr>
      <w:tblGrid>
        <w:gridCol w:w="3420"/>
        <w:gridCol w:w="2177"/>
      </w:tblGrid>
      <w:tr w:rsidR="005F4311" w:rsidRPr="005F4311" w14:paraId="35A124D2" w14:textId="77777777" w:rsidTr="00F70DC5">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3420" w:type="dxa"/>
            <w:vMerge w:val="restart"/>
            <w:noWrap/>
            <w:vAlign w:val="center"/>
            <w:hideMark/>
          </w:tcPr>
          <w:p w14:paraId="4D2FB821" w14:textId="77777777" w:rsidR="005F4311" w:rsidRPr="005F4311" w:rsidRDefault="005F4311" w:rsidP="005F4311">
            <w:pPr>
              <w:jc w:val="center"/>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lastRenderedPageBreak/>
              <w:t>Descripción de costos fijos</w:t>
            </w:r>
          </w:p>
        </w:tc>
        <w:tc>
          <w:tcPr>
            <w:tcW w:w="2177" w:type="dxa"/>
            <w:vMerge w:val="restart"/>
            <w:vAlign w:val="center"/>
            <w:hideMark/>
          </w:tcPr>
          <w:p w14:paraId="3AB7BB81" w14:textId="77777777" w:rsidR="005F4311" w:rsidRPr="005F4311" w:rsidRDefault="005F4311" w:rsidP="005F43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Monto</w:t>
            </w:r>
          </w:p>
        </w:tc>
      </w:tr>
      <w:tr w:rsidR="005F4311" w:rsidRPr="005F4311" w14:paraId="2200FDB6" w14:textId="77777777" w:rsidTr="00F70DC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20" w:type="dxa"/>
            <w:vMerge/>
            <w:hideMark/>
          </w:tcPr>
          <w:p w14:paraId="020E67C8" w14:textId="77777777" w:rsidR="005F4311" w:rsidRPr="005F4311" w:rsidRDefault="005F4311" w:rsidP="005F4311">
            <w:pPr>
              <w:rPr>
                <w:rFonts w:ascii="Arial" w:eastAsia="Times New Roman" w:hAnsi="Arial" w:cs="Arial"/>
                <w:color w:val="000000"/>
                <w:sz w:val="24"/>
                <w:szCs w:val="24"/>
                <w:lang w:val="es-MX" w:eastAsia="es-MX"/>
              </w:rPr>
            </w:pPr>
          </w:p>
        </w:tc>
        <w:tc>
          <w:tcPr>
            <w:tcW w:w="2177" w:type="dxa"/>
            <w:vMerge/>
            <w:hideMark/>
          </w:tcPr>
          <w:p w14:paraId="7DB00ED0" w14:textId="77777777" w:rsidR="005F4311" w:rsidRPr="005F4311" w:rsidRDefault="005F4311" w:rsidP="005F43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p>
        </w:tc>
      </w:tr>
      <w:tr w:rsidR="005F4311" w:rsidRPr="005F4311" w14:paraId="365DDFB4"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B11F10F"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Seguro de riesgo</w:t>
            </w:r>
          </w:p>
        </w:tc>
        <w:tc>
          <w:tcPr>
            <w:tcW w:w="2177" w:type="dxa"/>
            <w:noWrap/>
            <w:hideMark/>
          </w:tcPr>
          <w:p w14:paraId="1A5979EF"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₡360,000.00</w:t>
            </w:r>
          </w:p>
        </w:tc>
      </w:tr>
      <w:tr w:rsidR="005F4311" w:rsidRPr="005F4311" w14:paraId="55725A3C" w14:textId="77777777" w:rsidTr="00F70DC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A5BD315"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Salario de cajero</w:t>
            </w:r>
          </w:p>
        </w:tc>
        <w:tc>
          <w:tcPr>
            <w:tcW w:w="2177" w:type="dxa"/>
            <w:noWrap/>
            <w:hideMark/>
          </w:tcPr>
          <w:p w14:paraId="3FBDAC8A" w14:textId="77777777" w:rsidR="005F4311" w:rsidRPr="005F4311" w:rsidRDefault="005F4311" w:rsidP="005F43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₡350,000.00</w:t>
            </w:r>
          </w:p>
        </w:tc>
      </w:tr>
      <w:tr w:rsidR="005F4311" w:rsidRPr="005F4311" w14:paraId="0A82967B"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EFC9C5F"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Salario de vendedor</w:t>
            </w:r>
          </w:p>
        </w:tc>
        <w:tc>
          <w:tcPr>
            <w:tcW w:w="2177" w:type="dxa"/>
            <w:noWrap/>
            <w:hideMark/>
          </w:tcPr>
          <w:p w14:paraId="5C07A38E"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₡350,000.00</w:t>
            </w:r>
          </w:p>
        </w:tc>
      </w:tr>
      <w:tr w:rsidR="005F4311" w:rsidRPr="005F4311" w14:paraId="0CEFA38E" w14:textId="77777777" w:rsidTr="00F70DC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ED39405"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xml:space="preserve">Gasto por alquiler </w:t>
            </w:r>
          </w:p>
        </w:tc>
        <w:tc>
          <w:tcPr>
            <w:tcW w:w="2177" w:type="dxa"/>
            <w:noWrap/>
            <w:hideMark/>
          </w:tcPr>
          <w:p w14:paraId="25E26B85" w14:textId="77777777" w:rsidR="005F4311" w:rsidRPr="005F4311" w:rsidRDefault="005F4311" w:rsidP="005F43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₡100,000.00</w:t>
            </w:r>
          </w:p>
        </w:tc>
      </w:tr>
      <w:tr w:rsidR="005F4311" w:rsidRPr="005F4311" w14:paraId="4BE62AA2"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062458B"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xml:space="preserve">Gasto por </w:t>
            </w:r>
            <w:proofErr w:type="spellStart"/>
            <w:r w:rsidRPr="005F4311">
              <w:rPr>
                <w:rFonts w:ascii="Arial" w:eastAsia="Times New Roman" w:hAnsi="Arial" w:cs="Arial"/>
                <w:color w:val="000000"/>
                <w:sz w:val="24"/>
                <w:szCs w:val="24"/>
                <w:lang w:val="es-MX" w:eastAsia="es-MX"/>
              </w:rPr>
              <w:t>serv</w:t>
            </w:r>
            <w:proofErr w:type="spellEnd"/>
            <w:r w:rsidRPr="005F4311">
              <w:rPr>
                <w:rFonts w:ascii="Arial" w:eastAsia="Times New Roman" w:hAnsi="Arial" w:cs="Arial"/>
                <w:color w:val="000000"/>
                <w:sz w:val="24"/>
                <w:szCs w:val="24"/>
                <w:lang w:val="es-MX" w:eastAsia="es-MX"/>
              </w:rPr>
              <w:t xml:space="preserve">. </w:t>
            </w:r>
            <w:proofErr w:type="spellStart"/>
            <w:r w:rsidRPr="005F4311">
              <w:rPr>
                <w:rFonts w:ascii="Arial" w:eastAsia="Times New Roman" w:hAnsi="Arial" w:cs="Arial"/>
                <w:color w:val="000000"/>
                <w:sz w:val="24"/>
                <w:szCs w:val="24"/>
                <w:lang w:val="es-MX" w:eastAsia="es-MX"/>
              </w:rPr>
              <w:t>Telefonico</w:t>
            </w:r>
            <w:proofErr w:type="spellEnd"/>
          </w:p>
        </w:tc>
        <w:tc>
          <w:tcPr>
            <w:tcW w:w="2177" w:type="dxa"/>
            <w:noWrap/>
            <w:hideMark/>
          </w:tcPr>
          <w:p w14:paraId="3512BFDC"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₡15,000.00</w:t>
            </w:r>
          </w:p>
        </w:tc>
      </w:tr>
      <w:tr w:rsidR="005F4311" w:rsidRPr="005F4311" w14:paraId="635CD8B9" w14:textId="77777777" w:rsidTr="00F70DC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7FE59B3"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Gasto por internet</w:t>
            </w:r>
          </w:p>
        </w:tc>
        <w:tc>
          <w:tcPr>
            <w:tcW w:w="2177" w:type="dxa"/>
            <w:noWrap/>
            <w:hideMark/>
          </w:tcPr>
          <w:p w14:paraId="53C4017E" w14:textId="77777777" w:rsidR="005F4311" w:rsidRPr="005F4311" w:rsidRDefault="005F4311" w:rsidP="005F43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₡12,000.00</w:t>
            </w:r>
          </w:p>
        </w:tc>
      </w:tr>
      <w:tr w:rsidR="005F4311" w:rsidRPr="005F4311" w14:paraId="146F95E6"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BF323EB"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Seguro contra robos</w:t>
            </w:r>
          </w:p>
        </w:tc>
        <w:tc>
          <w:tcPr>
            <w:tcW w:w="2177" w:type="dxa"/>
            <w:noWrap/>
            <w:hideMark/>
          </w:tcPr>
          <w:p w14:paraId="39B5F219"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₡20,000.00</w:t>
            </w:r>
          </w:p>
        </w:tc>
      </w:tr>
      <w:tr w:rsidR="005F4311" w:rsidRPr="005F4311" w14:paraId="606991AC" w14:textId="77777777" w:rsidTr="00F70DC5">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7D649C9"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xml:space="preserve">Servicio </w:t>
            </w:r>
            <w:proofErr w:type="spellStart"/>
            <w:r w:rsidRPr="005F4311">
              <w:rPr>
                <w:rFonts w:ascii="Arial" w:eastAsia="Times New Roman" w:hAnsi="Arial" w:cs="Arial"/>
                <w:color w:val="000000"/>
                <w:sz w:val="24"/>
                <w:szCs w:val="24"/>
                <w:lang w:val="es-MX" w:eastAsia="es-MX"/>
              </w:rPr>
              <w:t>Electrico</w:t>
            </w:r>
            <w:proofErr w:type="spellEnd"/>
          </w:p>
        </w:tc>
        <w:tc>
          <w:tcPr>
            <w:tcW w:w="2177" w:type="dxa"/>
            <w:noWrap/>
            <w:hideMark/>
          </w:tcPr>
          <w:p w14:paraId="12D96476" w14:textId="77777777" w:rsidR="005F4311" w:rsidRPr="005F4311" w:rsidRDefault="005F4311" w:rsidP="005F43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₡21,000.00</w:t>
            </w:r>
          </w:p>
        </w:tc>
      </w:tr>
      <w:tr w:rsidR="005F4311" w:rsidRPr="005F4311" w14:paraId="70249E5E"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D065C29"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Agua</w:t>
            </w:r>
          </w:p>
        </w:tc>
        <w:tc>
          <w:tcPr>
            <w:tcW w:w="2177" w:type="dxa"/>
            <w:noWrap/>
            <w:hideMark/>
          </w:tcPr>
          <w:p w14:paraId="080A6139"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₡20,000.00</w:t>
            </w:r>
          </w:p>
        </w:tc>
      </w:tr>
      <w:tr w:rsidR="005F4311" w:rsidRPr="005F4311" w14:paraId="0E374AE2" w14:textId="77777777" w:rsidTr="00F70DC5">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7DC6785"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w:t>
            </w:r>
          </w:p>
        </w:tc>
        <w:tc>
          <w:tcPr>
            <w:tcW w:w="2177" w:type="dxa"/>
            <w:noWrap/>
            <w:hideMark/>
          </w:tcPr>
          <w:p w14:paraId="6D7C3E64" w14:textId="36418D64" w:rsidR="005F4311" w:rsidRPr="005F4311" w:rsidRDefault="005F4311" w:rsidP="005F43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p>
        </w:tc>
      </w:tr>
      <w:tr w:rsidR="005F4311" w:rsidRPr="005F4311" w14:paraId="470FB26C"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F30853B" w14:textId="77777777" w:rsidR="005F4311" w:rsidRPr="005F4311" w:rsidRDefault="005F4311" w:rsidP="005F4311">
            <w:pPr>
              <w:jc w:val="left"/>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COSTOS  FIJOS TOTALES</w:t>
            </w:r>
          </w:p>
        </w:tc>
        <w:tc>
          <w:tcPr>
            <w:tcW w:w="2177" w:type="dxa"/>
            <w:noWrap/>
            <w:hideMark/>
          </w:tcPr>
          <w:p w14:paraId="4373F589"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₡1,248,000.00</w:t>
            </w:r>
          </w:p>
        </w:tc>
      </w:tr>
    </w:tbl>
    <w:tbl>
      <w:tblPr>
        <w:tblStyle w:val="Tablaconcuadrcula3-nfasis6"/>
        <w:tblpPr w:leftFromText="141" w:rightFromText="141" w:vertAnchor="text" w:horzAnchor="page" w:tblpX="7671" w:tblpY="-2575"/>
        <w:tblW w:w="4070" w:type="dxa"/>
        <w:tblLook w:val="04A0" w:firstRow="1" w:lastRow="0" w:firstColumn="1" w:lastColumn="0" w:noHBand="0" w:noVBand="1"/>
      </w:tblPr>
      <w:tblGrid>
        <w:gridCol w:w="1381"/>
        <w:gridCol w:w="1503"/>
        <w:gridCol w:w="1186"/>
      </w:tblGrid>
      <w:tr w:rsidR="00F70DC5" w:rsidRPr="005F4311" w14:paraId="5B0BF20E" w14:textId="77777777" w:rsidTr="00F70DC5">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1381" w:type="dxa"/>
            <w:vMerge w:val="restart"/>
            <w:noWrap/>
            <w:vAlign w:val="center"/>
            <w:hideMark/>
          </w:tcPr>
          <w:p w14:paraId="26212D74" w14:textId="77777777" w:rsidR="00F70DC5" w:rsidRPr="005F4311" w:rsidRDefault="00F70DC5" w:rsidP="00F70DC5">
            <w:pPr>
              <w:jc w:val="center"/>
              <w:rPr>
                <w:rFonts w:ascii="Calibri" w:eastAsia="Times New Roman" w:hAnsi="Calibri" w:cs="Calibri"/>
                <w:color w:val="000000"/>
                <w:lang w:val="es-MX" w:eastAsia="es-MX"/>
              </w:rPr>
            </w:pPr>
            <w:r w:rsidRPr="005F4311">
              <w:rPr>
                <w:rFonts w:ascii="Calibri" w:eastAsia="Times New Roman" w:hAnsi="Calibri" w:cs="Calibri"/>
                <w:color w:val="000000"/>
                <w:lang w:val="es-MX" w:eastAsia="es-MX"/>
              </w:rPr>
              <w:t>PUNTO DE EQUILIBRIO</w:t>
            </w:r>
          </w:p>
        </w:tc>
        <w:tc>
          <w:tcPr>
            <w:tcW w:w="1503" w:type="dxa"/>
            <w:vMerge w:val="restart"/>
            <w:noWrap/>
            <w:hideMark/>
          </w:tcPr>
          <w:p w14:paraId="61D9901C" w14:textId="77777777" w:rsidR="00F70DC5" w:rsidRPr="005F4311" w:rsidRDefault="00F70DC5" w:rsidP="00F70D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F4311">
              <w:rPr>
                <w:rFonts w:ascii="Calibri" w:eastAsia="Times New Roman" w:hAnsi="Calibri" w:cs="Calibri"/>
                <w:color w:val="000000"/>
                <w:lang w:val="es-MX" w:eastAsia="es-MX"/>
              </w:rPr>
              <w:t>1906</w:t>
            </w:r>
          </w:p>
        </w:tc>
        <w:tc>
          <w:tcPr>
            <w:tcW w:w="1186" w:type="dxa"/>
            <w:vMerge w:val="restart"/>
            <w:hideMark/>
          </w:tcPr>
          <w:p w14:paraId="727A5B42" w14:textId="77777777" w:rsidR="00F70DC5" w:rsidRPr="005F4311" w:rsidRDefault="00F70DC5" w:rsidP="00F70D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F4311">
              <w:rPr>
                <w:rFonts w:ascii="Calibri" w:eastAsia="Times New Roman" w:hAnsi="Calibri" w:cs="Calibri"/>
                <w:color w:val="000000"/>
                <w:lang w:val="es-MX" w:eastAsia="es-MX"/>
              </w:rPr>
              <w:t>UNIDADES</w:t>
            </w:r>
          </w:p>
        </w:tc>
      </w:tr>
      <w:tr w:rsidR="00F70DC5" w:rsidRPr="005F4311" w14:paraId="2D467A76" w14:textId="77777777" w:rsidTr="00F70DC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381" w:type="dxa"/>
            <w:vMerge/>
            <w:hideMark/>
          </w:tcPr>
          <w:p w14:paraId="7451DF52" w14:textId="77777777" w:rsidR="00F70DC5" w:rsidRPr="005F4311" w:rsidRDefault="00F70DC5" w:rsidP="00F70DC5">
            <w:pPr>
              <w:rPr>
                <w:rFonts w:ascii="Calibri" w:eastAsia="Times New Roman" w:hAnsi="Calibri" w:cs="Calibri"/>
                <w:color w:val="000000"/>
                <w:lang w:val="es-MX" w:eastAsia="es-MX"/>
              </w:rPr>
            </w:pPr>
          </w:p>
        </w:tc>
        <w:tc>
          <w:tcPr>
            <w:tcW w:w="1503" w:type="dxa"/>
            <w:vMerge/>
            <w:hideMark/>
          </w:tcPr>
          <w:p w14:paraId="03F13DA3" w14:textId="77777777" w:rsidR="00F70DC5" w:rsidRPr="005F4311" w:rsidRDefault="00F70DC5" w:rsidP="00F70D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186" w:type="dxa"/>
            <w:vMerge/>
            <w:hideMark/>
          </w:tcPr>
          <w:p w14:paraId="58D6389B" w14:textId="77777777" w:rsidR="00F70DC5" w:rsidRPr="005F4311" w:rsidRDefault="00F70DC5" w:rsidP="00F70D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r>
      <w:tr w:rsidR="00F70DC5" w:rsidRPr="005F4311" w14:paraId="06169334" w14:textId="77777777" w:rsidTr="00F70DC5">
        <w:trPr>
          <w:trHeight w:val="450"/>
        </w:trPr>
        <w:tc>
          <w:tcPr>
            <w:cnfStyle w:val="001000000000" w:firstRow="0" w:lastRow="0" w:firstColumn="1" w:lastColumn="0" w:oddVBand="0" w:evenVBand="0" w:oddHBand="0" w:evenHBand="0" w:firstRowFirstColumn="0" w:firstRowLastColumn="0" w:lastRowFirstColumn="0" w:lastRowLastColumn="0"/>
            <w:tcW w:w="1381" w:type="dxa"/>
            <w:vMerge/>
            <w:hideMark/>
          </w:tcPr>
          <w:p w14:paraId="03D4C6C7" w14:textId="77777777" w:rsidR="00F70DC5" w:rsidRPr="005F4311" w:rsidRDefault="00F70DC5" w:rsidP="00F70DC5">
            <w:pPr>
              <w:rPr>
                <w:rFonts w:ascii="Calibri" w:eastAsia="Times New Roman" w:hAnsi="Calibri" w:cs="Calibri"/>
                <w:color w:val="000000"/>
                <w:lang w:val="es-MX" w:eastAsia="es-MX"/>
              </w:rPr>
            </w:pPr>
          </w:p>
        </w:tc>
        <w:tc>
          <w:tcPr>
            <w:tcW w:w="1503" w:type="dxa"/>
            <w:vMerge w:val="restart"/>
            <w:noWrap/>
            <w:hideMark/>
          </w:tcPr>
          <w:p w14:paraId="14DA85D4" w14:textId="77777777" w:rsidR="00F70DC5" w:rsidRPr="005F4311" w:rsidRDefault="00F70DC5" w:rsidP="00F70D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F4311">
              <w:rPr>
                <w:rFonts w:ascii="Calibri" w:eastAsia="Times New Roman" w:hAnsi="Calibri" w:cs="Calibri"/>
                <w:color w:val="000000"/>
                <w:lang w:val="es-MX" w:eastAsia="es-MX"/>
              </w:rPr>
              <w:t>₡2,859,000.00</w:t>
            </w:r>
          </w:p>
        </w:tc>
        <w:tc>
          <w:tcPr>
            <w:tcW w:w="1186" w:type="dxa"/>
            <w:vMerge w:val="restart"/>
            <w:hideMark/>
          </w:tcPr>
          <w:p w14:paraId="1E4CDF13" w14:textId="77777777" w:rsidR="00F70DC5" w:rsidRPr="005F4311" w:rsidRDefault="00F70DC5" w:rsidP="00F70D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F4311">
              <w:rPr>
                <w:rFonts w:ascii="Calibri" w:eastAsia="Times New Roman" w:hAnsi="Calibri" w:cs="Calibri"/>
                <w:color w:val="000000"/>
                <w:lang w:val="es-MX" w:eastAsia="es-MX"/>
              </w:rPr>
              <w:t>COLONES</w:t>
            </w:r>
          </w:p>
        </w:tc>
      </w:tr>
      <w:tr w:rsidR="00F70DC5" w:rsidRPr="005F4311" w14:paraId="331A4BB6" w14:textId="77777777" w:rsidTr="00F70DC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381" w:type="dxa"/>
            <w:vMerge/>
            <w:hideMark/>
          </w:tcPr>
          <w:p w14:paraId="2B19E751" w14:textId="77777777" w:rsidR="00F70DC5" w:rsidRPr="005F4311" w:rsidRDefault="00F70DC5" w:rsidP="00F70DC5">
            <w:pPr>
              <w:rPr>
                <w:rFonts w:ascii="Calibri" w:eastAsia="Times New Roman" w:hAnsi="Calibri" w:cs="Calibri"/>
                <w:color w:val="000000"/>
                <w:lang w:val="es-MX" w:eastAsia="es-MX"/>
              </w:rPr>
            </w:pPr>
          </w:p>
        </w:tc>
        <w:tc>
          <w:tcPr>
            <w:tcW w:w="1503" w:type="dxa"/>
            <w:vMerge/>
            <w:hideMark/>
          </w:tcPr>
          <w:p w14:paraId="1BCBD576" w14:textId="77777777" w:rsidR="00F70DC5" w:rsidRPr="005F4311" w:rsidRDefault="00F70DC5" w:rsidP="00F70D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186" w:type="dxa"/>
            <w:vMerge/>
            <w:hideMark/>
          </w:tcPr>
          <w:p w14:paraId="75C8CAD5" w14:textId="77777777" w:rsidR="00F70DC5" w:rsidRPr="005F4311" w:rsidRDefault="00F70DC5" w:rsidP="00F70D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r>
    </w:tbl>
    <w:p w14:paraId="5610DE89" w14:textId="4E883958" w:rsidR="005F4311" w:rsidRDefault="005F4311" w:rsidP="005F4311">
      <w:pPr>
        <w:pStyle w:val="Ttulo1"/>
        <w:spacing w:line="276" w:lineRule="auto"/>
        <w:rPr>
          <w:rFonts w:ascii="Arial" w:hAnsi="Arial" w:cs="Arial"/>
          <w:b/>
          <w:bCs/>
          <w:color w:val="auto"/>
          <w:sz w:val="24"/>
          <w:szCs w:val="24"/>
        </w:rPr>
      </w:pPr>
    </w:p>
    <w:p w14:paraId="78BC6D6F" w14:textId="7A5E7EAD" w:rsidR="00A05A81" w:rsidRDefault="00A05A81" w:rsidP="005F4311">
      <w:pPr>
        <w:pStyle w:val="Ttulo1"/>
        <w:spacing w:line="276" w:lineRule="auto"/>
        <w:rPr>
          <w:rFonts w:ascii="Arial" w:hAnsi="Arial" w:cs="Arial"/>
          <w:b/>
          <w:bCs/>
          <w:color w:val="auto"/>
          <w:sz w:val="24"/>
          <w:szCs w:val="24"/>
        </w:rPr>
      </w:pPr>
      <w:bookmarkStart w:id="33" w:name="_Toc175210796"/>
      <w:r w:rsidRPr="005F4311">
        <w:rPr>
          <w:rFonts w:ascii="Arial" w:hAnsi="Arial" w:cs="Arial"/>
          <w:b/>
          <w:bCs/>
          <w:color w:val="auto"/>
          <w:sz w:val="24"/>
          <w:szCs w:val="24"/>
        </w:rPr>
        <w:t>Estudio Económico</w:t>
      </w:r>
      <w:bookmarkEnd w:id="33"/>
    </w:p>
    <w:p w14:paraId="162EA484" w14:textId="166A2490" w:rsidR="00DD1D7A" w:rsidRDefault="00DD1D7A" w:rsidP="00DD1D7A"/>
    <w:p w14:paraId="3E675F9E" w14:textId="77777777" w:rsidR="00DD1D7A" w:rsidRDefault="00A05A81" w:rsidP="005F4311">
      <w:pPr>
        <w:pStyle w:val="Ttulo2"/>
        <w:spacing w:line="360" w:lineRule="auto"/>
        <w:rPr>
          <w:rFonts w:ascii="Arial" w:hAnsi="Arial" w:cs="Arial"/>
          <w:b/>
          <w:bCs/>
          <w:color w:val="auto"/>
          <w:sz w:val="24"/>
          <w:szCs w:val="24"/>
        </w:rPr>
      </w:pPr>
      <w:bookmarkStart w:id="34" w:name="_Toc175210797"/>
      <w:r w:rsidRPr="005F4311">
        <w:rPr>
          <w:rFonts w:ascii="Arial" w:hAnsi="Arial" w:cs="Arial"/>
          <w:b/>
          <w:bCs/>
          <w:color w:val="auto"/>
          <w:sz w:val="24"/>
          <w:szCs w:val="24"/>
        </w:rPr>
        <w:t>Evaluador de encuestas</w:t>
      </w:r>
      <w:bookmarkEnd w:id="34"/>
    </w:p>
    <w:p w14:paraId="165B04B2" w14:textId="2D664BAB" w:rsidR="00DD1D7A" w:rsidRDefault="00DD1D7A" w:rsidP="005F4311">
      <w:pPr>
        <w:pStyle w:val="Ttulo2"/>
        <w:spacing w:line="360" w:lineRule="auto"/>
        <w:rPr>
          <w:rFonts w:ascii="Arial" w:hAnsi="Arial" w:cs="Arial"/>
          <w:b/>
          <w:bCs/>
          <w:color w:val="auto"/>
          <w:sz w:val="24"/>
          <w:szCs w:val="24"/>
        </w:rPr>
      </w:pPr>
    </w:p>
    <w:tbl>
      <w:tblPr>
        <w:tblStyle w:val="Tablaconcuadrcula4-nfasis6"/>
        <w:tblW w:w="10488" w:type="dxa"/>
        <w:tblInd w:w="-431" w:type="dxa"/>
        <w:tblLayout w:type="fixed"/>
        <w:tblLook w:val="04A0" w:firstRow="1" w:lastRow="0" w:firstColumn="1" w:lastColumn="0" w:noHBand="0" w:noVBand="1"/>
      </w:tblPr>
      <w:tblGrid>
        <w:gridCol w:w="1135"/>
        <w:gridCol w:w="1276"/>
        <w:gridCol w:w="1238"/>
        <w:gridCol w:w="1216"/>
        <w:gridCol w:w="760"/>
        <w:gridCol w:w="897"/>
        <w:gridCol w:w="1275"/>
        <w:gridCol w:w="1418"/>
        <w:gridCol w:w="1273"/>
      </w:tblGrid>
      <w:tr w:rsidR="00DD1D7A" w:rsidRPr="00DD1D7A" w14:paraId="7EF88797" w14:textId="77777777" w:rsidTr="00DD1D7A">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135" w:type="dxa"/>
            <w:noWrap/>
            <w:hideMark/>
          </w:tcPr>
          <w:p w14:paraId="4AEBE868" w14:textId="77777777" w:rsidR="00DD1D7A" w:rsidRPr="00DD1D7A" w:rsidRDefault="00DD1D7A" w:rsidP="003B6AA7">
            <w:pPr>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 </w:t>
            </w:r>
          </w:p>
        </w:tc>
        <w:tc>
          <w:tcPr>
            <w:tcW w:w="1276" w:type="dxa"/>
            <w:noWrap/>
            <w:hideMark/>
          </w:tcPr>
          <w:p w14:paraId="573FAC3B" w14:textId="77777777" w:rsidR="00DD1D7A" w:rsidRPr="00DD1D7A" w:rsidRDefault="00DD1D7A" w:rsidP="003B6A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 </w:t>
            </w:r>
          </w:p>
        </w:tc>
        <w:tc>
          <w:tcPr>
            <w:tcW w:w="2454" w:type="dxa"/>
            <w:gridSpan w:val="2"/>
            <w:noWrap/>
            <w:hideMark/>
          </w:tcPr>
          <w:p w14:paraId="40BF3417" w14:textId="77777777" w:rsidR="00DD1D7A" w:rsidRPr="00DD1D7A" w:rsidRDefault="00DD1D7A" w:rsidP="003B6A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Género</w:t>
            </w:r>
          </w:p>
        </w:tc>
        <w:tc>
          <w:tcPr>
            <w:tcW w:w="1657" w:type="dxa"/>
            <w:gridSpan w:val="2"/>
            <w:noWrap/>
            <w:hideMark/>
          </w:tcPr>
          <w:p w14:paraId="023E3C56" w14:textId="77777777" w:rsidR="00DD1D7A" w:rsidRPr="00DD1D7A" w:rsidRDefault="00DD1D7A" w:rsidP="003B6A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Procedencia</w:t>
            </w:r>
          </w:p>
        </w:tc>
        <w:tc>
          <w:tcPr>
            <w:tcW w:w="1275" w:type="dxa"/>
            <w:noWrap/>
            <w:hideMark/>
          </w:tcPr>
          <w:p w14:paraId="289D6AE3" w14:textId="77777777" w:rsidR="00DD1D7A" w:rsidRPr="00DD1D7A" w:rsidRDefault="00DD1D7A" w:rsidP="003B6A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 </w:t>
            </w:r>
          </w:p>
        </w:tc>
        <w:tc>
          <w:tcPr>
            <w:tcW w:w="1418" w:type="dxa"/>
            <w:noWrap/>
            <w:hideMark/>
          </w:tcPr>
          <w:p w14:paraId="3A1A506C" w14:textId="77777777" w:rsidR="00DD1D7A" w:rsidRPr="00DD1D7A" w:rsidRDefault="00DD1D7A" w:rsidP="003B6A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 </w:t>
            </w:r>
          </w:p>
        </w:tc>
        <w:tc>
          <w:tcPr>
            <w:tcW w:w="1273" w:type="dxa"/>
            <w:noWrap/>
            <w:hideMark/>
          </w:tcPr>
          <w:p w14:paraId="1E8C146E" w14:textId="77777777" w:rsidR="00DD1D7A" w:rsidRPr="00DD1D7A" w:rsidRDefault="00DD1D7A" w:rsidP="003B6A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 </w:t>
            </w:r>
          </w:p>
        </w:tc>
      </w:tr>
      <w:tr w:rsidR="00DD1D7A" w:rsidRPr="00DD1D7A" w14:paraId="29EF603A" w14:textId="77777777" w:rsidTr="00DD1D7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F769E93" w14:textId="77777777" w:rsidR="00DD1D7A" w:rsidRPr="00DD1D7A" w:rsidRDefault="00DD1D7A" w:rsidP="003B6AA7">
            <w:pPr>
              <w:jc w:val="center"/>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Precios</w:t>
            </w:r>
          </w:p>
        </w:tc>
        <w:tc>
          <w:tcPr>
            <w:tcW w:w="1276" w:type="dxa"/>
            <w:noWrap/>
            <w:hideMark/>
          </w:tcPr>
          <w:p w14:paraId="24AE247A"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Demanda</w:t>
            </w:r>
          </w:p>
        </w:tc>
        <w:tc>
          <w:tcPr>
            <w:tcW w:w="1238" w:type="dxa"/>
            <w:noWrap/>
            <w:hideMark/>
          </w:tcPr>
          <w:p w14:paraId="47BA2334"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Masculino</w:t>
            </w:r>
          </w:p>
        </w:tc>
        <w:tc>
          <w:tcPr>
            <w:tcW w:w="1216" w:type="dxa"/>
            <w:noWrap/>
            <w:hideMark/>
          </w:tcPr>
          <w:p w14:paraId="4AE55549"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Femenino</w:t>
            </w:r>
          </w:p>
        </w:tc>
        <w:tc>
          <w:tcPr>
            <w:tcW w:w="760" w:type="dxa"/>
            <w:noWrap/>
            <w:hideMark/>
          </w:tcPr>
          <w:p w14:paraId="5B05B1BA"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Rural</w:t>
            </w:r>
          </w:p>
        </w:tc>
        <w:tc>
          <w:tcPr>
            <w:tcW w:w="897" w:type="dxa"/>
            <w:noWrap/>
            <w:hideMark/>
          </w:tcPr>
          <w:p w14:paraId="04800F1B"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Urbana</w:t>
            </w:r>
          </w:p>
        </w:tc>
        <w:tc>
          <w:tcPr>
            <w:tcW w:w="1275" w:type="dxa"/>
            <w:noWrap/>
            <w:hideMark/>
          </w:tcPr>
          <w:p w14:paraId="3FD02CD1"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Demanda acumulada</w:t>
            </w:r>
          </w:p>
        </w:tc>
        <w:tc>
          <w:tcPr>
            <w:tcW w:w="1418" w:type="dxa"/>
            <w:noWrap/>
            <w:hideMark/>
          </w:tcPr>
          <w:p w14:paraId="305415A2"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Ingresos</w:t>
            </w:r>
          </w:p>
        </w:tc>
        <w:tc>
          <w:tcPr>
            <w:tcW w:w="1273" w:type="dxa"/>
            <w:noWrap/>
            <w:hideMark/>
          </w:tcPr>
          <w:p w14:paraId="24CEBB2C"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Ganancia</w:t>
            </w:r>
          </w:p>
        </w:tc>
      </w:tr>
      <w:tr w:rsidR="00DD1D7A" w:rsidRPr="00DD1D7A" w14:paraId="61678254" w14:textId="77777777" w:rsidTr="00DD1D7A">
        <w:trPr>
          <w:trHeight w:val="227"/>
        </w:trPr>
        <w:tc>
          <w:tcPr>
            <w:cnfStyle w:val="001000000000" w:firstRow="0" w:lastRow="0" w:firstColumn="1" w:lastColumn="0" w:oddVBand="0" w:evenVBand="0" w:oddHBand="0" w:evenHBand="0" w:firstRowFirstColumn="0" w:firstRowLastColumn="0" w:lastRowFirstColumn="0" w:lastRowLastColumn="0"/>
            <w:tcW w:w="1135" w:type="dxa"/>
            <w:noWrap/>
            <w:hideMark/>
          </w:tcPr>
          <w:p w14:paraId="5F4B515B" w14:textId="77777777" w:rsidR="00DD1D7A" w:rsidRPr="00DD1D7A" w:rsidRDefault="00DD1D7A" w:rsidP="003B6AA7">
            <w:pPr>
              <w:jc w:val="center"/>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₡1,000.00</w:t>
            </w:r>
          </w:p>
        </w:tc>
        <w:tc>
          <w:tcPr>
            <w:tcW w:w="1276" w:type="dxa"/>
            <w:noWrap/>
            <w:hideMark/>
          </w:tcPr>
          <w:p w14:paraId="677D0A6A"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9</w:t>
            </w:r>
          </w:p>
        </w:tc>
        <w:tc>
          <w:tcPr>
            <w:tcW w:w="1238" w:type="dxa"/>
            <w:noWrap/>
            <w:hideMark/>
          </w:tcPr>
          <w:p w14:paraId="43057619"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4</w:t>
            </w:r>
          </w:p>
        </w:tc>
        <w:tc>
          <w:tcPr>
            <w:tcW w:w="1216" w:type="dxa"/>
            <w:noWrap/>
            <w:hideMark/>
          </w:tcPr>
          <w:p w14:paraId="43908502"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5</w:t>
            </w:r>
          </w:p>
        </w:tc>
        <w:tc>
          <w:tcPr>
            <w:tcW w:w="760" w:type="dxa"/>
            <w:noWrap/>
            <w:hideMark/>
          </w:tcPr>
          <w:p w14:paraId="1A4B7518"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7</w:t>
            </w:r>
          </w:p>
        </w:tc>
        <w:tc>
          <w:tcPr>
            <w:tcW w:w="897" w:type="dxa"/>
            <w:noWrap/>
            <w:hideMark/>
          </w:tcPr>
          <w:p w14:paraId="5BD7EB9D"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w:t>
            </w:r>
          </w:p>
        </w:tc>
        <w:tc>
          <w:tcPr>
            <w:tcW w:w="1275" w:type="dxa"/>
            <w:noWrap/>
            <w:hideMark/>
          </w:tcPr>
          <w:p w14:paraId="0576D455"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86</w:t>
            </w:r>
          </w:p>
        </w:tc>
        <w:tc>
          <w:tcPr>
            <w:tcW w:w="1418" w:type="dxa"/>
            <w:noWrap/>
            <w:hideMark/>
          </w:tcPr>
          <w:p w14:paraId="3ABC82BE"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₡86,000.00</w:t>
            </w:r>
          </w:p>
        </w:tc>
        <w:tc>
          <w:tcPr>
            <w:tcW w:w="1273" w:type="dxa"/>
            <w:noWrap/>
            <w:hideMark/>
          </w:tcPr>
          <w:p w14:paraId="6CF07FE6"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₡13,300.76</w:t>
            </w:r>
          </w:p>
        </w:tc>
      </w:tr>
      <w:tr w:rsidR="00DD1D7A" w:rsidRPr="00DD1D7A" w14:paraId="71B05EE1" w14:textId="77777777" w:rsidTr="00DD1D7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5" w:type="dxa"/>
            <w:noWrap/>
            <w:hideMark/>
          </w:tcPr>
          <w:p w14:paraId="5AFFC062" w14:textId="77777777" w:rsidR="00DD1D7A" w:rsidRPr="00DD1D7A" w:rsidRDefault="00DD1D7A" w:rsidP="003B6AA7">
            <w:pPr>
              <w:jc w:val="center"/>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₡2,000.00</w:t>
            </w:r>
          </w:p>
        </w:tc>
        <w:tc>
          <w:tcPr>
            <w:tcW w:w="1276" w:type="dxa"/>
            <w:noWrap/>
            <w:hideMark/>
          </w:tcPr>
          <w:p w14:paraId="208450B6"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53</w:t>
            </w:r>
          </w:p>
        </w:tc>
        <w:tc>
          <w:tcPr>
            <w:tcW w:w="1238" w:type="dxa"/>
            <w:noWrap/>
            <w:hideMark/>
          </w:tcPr>
          <w:p w14:paraId="0F19192E"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23</w:t>
            </w:r>
          </w:p>
        </w:tc>
        <w:tc>
          <w:tcPr>
            <w:tcW w:w="1216" w:type="dxa"/>
            <w:noWrap/>
            <w:hideMark/>
          </w:tcPr>
          <w:p w14:paraId="50E7C2FD"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30</w:t>
            </w:r>
          </w:p>
        </w:tc>
        <w:tc>
          <w:tcPr>
            <w:tcW w:w="760" w:type="dxa"/>
            <w:noWrap/>
            <w:hideMark/>
          </w:tcPr>
          <w:p w14:paraId="66305679"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31</w:t>
            </w:r>
          </w:p>
        </w:tc>
        <w:tc>
          <w:tcPr>
            <w:tcW w:w="897" w:type="dxa"/>
            <w:noWrap/>
            <w:hideMark/>
          </w:tcPr>
          <w:p w14:paraId="677255BE"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22</w:t>
            </w:r>
          </w:p>
        </w:tc>
        <w:tc>
          <w:tcPr>
            <w:tcW w:w="1275" w:type="dxa"/>
            <w:noWrap/>
            <w:hideMark/>
          </w:tcPr>
          <w:p w14:paraId="2850488B"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77</w:t>
            </w:r>
          </w:p>
        </w:tc>
        <w:tc>
          <w:tcPr>
            <w:tcW w:w="1418" w:type="dxa"/>
            <w:noWrap/>
            <w:hideMark/>
          </w:tcPr>
          <w:p w14:paraId="2AFBD344"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₡154,000.00</w:t>
            </w:r>
          </w:p>
        </w:tc>
        <w:tc>
          <w:tcPr>
            <w:tcW w:w="1273" w:type="dxa"/>
            <w:noWrap/>
            <w:hideMark/>
          </w:tcPr>
          <w:p w14:paraId="19E49838"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₡88,908.82</w:t>
            </w:r>
          </w:p>
        </w:tc>
      </w:tr>
      <w:tr w:rsidR="00DD1D7A" w:rsidRPr="00DD1D7A" w14:paraId="04C0FD8F" w14:textId="77777777" w:rsidTr="00DD1D7A">
        <w:trPr>
          <w:trHeight w:val="227"/>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634C2F8" w14:textId="77777777" w:rsidR="00DD1D7A" w:rsidRPr="00DD1D7A" w:rsidRDefault="00DD1D7A" w:rsidP="003B6AA7">
            <w:pPr>
              <w:jc w:val="center"/>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₡3,000.00</w:t>
            </w:r>
          </w:p>
        </w:tc>
        <w:tc>
          <w:tcPr>
            <w:tcW w:w="1276" w:type="dxa"/>
            <w:noWrap/>
            <w:hideMark/>
          </w:tcPr>
          <w:p w14:paraId="012866DC"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24</w:t>
            </w:r>
          </w:p>
        </w:tc>
        <w:tc>
          <w:tcPr>
            <w:tcW w:w="1238" w:type="dxa"/>
            <w:noWrap/>
            <w:hideMark/>
          </w:tcPr>
          <w:p w14:paraId="05FEB355"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7</w:t>
            </w:r>
          </w:p>
        </w:tc>
        <w:tc>
          <w:tcPr>
            <w:tcW w:w="1216" w:type="dxa"/>
            <w:noWrap/>
            <w:hideMark/>
          </w:tcPr>
          <w:p w14:paraId="17327A35"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17</w:t>
            </w:r>
          </w:p>
        </w:tc>
        <w:tc>
          <w:tcPr>
            <w:tcW w:w="760" w:type="dxa"/>
            <w:noWrap/>
            <w:hideMark/>
          </w:tcPr>
          <w:p w14:paraId="0686F651"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11</w:t>
            </w:r>
          </w:p>
        </w:tc>
        <w:tc>
          <w:tcPr>
            <w:tcW w:w="897" w:type="dxa"/>
            <w:noWrap/>
            <w:hideMark/>
          </w:tcPr>
          <w:p w14:paraId="02A43855"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13</w:t>
            </w:r>
          </w:p>
        </w:tc>
        <w:tc>
          <w:tcPr>
            <w:tcW w:w="1275" w:type="dxa"/>
            <w:noWrap/>
            <w:hideMark/>
          </w:tcPr>
          <w:p w14:paraId="7111D5AC"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24</w:t>
            </w:r>
          </w:p>
        </w:tc>
        <w:tc>
          <w:tcPr>
            <w:tcW w:w="1418" w:type="dxa"/>
            <w:noWrap/>
            <w:hideMark/>
          </w:tcPr>
          <w:p w14:paraId="543F0DBF"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₡72,000.00</w:t>
            </w:r>
          </w:p>
        </w:tc>
        <w:tc>
          <w:tcPr>
            <w:tcW w:w="1273" w:type="dxa"/>
            <w:noWrap/>
            <w:hideMark/>
          </w:tcPr>
          <w:p w14:paraId="11FF287D"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₡51,711.84</w:t>
            </w:r>
          </w:p>
        </w:tc>
      </w:tr>
    </w:tbl>
    <w:p w14:paraId="4871A5A1" w14:textId="15F7D163" w:rsidR="00DD1D7A" w:rsidRDefault="00DD1D7A" w:rsidP="00DD1D7A"/>
    <w:p w14:paraId="6FBF298B" w14:textId="0C118E74" w:rsidR="00A05A81" w:rsidRPr="00CB3D26" w:rsidRDefault="00DD1D7A" w:rsidP="00CB3D26">
      <w:r>
        <w:rPr>
          <w:noProof/>
        </w:rPr>
        <w:drawing>
          <wp:inline distT="0" distB="0" distL="0" distR="0" wp14:anchorId="4C04274A" wp14:editId="299B2FE5">
            <wp:extent cx="5864352" cy="2121408"/>
            <wp:effectExtent l="0" t="0" r="3175" b="12700"/>
            <wp:docPr id="19" name="Gráfico 1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F31DBC" w14:textId="5993E22A" w:rsidR="003F3383" w:rsidRDefault="00CB3D26" w:rsidP="003F3383">
      <w:pPr>
        <w:spacing w:line="360" w:lineRule="auto"/>
        <w:ind w:firstLine="708"/>
        <w:rPr>
          <w:rFonts w:ascii="Arial" w:hAnsi="Arial" w:cs="Arial"/>
          <w:sz w:val="24"/>
          <w:szCs w:val="24"/>
        </w:rPr>
      </w:pPr>
      <w:r w:rsidRPr="003F3383">
        <w:rPr>
          <w:rFonts w:ascii="Arial" w:hAnsi="Arial" w:cs="Arial"/>
          <w:sz w:val="24"/>
          <w:szCs w:val="24"/>
        </w:rPr>
        <w:lastRenderedPageBreak/>
        <w:t xml:space="preserve">Los datos </w:t>
      </w:r>
      <w:r w:rsidR="003F3383" w:rsidRPr="003F3383">
        <w:rPr>
          <w:rFonts w:ascii="Arial" w:hAnsi="Arial" w:cs="Arial"/>
          <w:sz w:val="24"/>
          <w:szCs w:val="24"/>
        </w:rPr>
        <w:t>arrojados</w:t>
      </w:r>
      <w:r w:rsidRPr="003F3383">
        <w:rPr>
          <w:rFonts w:ascii="Arial" w:hAnsi="Arial" w:cs="Arial"/>
          <w:sz w:val="24"/>
          <w:szCs w:val="24"/>
        </w:rPr>
        <w:t xml:space="preserve">, nos nuestra que las personas encuestadas están </w:t>
      </w:r>
      <w:r w:rsidR="003F3383" w:rsidRPr="003F3383">
        <w:rPr>
          <w:rFonts w:ascii="Arial" w:hAnsi="Arial" w:cs="Arial"/>
          <w:sz w:val="24"/>
          <w:szCs w:val="24"/>
        </w:rPr>
        <w:t>dispuestas</w:t>
      </w:r>
      <w:r w:rsidRPr="003F3383">
        <w:rPr>
          <w:rFonts w:ascii="Arial" w:hAnsi="Arial" w:cs="Arial"/>
          <w:sz w:val="24"/>
          <w:szCs w:val="24"/>
        </w:rPr>
        <w:t xml:space="preserve"> a pagar por nuestro producto</w:t>
      </w:r>
      <w:r w:rsidR="003F3383">
        <w:rPr>
          <w:rFonts w:ascii="Arial" w:hAnsi="Arial" w:cs="Arial"/>
          <w:sz w:val="24"/>
          <w:szCs w:val="24"/>
        </w:rPr>
        <w:t>.</w:t>
      </w:r>
    </w:p>
    <w:p w14:paraId="3F04A1F9" w14:textId="6C63E28A" w:rsidR="003F3383" w:rsidRDefault="00CB3D26" w:rsidP="003F3383">
      <w:pPr>
        <w:spacing w:line="360" w:lineRule="auto"/>
        <w:rPr>
          <w:rFonts w:ascii="Arial" w:hAnsi="Arial" w:cs="Arial"/>
          <w:sz w:val="24"/>
          <w:szCs w:val="24"/>
        </w:rPr>
      </w:pPr>
      <w:r w:rsidRPr="003F3383">
        <w:rPr>
          <w:rFonts w:ascii="Arial" w:hAnsi="Arial" w:cs="Arial"/>
          <w:sz w:val="24"/>
          <w:szCs w:val="24"/>
        </w:rPr>
        <w:t xml:space="preserve"> </w:t>
      </w:r>
      <w:r w:rsidR="003F3383">
        <w:rPr>
          <w:rFonts w:ascii="Arial" w:hAnsi="Arial" w:cs="Arial"/>
          <w:sz w:val="24"/>
          <w:szCs w:val="24"/>
        </w:rPr>
        <w:t xml:space="preserve">El </w:t>
      </w:r>
      <w:r w:rsidRPr="003F3383">
        <w:rPr>
          <w:rFonts w:ascii="Arial" w:hAnsi="Arial" w:cs="Arial"/>
          <w:sz w:val="24"/>
          <w:szCs w:val="24"/>
        </w:rPr>
        <w:t>precio de 1000 es el que abarca mayor población y el cual es un precio viable para nosotros</w:t>
      </w:r>
      <w:r w:rsidR="003F3383">
        <w:rPr>
          <w:rFonts w:ascii="Arial" w:hAnsi="Arial" w:cs="Arial"/>
          <w:sz w:val="24"/>
          <w:szCs w:val="24"/>
        </w:rPr>
        <w:t xml:space="preserve">, ya que los que están en ese rango su costo no es alto y se puede cubrir a la perfección. </w:t>
      </w:r>
    </w:p>
    <w:p w14:paraId="4CF427E6" w14:textId="6025A5EE" w:rsidR="00CB3D26" w:rsidRDefault="003F3383" w:rsidP="003F3383">
      <w:pPr>
        <w:spacing w:line="360" w:lineRule="auto"/>
        <w:ind w:firstLine="708"/>
        <w:rPr>
          <w:rFonts w:ascii="Arial" w:hAnsi="Arial" w:cs="Arial"/>
          <w:sz w:val="24"/>
          <w:szCs w:val="24"/>
        </w:rPr>
      </w:pPr>
      <w:r>
        <w:rPr>
          <w:rFonts w:ascii="Arial" w:hAnsi="Arial" w:cs="Arial"/>
          <w:sz w:val="24"/>
          <w:szCs w:val="24"/>
        </w:rPr>
        <w:t>D</w:t>
      </w:r>
      <w:r w:rsidR="00CB3D26" w:rsidRPr="003F3383">
        <w:rPr>
          <w:rFonts w:ascii="Arial" w:hAnsi="Arial" w:cs="Arial"/>
          <w:sz w:val="24"/>
          <w:szCs w:val="24"/>
        </w:rPr>
        <w:t>e igual</w:t>
      </w:r>
      <w:r>
        <w:rPr>
          <w:rFonts w:ascii="Arial" w:hAnsi="Arial" w:cs="Arial"/>
          <w:sz w:val="24"/>
          <w:szCs w:val="24"/>
        </w:rPr>
        <w:t xml:space="preserve"> forma</w:t>
      </w:r>
      <w:r w:rsidR="00CB3D26" w:rsidRPr="003F3383">
        <w:rPr>
          <w:rFonts w:ascii="Arial" w:hAnsi="Arial" w:cs="Arial"/>
          <w:sz w:val="24"/>
          <w:szCs w:val="24"/>
        </w:rPr>
        <w:t xml:space="preserve"> </w:t>
      </w:r>
      <w:r w:rsidRPr="003F3383">
        <w:rPr>
          <w:rFonts w:ascii="Arial" w:hAnsi="Arial" w:cs="Arial"/>
          <w:sz w:val="24"/>
          <w:szCs w:val="24"/>
        </w:rPr>
        <w:t xml:space="preserve">se refleja que para los precios de 2000 y 3000, los clientes también están dispuestos a pagar. Ya que al tener gran variedad y combinaciones </w:t>
      </w:r>
      <w:r>
        <w:rPr>
          <w:rFonts w:ascii="Arial" w:hAnsi="Arial" w:cs="Arial"/>
          <w:sz w:val="24"/>
          <w:szCs w:val="24"/>
        </w:rPr>
        <w:t>pueden manejar los Kit, según su preferencia y el precio que este mas acorde a sus necesidad y estilo de vida.</w:t>
      </w:r>
    </w:p>
    <w:p w14:paraId="1F5B81D1" w14:textId="4284107F" w:rsidR="003F3383" w:rsidRPr="003F3383" w:rsidRDefault="003F3383" w:rsidP="003F3383">
      <w:pPr>
        <w:spacing w:line="360" w:lineRule="auto"/>
        <w:ind w:firstLine="708"/>
        <w:rPr>
          <w:rFonts w:ascii="Arial" w:hAnsi="Arial" w:cs="Arial"/>
          <w:sz w:val="24"/>
          <w:szCs w:val="24"/>
        </w:rPr>
      </w:pPr>
      <w:r>
        <w:rPr>
          <w:rFonts w:ascii="Arial" w:hAnsi="Arial" w:cs="Arial"/>
          <w:sz w:val="24"/>
          <w:szCs w:val="24"/>
        </w:rPr>
        <w:t>La encuesta se realiza según nuestras proyecciones de costos, para así siempre dar productos de calidad pero con una ganancia aceptable para nuestra empresa.</w:t>
      </w:r>
    </w:p>
    <w:p w14:paraId="47B03647" w14:textId="77777777" w:rsidR="00CB3D26" w:rsidRDefault="00CB3D26" w:rsidP="005F4311">
      <w:pPr>
        <w:pStyle w:val="Ttulo1"/>
        <w:spacing w:line="276" w:lineRule="auto"/>
        <w:rPr>
          <w:rFonts w:ascii="Arial" w:hAnsi="Arial" w:cs="Arial"/>
          <w:b/>
          <w:bCs/>
          <w:color w:val="auto"/>
          <w:sz w:val="24"/>
          <w:szCs w:val="24"/>
        </w:rPr>
      </w:pPr>
    </w:p>
    <w:p w14:paraId="13A99AD5" w14:textId="4DAB823D" w:rsidR="00A05A81" w:rsidRDefault="00A05A81" w:rsidP="005F4311">
      <w:pPr>
        <w:pStyle w:val="Ttulo1"/>
        <w:spacing w:line="276" w:lineRule="auto"/>
        <w:rPr>
          <w:rFonts w:ascii="Arial" w:hAnsi="Arial" w:cs="Arial"/>
          <w:b/>
          <w:bCs/>
          <w:color w:val="auto"/>
          <w:sz w:val="24"/>
          <w:szCs w:val="24"/>
        </w:rPr>
      </w:pPr>
      <w:bookmarkStart w:id="35" w:name="_Toc175210798"/>
      <w:r w:rsidRPr="005F4311">
        <w:rPr>
          <w:rFonts w:ascii="Arial" w:hAnsi="Arial" w:cs="Arial"/>
          <w:b/>
          <w:bCs/>
          <w:color w:val="auto"/>
          <w:sz w:val="24"/>
          <w:szCs w:val="24"/>
        </w:rPr>
        <w:t>Análisis Financiero</w:t>
      </w:r>
      <w:bookmarkEnd w:id="35"/>
    </w:p>
    <w:p w14:paraId="2E9CE571" w14:textId="77777777" w:rsidR="00DD1D7A" w:rsidRPr="00DD1D7A" w:rsidRDefault="00DD1D7A" w:rsidP="00DD1D7A"/>
    <w:p w14:paraId="6CA58F0E" w14:textId="15914AF3" w:rsidR="00A05A81" w:rsidRPr="005F4311" w:rsidRDefault="00A05A81" w:rsidP="005F4311">
      <w:pPr>
        <w:pStyle w:val="Ttulo2"/>
        <w:spacing w:line="360" w:lineRule="auto"/>
        <w:rPr>
          <w:rFonts w:ascii="Arial" w:hAnsi="Arial" w:cs="Arial"/>
          <w:b/>
          <w:bCs/>
          <w:color w:val="auto"/>
          <w:sz w:val="24"/>
          <w:szCs w:val="24"/>
        </w:rPr>
      </w:pPr>
      <w:bookmarkStart w:id="36" w:name="_Toc175210799"/>
      <w:r w:rsidRPr="005F4311">
        <w:rPr>
          <w:rFonts w:ascii="Arial" w:hAnsi="Arial" w:cs="Arial"/>
          <w:b/>
          <w:bCs/>
          <w:color w:val="auto"/>
          <w:sz w:val="24"/>
          <w:szCs w:val="24"/>
        </w:rPr>
        <w:t>Contabilidad</w:t>
      </w:r>
      <w:bookmarkEnd w:id="36"/>
      <w:r w:rsidRPr="005F4311">
        <w:rPr>
          <w:rFonts w:ascii="Arial" w:hAnsi="Arial" w:cs="Arial"/>
          <w:b/>
          <w:bCs/>
          <w:color w:val="auto"/>
          <w:sz w:val="24"/>
          <w:szCs w:val="24"/>
        </w:rPr>
        <w:t xml:space="preserve"> </w:t>
      </w:r>
    </w:p>
    <w:p w14:paraId="03F30F56" w14:textId="63900A98" w:rsidR="008F3230" w:rsidRPr="00A05A81" w:rsidRDefault="008F3230" w:rsidP="005F4311">
      <w:pPr>
        <w:pStyle w:val="Ttulo2"/>
        <w:spacing w:line="360" w:lineRule="auto"/>
      </w:pPr>
    </w:p>
    <w:sectPr w:rsidR="008F3230" w:rsidRPr="00A05A81">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93028" w14:textId="77777777" w:rsidR="00940901" w:rsidRDefault="00940901" w:rsidP="00A01EFA">
      <w:pPr>
        <w:spacing w:after="0" w:line="240" w:lineRule="auto"/>
      </w:pPr>
      <w:r>
        <w:separator/>
      </w:r>
    </w:p>
  </w:endnote>
  <w:endnote w:type="continuationSeparator" w:id="0">
    <w:p w14:paraId="3BFCF0B2" w14:textId="77777777" w:rsidR="00940901" w:rsidRDefault="00940901" w:rsidP="00A01EFA">
      <w:pPr>
        <w:spacing w:after="0" w:line="240" w:lineRule="auto"/>
      </w:pPr>
      <w:r>
        <w:continuationSeparator/>
      </w:r>
    </w:p>
  </w:endnote>
  <w:endnote w:type="continuationNotice" w:id="1">
    <w:p w14:paraId="3D36A3E4" w14:textId="77777777" w:rsidR="00940901" w:rsidRDefault="009409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3C4E1" w14:textId="77777777" w:rsidR="008B5547" w:rsidRDefault="008B55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3285D" w14:textId="4366F7F7" w:rsidR="00A01EFA" w:rsidRDefault="00ED1FDB">
    <w:pPr>
      <w:pStyle w:val="Piedepgina"/>
    </w:pPr>
    <w:r>
      <w:rPr>
        <w:noProof/>
      </w:rPr>
      <w:drawing>
        <wp:anchor distT="0" distB="0" distL="114300" distR="114300" simplePos="0" relativeHeight="251658243" behindDoc="0" locked="0" layoutInCell="1" allowOverlap="1" wp14:anchorId="60438C81" wp14:editId="4CA83C30">
          <wp:simplePos x="0" y="0"/>
          <wp:positionH relativeFrom="column">
            <wp:posOffset>0</wp:posOffset>
          </wp:positionH>
          <wp:positionV relativeFrom="paragraph">
            <wp:posOffset>-50848</wp:posOffset>
          </wp:positionV>
          <wp:extent cx="5943600" cy="90805"/>
          <wp:effectExtent l="0" t="0" r="0" b="4445"/>
          <wp:wrapSquare wrapText="bothSides"/>
          <wp:docPr id="6"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1642" w14:textId="77777777" w:rsidR="008B5547" w:rsidRDefault="008B55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25523" w14:textId="77777777" w:rsidR="00940901" w:rsidRDefault="00940901" w:rsidP="00A01EFA">
      <w:pPr>
        <w:spacing w:after="0" w:line="240" w:lineRule="auto"/>
      </w:pPr>
      <w:r>
        <w:separator/>
      </w:r>
    </w:p>
  </w:footnote>
  <w:footnote w:type="continuationSeparator" w:id="0">
    <w:p w14:paraId="50FBEA56" w14:textId="77777777" w:rsidR="00940901" w:rsidRDefault="00940901" w:rsidP="00A01EFA">
      <w:pPr>
        <w:spacing w:after="0" w:line="240" w:lineRule="auto"/>
      </w:pPr>
      <w:r>
        <w:continuationSeparator/>
      </w:r>
    </w:p>
  </w:footnote>
  <w:footnote w:type="continuationNotice" w:id="1">
    <w:p w14:paraId="6FBBFB00" w14:textId="77777777" w:rsidR="00940901" w:rsidRDefault="009409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12CD" w14:textId="77777777" w:rsidR="008B5547" w:rsidRDefault="008B55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945C" w14:textId="29ACD77B" w:rsidR="00A01EFA" w:rsidRDefault="007575DE">
    <w:pPr>
      <w:pStyle w:val="Encabezado"/>
    </w:pPr>
    <w:r>
      <w:rPr>
        <w:noProof/>
      </w:rPr>
      <w:drawing>
        <wp:anchor distT="0" distB="0" distL="114300" distR="114300" simplePos="0" relativeHeight="251658241" behindDoc="0" locked="0" layoutInCell="1" allowOverlap="1" wp14:anchorId="0354FD14" wp14:editId="753EEB08">
          <wp:simplePos x="0" y="0"/>
          <wp:positionH relativeFrom="column">
            <wp:posOffset>3964940</wp:posOffset>
          </wp:positionH>
          <wp:positionV relativeFrom="paragraph">
            <wp:posOffset>-53975</wp:posOffset>
          </wp:positionV>
          <wp:extent cx="2514600" cy="466725"/>
          <wp:effectExtent l="0" t="0" r="0" b="9525"/>
          <wp:wrapSquare wrapText="bothSides"/>
          <wp:docPr id="7"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1488EEFE">
          <wp:simplePos x="0" y="0"/>
          <wp:positionH relativeFrom="column">
            <wp:posOffset>1898015</wp:posOffset>
          </wp:positionH>
          <wp:positionV relativeFrom="paragraph">
            <wp:posOffset>-90170</wp:posOffset>
          </wp:positionV>
          <wp:extent cx="1679575" cy="518795"/>
          <wp:effectExtent l="19050" t="0" r="15875" b="33655"/>
          <wp:wrapSquare wrapText="bothSides"/>
          <wp:docPr id="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6DB7A243">
          <wp:simplePos x="0" y="0"/>
          <wp:positionH relativeFrom="column">
            <wp:posOffset>-1001214</wp:posOffset>
          </wp:positionH>
          <wp:positionV relativeFrom="paragraph">
            <wp:posOffset>-54338</wp:posOffset>
          </wp:positionV>
          <wp:extent cx="3009900" cy="489585"/>
          <wp:effectExtent l="0" t="0" r="0" b="5715"/>
          <wp:wrapSquare wrapText="bothSides"/>
          <wp:docPr id="1"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3B6D" w14:textId="77777777" w:rsidR="008B5547" w:rsidRDefault="008B55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3ADF"/>
    <w:multiLevelType w:val="hybridMultilevel"/>
    <w:tmpl w:val="5E22AB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C169BA"/>
    <w:multiLevelType w:val="hybridMultilevel"/>
    <w:tmpl w:val="81FAE52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1D37BFA"/>
    <w:multiLevelType w:val="hybridMultilevel"/>
    <w:tmpl w:val="E3388F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E15D6B"/>
    <w:multiLevelType w:val="hybridMultilevel"/>
    <w:tmpl w:val="151637D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6572FF2"/>
    <w:multiLevelType w:val="hybridMultilevel"/>
    <w:tmpl w:val="19E6CD14"/>
    <w:lvl w:ilvl="0" w:tplc="080A000B">
      <w:start w:val="1"/>
      <w:numFmt w:val="bullet"/>
      <w:lvlText w:val=""/>
      <w:lvlJc w:val="left"/>
      <w:pPr>
        <w:ind w:left="720" w:hanging="360"/>
      </w:pPr>
      <w:rPr>
        <w:rFonts w:ascii="Wingdings" w:hAnsi="Wingdings" w:hint="default"/>
        <w:color w:val="000000" w:themeColor="text1"/>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15:restartNumberingAfterBreak="0">
    <w:nsid w:val="46852021"/>
    <w:multiLevelType w:val="hybridMultilevel"/>
    <w:tmpl w:val="F91C501E"/>
    <w:lvl w:ilvl="0" w:tplc="FFFFFFF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63980BED"/>
    <w:multiLevelType w:val="hybridMultilevel"/>
    <w:tmpl w:val="60901132"/>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8"/>
  </w:num>
  <w:num w:numId="5">
    <w:abstractNumId w:val="2"/>
  </w:num>
  <w:num w:numId="6">
    <w:abstractNumId w:val="5"/>
  </w:num>
  <w:num w:numId="7">
    <w:abstractNumId w:val="9"/>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14856"/>
    <w:rsid w:val="00021AC1"/>
    <w:rsid w:val="00030793"/>
    <w:rsid w:val="000500E2"/>
    <w:rsid w:val="000C1D36"/>
    <w:rsid w:val="000E66D1"/>
    <w:rsid w:val="00116EE5"/>
    <w:rsid w:val="00155ECE"/>
    <w:rsid w:val="00164E4A"/>
    <w:rsid w:val="001A0044"/>
    <w:rsid w:val="00235DF8"/>
    <w:rsid w:val="00351552"/>
    <w:rsid w:val="00371E9F"/>
    <w:rsid w:val="003F3383"/>
    <w:rsid w:val="0040610E"/>
    <w:rsid w:val="004C54C8"/>
    <w:rsid w:val="004D6ADF"/>
    <w:rsid w:val="0052555A"/>
    <w:rsid w:val="0053212A"/>
    <w:rsid w:val="005470DA"/>
    <w:rsid w:val="005574A5"/>
    <w:rsid w:val="005C2F2D"/>
    <w:rsid w:val="005D3325"/>
    <w:rsid w:val="005F4311"/>
    <w:rsid w:val="006346AA"/>
    <w:rsid w:val="007320BC"/>
    <w:rsid w:val="007467F4"/>
    <w:rsid w:val="007575DE"/>
    <w:rsid w:val="007B2234"/>
    <w:rsid w:val="007D790F"/>
    <w:rsid w:val="007E3C0E"/>
    <w:rsid w:val="007E4CAD"/>
    <w:rsid w:val="008254CB"/>
    <w:rsid w:val="0087609D"/>
    <w:rsid w:val="008B4C8F"/>
    <w:rsid w:val="008B5547"/>
    <w:rsid w:val="008F3230"/>
    <w:rsid w:val="00930E73"/>
    <w:rsid w:val="00940901"/>
    <w:rsid w:val="00941452"/>
    <w:rsid w:val="00966919"/>
    <w:rsid w:val="009A4C35"/>
    <w:rsid w:val="00A01EFA"/>
    <w:rsid w:val="00A05A81"/>
    <w:rsid w:val="00A32F2A"/>
    <w:rsid w:val="00A5704F"/>
    <w:rsid w:val="00A82953"/>
    <w:rsid w:val="00A87C88"/>
    <w:rsid w:val="00AC44C2"/>
    <w:rsid w:val="00AE2057"/>
    <w:rsid w:val="00AE5176"/>
    <w:rsid w:val="00B243E5"/>
    <w:rsid w:val="00B8778E"/>
    <w:rsid w:val="00BE5CA1"/>
    <w:rsid w:val="00C0763F"/>
    <w:rsid w:val="00C47256"/>
    <w:rsid w:val="00C70DDE"/>
    <w:rsid w:val="00CB000A"/>
    <w:rsid w:val="00CB3D26"/>
    <w:rsid w:val="00DA2F73"/>
    <w:rsid w:val="00DA3D21"/>
    <w:rsid w:val="00DD1D7A"/>
    <w:rsid w:val="00DE4A47"/>
    <w:rsid w:val="00DF2F70"/>
    <w:rsid w:val="00E23940"/>
    <w:rsid w:val="00E36B3E"/>
    <w:rsid w:val="00EC5BD6"/>
    <w:rsid w:val="00ED1FDB"/>
    <w:rsid w:val="00EE52F5"/>
    <w:rsid w:val="00EE6DD2"/>
    <w:rsid w:val="00F02D06"/>
    <w:rsid w:val="00F70DC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97423"/>
  <w15:chartTrackingRefBased/>
  <w15:docId w15:val="{F5C0A48C-5E05-4693-9600-A372BEA8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87C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87C88"/>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243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E36B3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styleId="Mencinsinresolver">
    <w:name w:val="Unresolved Mention"/>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87C88"/>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87C88"/>
    <w:pPr>
      <w:outlineLvl w:val="9"/>
    </w:pPr>
    <w:rPr>
      <w:lang w:val="es-MX" w:eastAsia="es-MX"/>
    </w:rPr>
  </w:style>
  <w:style w:type="paragraph" w:styleId="TDC2">
    <w:name w:val="toc 2"/>
    <w:basedOn w:val="Normal"/>
    <w:next w:val="Normal"/>
    <w:autoRedefine/>
    <w:uiPriority w:val="39"/>
    <w:unhideWhenUsed/>
    <w:rsid w:val="00A87C88"/>
    <w:pPr>
      <w:spacing w:after="100"/>
      <w:ind w:left="220"/>
    </w:pPr>
    <w:rPr>
      <w:rFonts w:eastAsiaTheme="minorEastAsia" w:cs="Times New Roman"/>
      <w:lang w:val="es-MX" w:eastAsia="es-MX"/>
    </w:rPr>
  </w:style>
  <w:style w:type="paragraph" w:styleId="TDC1">
    <w:name w:val="toc 1"/>
    <w:basedOn w:val="Normal"/>
    <w:next w:val="Normal"/>
    <w:autoRedefine/>
    <w:uiPriority w:val="39"/>
    <w:unhideWhenUsed/>
    <w:rsid w:val="00A87C88"/>
    <w:pPr>
      <w:spacing w:after="100"/>
    </w:pPr>
    <w:rPr>
      <w:rFonts w:eastAsiaTheme="minorEastAsia" w:cs="Times New Roman"/>
      <w:lang w:val="es-MX" w:eastAsia="es-MX"/>
    </w:rPr>
  </w:style>
  <w:style w:type="paragraph" w:styleId="TDC3">
    <w:name w:val="toc 3"/>
    <w:basedOn w:val="Normal"/>
    <w:next w:val="Normal"/>
    <w:autoRedefine/>
    <w:uiPriority w:val="39"/>
    <w:unhideWhenUsed/>
    <w:rsid w:val="00A87C88"/>
    <w:pPr>
      <w:spacing w:after="100"/>
      <w:ind w:left="440"/>
    </w:pPr>
    <w:rPr>
      <w:rFonts w:eastAsiaTheme="minorEastAsia" w:cs="Times New Roman"/>
      <w:lang w:val="es-MX" w:eastAsia="es-MX"/>
    </w:rPr>
  </w:style>
  <w:style w:type="character" w:customStyle="1" w:styleId="Ttulo2Car">
    <w:name w:val="Título 2 Car"/>
    <w:basedOn w:val="Fuentedeprrafopredeter"/>
    <w:link w:val="Ttulo2"/>
    <w:uiPriority w:val="9"/>
    <w:rsid w:val="00A87C88"/>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A87C88"/>
    <w:pPr>
      <w:spacing w:after="0" w:line="240" w:lineRule="auto"/>
    </w:pPr>
  </w:style>
  <w:style w:type="character" w:customStyle="1" w:styleId="Ttulo3Car">
    <w:name w:val="Título 3 Car"/>
    <w:basedOn w:val="Fuentedeprrafopredeter"/>
    <w:link w:val="Ttulo3"/>
    <w:uiPriority w:val="9"/>
    <w:rsid w:val="00B243E5"/>
    <w:rPr>
      <w:rFonts w:asciiTheme="majorHAnsi" w:eastAsiaTheme="majorEastAsia" w:hAnsiTheme="majorHAnsi" w:cstheme="majorBidi"/>
      <w:color w:val="1F3763" w:themeColor="accent1" w:themeShade="7F"/>
      <w:sz w:val="24"/>
      <w:szCs w:val="24"/>
    </w:rPr>
  </w:style>
  <w:style w:type="table" w:styleId="Tablaconcuadrcula4-nfasis6">
    <w:name w:val="Grid Table 4 Accent 6"/>
    <w:basedOn w:val="Tablanormal"/>
    <w:uiPriority w:val="49"/>
    <w:rsid w:val="00B243E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BE5CA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4Car">
    <w:name w:val="Título 4 Car"/>
    <w:basedOn w:val="Fuentedeprrafopredeter"/>
    <w:link w:val="Ttulo4"/>
    <w:uiPriority w:val="9"/>
    <w:rsid w:val="00E36B3E"/>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E36B3E"/>
    <w:pPr>
      <w:spacing w:after="100"/>
      <w:ind w:left="660"/>
    </w:pPr>
  </w:style>
  <w:style w:type="table" w:styleId="Tablaconcuadrcula3-nfasis6">
    <w:name w:val="Grid Table 3 Accent 6"/>
    <w:basedOn w:val="Tablanormal"/>
    <w:uiPriority w:val="48"/>
    <w:rsid w:val="005F431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28181">
      <w:bodyDiv w:val="1"/>
      <w:marLeft w:val="0"/>
      <w:marRight w:val="0"/>
      <w:marTop w:val="0"/>
      <w:marBottom w:val="0"/>
      <w:divBdr>
        <w:top w:val="none" w:sz="0" w:space="0" w:color="auto"/>
        <w:left w:val="none" w:sz="0" w:space="0" w:color="auto"/>
        <w:bottom w:val="none" w:sz="0" w:space="0" w:color="auto"/>
        <w:right w:val="none" w:sz="0" w:space="0" w:color="auto"/>
      </w:divBdr>
    </w:div>
    <w:div w:id="270011552">
      <w:bodyDiv w:val="1"/>
      <w:marLeft w:val="0"/>
      <w:marRight w:val="0"/>
      <w:marTop w:val="0"/>
      <w:marBottom w:val="0"/>
      <w:divBdr>
        <w:top w:val="none" w:sz="0" w:space="0" w:color="auto"/>
        <w:left w:val="none" w:sz="0" w:space="0" w:color="auto"/>
        <w:bottom w:val="none" w:sz="0" w:space="0" w:color="auto"/>
        <w:right w:val="none" w:sz="0" w:space="0" w:color="auto"/>
      </w:divBdr>
    </w:div>
    <w:div w:id="291398851">
      <w:bodyDiv w:val="1"/>
      <w:marLeft w:val="0"/>
      <w:marRight w:val="0"/>
      <w:marTop w:val="0"/>
      <w:marBottom w:val="0"/>
      <w:divBdr>
        <w:top w:val="none" w:sz="0" w:space="0" w:color="auto"/>
        <w:left w:val="none" w:sz="0" w:space="0" w:color="auto"/>
        <w:bottom w:val="none" w:sz="0" w:space="0" w:color="auto"/>
        <w:right w:val="none" w:sz="0" w:space="0" w:color="auto"/>
      </w:divBdr>
    </w:div>
    <w:div w:id="456216316">
      <w:bodyDiv w:val="1"/>
      <w:marLeft w:val="0"/>
      <w:marRight w:val="0"/>
      <w:marTop w:val="0"/>
      <w:marBottom w:val="0"/>
      <w:divBdr>
        <w:top w:val="none" w:sz="0" w:space="0" w:color="auto"/>
        <w:left w:val="none" w:sz="0" w:space="0" w:color="auto"/>
        <w:bottom w:val="none" w:sz="0" w:space="0" w:color="auto"/>
        <w:right w:val="none" w:sz="0" w:space="0" w:color="auto"/>
      </w:divBdr>
    </w:div>
    <w:div w:id="794643306">
      <w:bodyDiv w:val="1"/>
      <w:marLeft w:val="0"/>
      <w:marRight w:val="0"/>
      <w:marTop w:val="0"/>
      <w:marBottom w:val="0"/>
      <w:divBdr>
        <w:top w:val="none" w:sz="0" w:space="0" w:color="auto"/>
        <w:left w:val="none" w:sz="0" w:space="0" w:color="auto"/>
        <w:bottom w:val="none" w:sz="0" w:space="0" w:color="auto"/>
        <w:right w:val="none" w:sz="0" w:space="0" w:color="auto"/>
      </w:divBdr>
    </w:div>
    <w:div w:id="809977338">
      <w:bodyDiv w:val="1"/>
      <w:marLeft w:val="0"/>
      <w:marRight w:val="0"/>
      <w:marTop w:val="0"/>
      <w:marBottom w:val="0"/>
      <w:divBdr>
        <w:top w:val="none" w:sz="0" w:space="0" w:color="auto"/>
        <w:left w:val="none" w:sz="0" w:space="0" w:color="auto"/>
        <w:bottom w:val="none" w:sz="0" w:space="0" w:color="auto"/>
        <w:right w:val="none" w:sz="0" w:space="0" w:color="auto"/>
      </w:divBdr>
    </w:div>
    <w:div w:id="973560087">
      <w:bodyDiv w:val="1"/>
      <w:marLeft w:val="0"/>
      <w:marRight w:val="0"/>
      <w:marTop w:val="0"/>
      <w:marBottom w:val="0"/>
      <w:divBdr>
        <w:top w:val="none" w:sz="0" w:space="0" w:color="auto"/>
        <w:left w:val="none" w:sz="0" w:space="0" w:color="auto"/>
        <w:bottom w:val="none" w:sz="0" w:space="0" w:color="auto"/>
        <w:right w:val="none" w:sz="0" w:space="0" w:color="auto"/>
      </w:divBdr>
    </w:div>
    <w:div w:id="1092504920">
      <w:bodyDiv w:val="1"/>
      <w:marLeft w:val="0"/>
      <w:marRight w:val="0"/>
      <w:marTop w:val="0"/>
      <w:marBottom w:val="0"/>
      <w:divBdr>
        <w:top w:val="none" w:sz="0" w:space="0" w:color="auto"/>
        <w:left w:val="none" w:sz="0" w:space="0" w:color="auto"/>
        <w:bottom w:val="none" w:sz="0" w:space="0" w:color="auto"/>
        <w:right w:val="none" w:sz="0" w:space="0" w:color="auto"/>
      </w:divBdr>
    </w:div>
    <w:div w:id="1187674096">
      <w:bodyDiv w:val="1"/>
      <w:marLeft w:val="0"/>
      <w:marRight w:val="0"/>
      <w:marTop w:val="0"/>
      <w:marBottom w:val="0"/>
      <w:divBdr>
        <w:top w:val="none" w:sz="0" w:space="0" w:color="auto"/>
        <w:left w:val="none" w:sz="0" w:space="0" w:color="auto"/>
        <w:bottom w:val="none" w:sz="0" w:space="0" w:color="auto"/>
        <w:right w:val="none" w:sz="0" w:space="0" w:color="auto"/>
      </w:divBdr>
    </w:div>
    <w:div w:id="1490898134">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 w:id="1848715126">
      <w:bodyDiv w:val="1"/>
      <w:marLeft w:val="0"/>
      <w:marRight w:val="0"/>
      <w:marTop w:val="0"/>
      <w:marBottom w:val="0"/>
      <w:divBdr>
        <w:top w:val="none" w:sz="0" w:space="0" w:color="auto"/>
        <w:left w:val="none" w:sz="0" w:space="0" w:color="auto"/>
        <w:bottom w:val="none" w:sz="0" w:space="0" w:color="auto"/>
        <w:right w:val="none" w:sz="0" w:space="0" w:color="auto"/>
      </w:divBdr>
    </w:div>
    <w:div w:id="189530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Karla\Desktop\Desktop\C.T.P%20ACOSTA\2024\La%20compa&#241;ia\Entregas\Evaluador-Enc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Karla\Desktop\Desktop\C.T.P%20ACOSTA\2024\La%20compa&#241;ia\Entregas\Evaluador-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Karla\Desktop\Desktop\C.T.P%20ACOSTA\2024\La%20compa&#241;ia\Entregas\Evaluador-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Karla\Desktop\Desktop\C.T.P%20ACOSTA\2024\La%20compa&#241;ia\Entregas\Evaluador-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Género</a:t>
            </a:r>
          </a:p>
        </c:rich>
      </c:tx>
      <c:overlay val="0"/>
    </c:title>
    <c:autoTitleDeleted val="0"/>
    <c:plotArea>
      <c:layout/>
      <c:barChart>
        <c:barDir val="col"/>
        <c:grouping val="percentStacked"/>
        <c:varyColors val="0"/>
        <c:ser>
          <c:idx val="0"/>
          <c:order val="0"/>
          <c:tx>
            <c:strRef>
              <c:f>'Modelo de Negocios'!$C$20</c:f>
              <c:strCache>
                <c:ptCount val="1"/>
                <c:pt idx="0">
                  <c:v>Masculino</c:v>
                </c:pt>
              </c:strCache>
            </c:strRef>
          </c:tx>
          <c:invertIfNegative val="0"/>
          <c:cat>
            <c:numRef>
              <c:f>'Modelo de Negocios'!$A$21:$A$31</c:f>
              <c:numCache>
                <c:formatCode>"₡"#,##0.00</c:formatCode>
                <c:ptCount val="11"/>
                <c:pt idx="0">
                  <c:v>1000</c:v>
                </c:pt>
                <c:pt idx="1">
                  <c:v>2000</c:v>
                </c:pt>
                <c:pt idx="2">
                  <c:v>3000</c:v>
                </c:pt>
              </c:numCache>
            </c:numRef>
          </c:cat>
          <c:val>
            <c:numRef>
              <c:f>'Modelo de Negocios'!$C$21:$C$31</c:f>
              <c:numCache>
                <c:formatCode>General</c:formatCode>
                <c:ptCount val="11"/>
                <c:pt idx="0">
                  <c:v>4</c:v>
                </c:pt>
                <c:pt idx="1">
                  <c:v>23</c:v>
                </c:pt>
                <c:pt idx="2">
                  <c:v>7</c:v>
                </c:pt>
              </c:numCache>
            </c:numRef>
          </c:val>
          <c:extLst>
            <c:ext xmlns:c16="http://schemas.microsoft.com/office/drawing/2014/chart" uri="{C3380CC4-5D6E-409C-BE32-E72D297353CC}">
              <c16:uniqueId val="{00000000-F7C7-49B9-84F7-C20117D2EA66}"/>
            </c:ext>
          </c:extLst>
        </c:ser>
        <c:ser>
          <c:idx val="1"/>
          <c:order val="1"/>
          <c:tx>
            <c:strRef>
              <c:f>'Modelo de Negocios'!$D$20</c:f>
              <c:strCache>
                <c:ptCount val="1"/>
                <c:pt idx="0">
                  <c:v>Femenino</c:v>
                </c:pt>
              </c:strCache>
            </c:strRef>
          </c:tx>
          <c:invertIfNegative val="0"/>
          <c:cat>
            <c:numRef>
              <c:f>'Modelo de Negocios'!$A$21:$A$31</c:f>
              <c:numCache>
                <c:formatCode>"₡"#,##0.00</c:formatCode>
                <c:ptCount val="11"/>
                <c:pt idx="0">
                  <c:v>1000</c:v>
                </c:pt>
                <c:pt idx="1">
                  <c:v>2000</c:v>
                </c:pt>
                <c:pt idx="2">
                  <c:v>3000</c:v>
                </c:pt>
              </c:numCache>
            </c:numRef>
          </c:cat>
          <c:val>
            <c:numRef>
              <c:f>'Modelo de Negocios'!$D$21:$D$31</c:f>
              <c:numCache>
                <c:formatCode>General</c:formatCode>
                <c:ptCount val="11"/>
                <c:pt idx="0">
                  <c:v>5</c:v>
                </c:pt>
                <c:pt idx="1">
                  <c:v>30</c:v>
                </c:pt>
                <c:pt idx="2">
                  <c:v>17</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F7C7-49B9-84F7-C20117D2EA66}"/>
            </c:ext>
          </c:extLst>
        </c:ser>
        <c:dLbls>
          <c:showLegendKey val="0"/>
          <c:showVal val="0"/>
          <c:showCatName val="0"/>
          <c:showSerName val="0"/>
          <c:showPercent val="0"/>
          <c:showBubbleSize val="0"/>
        </c:dLbls>
        <c:gapWidth val="300"/>
        <c:overlap val="100"/>
        <c:serLines/>
        <c:axId val="-1249778064"/>
        <c:axId val="-1249785136"/>
      </c:barChart>
      <c:catAx>
        <c:axId val="-1249778064"/>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249785136"/>
        <c:crosses val="autoZero"/>
        <c:auto val="1"/>
        <c:lblAlgn val="ctr"/>
        <c:lblOffset val="100"/>
        <c:noMultiLvlLbl val="0"/>
      </c:catAx>
      <c:valAx>
        <c:axId val="-124978513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249778064"/>
        <c:crosses val="autoZero"/>
        <c:crossBetween val="between"/>
      </c:valAx>
      <c:spPr>
        <a:noFill/>
        <a:ln w="25400">
          <a:noFill/>
        </a:ln>
      </c:spPr>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Procedencia</a:t>
            </a:r>
          </a:p>
        </c:rich>
      </c:tx>
      <c:overlay val="0"/>
    </c:title>
    <c:autoTitleDeleted val="0"/>
    <c:plotArea>
      <c:layout/>
      <c:barChart>
        <c:barDir val="col"/>
        <c:grouping val="percentStacked"/>
        <c:varyColors val="0"/>
        <c:ser>
          <c:idx val="0"/>
          <c:order val="0"/>
          <c:tx>
            <c:strRef>
              <c:f>'Modelo de Negocios'!$E$20</c:f>
              <c:strCache>
                <c:ptCount val="1"/>
                <c:pt idx="0">
                  <c:v>Rural</c:v>
                </c:pt>
              </c:strCache>
            </c:strRef>
          </c:tx>
          <c:invertIfNegative val="0"/>
          <c:cat>
            <c:numRef>
              <c:f>'Modelo de Negocios'!$A$21:$A$31</c:f>
              <c:numCache>
                <c:formatCode>"₡"#,##0.00</c:formatCode>
                <c:ptCount val="11"/>
                <c:pt idx="0">
                  <c:v>1000</c:v>
                </c:pt>
                <c:pt idx="1">
                  <c:v>2000</c:v>
                </c:pt>
                <c:pt idx="2">
                  <c:v>3000</c:v>
                </c:pt>
              </c:numCache>
            </c:numRef>
          </c:cat>
          <c:val>
            <c:numRef>
              <c:f>'Modelo de Negocios'!$E$21:$E$31</c:f>
              <c:numCache>
                <c:formatCode>General</c:formatCode>
                <c:ptCount val="11"/>
                <c:pt idx="0">
                  <c:v>7</c:v>
                </c:pt>
                <c:pt idx="1">
                  <c:v>31</c:v>
                </c:pt>
                <c:pt idx="2">
                  <c:v>11</c:v>
                </c:pt>
              </c:numCache>
            </c:numRef>
          </c:val>
          <c:extLst>
            <c:ext xmlns:c16="http://schemas.microsoft.com/office/drawing/2014/chart" uri="{C3380CC4-5D6E-409C-BE32-E72D297353CC}">
              <c16:uniqueId val="{00000000-4B1C-4C41-A871-D87B314BA5C1}"/>
            </c:ext>
          </c:extLst>
        </c:ser>
        <c:ser>
          <c:idx val="1"/>
          <c:order val="1"/>
          <c:tx>
            <c:strRef>
              <c:f>'Modelo de Negocios'!$F$20</c:f>
              <c:strCache>
                <c:ptCount val="1"/>
                <c:pt idx="0">
                  <c:v>Urbana</c:v>
                </c:pt>
              </c:strCache>
            </c:strRef>
          </c:tx>
          <c:invertIfNegative val="0"/>
          <c:cat>
            <c:numRef>
              <c:f>'Modelo de Negocios'!$A$21:$A$31</c:f>
              <c:numCache>
                <c:formatCode>"₡"#,##0.00</c:formatCode>
                <c:ptCount val="11"/>
                <c:pt idx="0">
                  <c:v>1000</c:v>
                </c:pt>
                <c:pt idx="1">
                  <c:v>2000</c:v>
                </c:pt>
                <c:pt idx="2">
                  <c:v>3000</c:v>
                </c:pt>
              </c:numCache>
            </c:numRef>
          </c:cat>
          <c:val>
            <c:numRef>
              <c:f>'Modelo de Negocios'!$F$21:$F$31</c:f>
              <c:numCache>
                <c:formatCode>General</c:formatCode>
                <c:ptCount val="11"/>
                <c:pt idx="0">
                  <c:v>2</c:v>
                </c:pt>
                <c:pt idx="1">
                  <c:v>22</c:v>
                </c:pt>
                <c:pt idx="2">
                  <c:v>13</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4B1C-4C41-A871-D87B314BA5C1}"/>
            </c:ext>
          </c:extLst>
        </c:ser>
        <c:dLbls>
          <c:showLegendKey val="0"/>
          <c:showVal val="0"/>
          <c:showCatName val="0"/>
          <c:showSerName val="0"/>
          <c:showPercent val="0"/>
          <c:showBubbleSize val="0"/>
        </c:dLbls>
        <c:gapWidth val="300"/>
        <c:overlap val="100"/>
        <c:serLines/>
        <c:axId val="-1191857344"/>
        <c:axId val="-1191858976"/>
      </c:barChart>
      <c:catAx>
        <c:axId val="-1191857344"/>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191858976"/>
        <c:crosses val="autoZero"/>
        <c:auto val="1"/>
        <c:lblAlgn val="ctr"/>
        <c:lblOffset val="100"/>
        <c:noMultiLvlLbl val="0"/>
      </c:catAx>
      <c:valAx>
        <c:axId val="-119185897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1918573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Edad</a:t>
            </a:r>
          </a:p>
        </c:rich>
      </c:tx>
      <c:overlay val="0"/>
    </c:title>
    <c:autoTitleDeleted val="0"/>
    <c:plotArea>
      <c:layout/>
      <c:barChart>
        <c:barDir val="col"/>
        <c:grouping val="percentStacked"/>
        <c:varyColors val="0"/>
        <c:ser>
          <c:idx val="0"/>
          <c:order val="0"/>
          <c:tx>
            <c:strRef>
              <c:f>'Modelo de Negocios'!$G$20</c:f>
              <c:strCache>
                <c:ptCount val="1"/>
                <c:pt idx="0">
                  <c:v>0 - 9</c:v>
                </c:pt>
              </c:strCache>
            </c:strRef>
          </c:tx>
          <c:invertIfNegative val="0"/>
          <c:cat>
            <c:numRef>
              <c:f>'Modelo de Negocios'!$A$21:$A$31</c:f>
              <c:numCache>
                <c:formatCode>"₡"#,##0.00</c:formatCode>
                <c:ptCount val="11"/>
                <c:pt idx="0">
                  <c:v>1000</c:v>
                </c:pt>
                <c:pt idx="1">
                  <c:v>2000</c:v>
                </c:pt>
                <c:pt idx="2">
                  <c:v>3000</c:v>
                </c:pt>
              </c:numCache>
            </c:numRef>
          </c:cat>
          <c:val>
            <c:numRef>
              <c:f>'Modelo de Negocios'!$G$21:$G$31</c:f>
              <c:numCache>
                <c:formatCode>General</c:formatCode>
                <c:ptCount val="11"/>
              </c:numCache>
            </c:numRef>
          </c:val>
          <c:extLst>
            <c:ext xmlns:c16="http://schemas.microsoft.com/office/drawing/2014/chart" uri="{C3380CC4-5D6E-409C-BE32-E72D297353CC}">
              <c16:uniqueId val="{00000000-A689-41A5-9EDD-32FB5ECFAF99}"/>
            </c:ext>
          </c:extLst>
        </c:ser>
        <c:ser>
          <c:idx val="1"/>
          <c:order val="1"/>
          <c:tx>
            <c:strRef>
              <c:f>'Modelo de Negocios'!$H$20</c:f>
              <c:strCache>
                <c:ptCount val="1"/>
                <c:pt idx="0">
                  <c:v>10 - 19</c:v>
                </c:pt>
              </c:strCache>
            </c:strRef>
          </c:tx>
          <c:invertIfNegative val="0"/>
          <c:cat>
            <c:numRef>
              <c:f>'Modelo de Negocios'!$A$21:$A$31</c:f>
              <c:numCache>
                <c:formatCode>"₡"#,##0.00</c:formatCode>
                <c:ptCount val="11"/>
                <c:pt idx="0">
                  <c:v>1000</c:v>
                </c:pt>
                <c:pt idx="1">
                  <c:v>2000</c:v>
                </c:pt>
                <c:pt idx="2">
                  <c:v>3000</c:v>
                </c:pt>
              </c:numCache>
            </c:numRef>
          </c:cat>
          <c:val>
            <c:numRef>
              <c:f>'Modelo de Negocios'!$H$21:$H$31</c:f>
              <c:numCache>
                <c:formatCode>General</c:formatCode>
                <c:ptCount val="11"/>
                <c:pt idx="0">
                  <c:v>4</c:v>
                </c:pt>
                <c:pt idx="1">
                  <c:v>34</c:v>
                </c:pt>
                <c:pt idx="2">
                  <c:v>14</c:v>
                </c:pt>
              </c:numCache>
            </c:numRef>
          </c:val>
          <c:extLst>
            <c:ext xmlns:c16="http://schemas.microsoft.com/office/drawing/2014/chart" uri="{C3380CC4-5D6E-409C-BE32-E72D297353CC}">
              <c16:uniqueId val="{00000001-A689-41A5-9EDD-32FB5ECFAF99}"/>
            </c:ext>
          </c:extLst>
        </c:ser>
        <c:ser>
          <c:idx val="2"/>
          <c:order val="2"/>
          <c:tx>
            <c:strRef>
              <c:f>'Modelo de Negocios'!$I$20</c:f>
              <c:strCache>
                <c:ptCount val="1"/>
                <c:pt idx="0">
                  <c:v>20 - 29</c:v>
                </c:pt>
              </c:strCache>
            </c:strRef>
          </c:tx>
          <c:invertIfNegative val="0"/>
          <c:cat>
            <c:numRef>
              <c:f>'Modelo de Negocios'!$A$21:$A$31</c:f>
              <c:numCache>
                <c:formatCode>"₡"#,##0.00</c:formatCode>
                <c:ptCount val="11"/>
                <c:pt idx="0">
                  <c:v>1000</c:v>
                </c:pt>
                <c:pt idx="1">
                  <c:v>2000</c:v>
                </c:pt>
                <c:pt idx="2">
                  <c:v>3000</c:v>
                </c:pt>
              </c:numCache>
            </c:numRef>
          </c:cat>
          <c:val>
            <c:numRef>
              <c:f>'Modelo de Negocios'!$I$21:$I$31</c:f>
              <c:numCache>
                <c:formatCode>General</c:formatCode>
                <c:ptCount val="11"/>
                <c:pt idx="0">
                  <c:v>1</c:v>
                </c:pt>
                <c:pt idx="1">
                  <c:v>7</c:v>
                </c:pt>
                <c:pt idx="2">
                  <c:v>4</c:v>
                </c:pt>
              </c:numCache>
            </c:numRef>
          </c:val>
          <c:extLst>
            <c:ext xmlns:c16="http://schemas.microsoft.com/office/drawing/2014/chart" uri="{C3380CC4-5D6E-409C-BE32-E72D297353CC}">
              <c16:uniqueId val="{00000002-A689-41A5-9EDD-32FB5ECFAF99}"/>
            </c:ext>
          </c:extLst>
        </c:ser>
        <c:ser>
          <c:idx val="3"/>
          <c:order val="3"/>
          <c:tx>
            <c:strRef>
              <c:f>'Modelo de Negocios'!$J$20</c:f>
              <c:strCache>
                <c:ptCount val="1"/>
                <c:pt idx="0">
                  <c:v>30 - 39</c:v>
                </c:pt>
              </c:strCache>
            </c:strRef>
          </c:tx>
          <c:invertIfNegative val="0"/>
          <c:cat>
            <c:numRef>
              <c:f>'Modelo de Negocios'!$A$21:$A$31</c:f>
              <c:numCache>
                <c:formatCode>"₡"#,##0.00</c:formatCode>
                <c:ptCount val="11"/>
                <c:pt idx="0">
                  <c:v>1000</c:v>
                </c:pt>
                <c:pt idx="1">
                  <c:v>2000</c:v>
                </c:pt>
                <c:pt idx="2">
                  <c:v>3000</c:v>
                </c:pt>
              </c:numCache>
            </c:numRef>
          </c:cat>
          <c:val>
            <c:numRef>
              <c:f>'Modelo de Negocios'!$J$21:$J$31</c:f>
              <c:numCache>
                <c:formatCode>General</c:formatCode>
                <c:ptCount val="11"/>
                <c:pt idx="1">
                  <c:v>6</c:v>
                </c:pt>
                <c:pt idx="2">
                  <c:v>5</c:v>
                </c:pt>
              </c:numCache>
            </c:numRef>
          </c:val>
          <c:extLst>
            <c:ext xmlns:c16="http://schemas.microsoft.com/office/drawing/2014/chart" uri="{C3380CC4-5D6E-409C-BE32-E72D297353CC}">
              <c16:uniqueId val="{00000003-A689-41A5-9EDD-32FB5ECFAF99}"/>
            </c:ext>
          </c:extLst>
        </c:ser>
        <c:ser>
          <c:idx val="4"/>
          <c:order val="4"/>
          <c:tx>
            <c:strRef>
              <c:f>'Modelo de Negocios'!$K$20</c:f>
              <c:strCache>
                <c:ptCount val="1"/>
                <c:pt idx="0">
                  <c:v>40 - 49</c:v>
                </c:pt>
              </c:strCache>
            </c:strRef>
          </c:tx>
          <c:invertIfNegative val="0"/>
          <c:cat>
            <c:numRef>
              <c:f>'Modelo de Negocios'!$A$21:$A$31</c:f>
              <c:numCache>
                <c:formatCode>"₡"#,##0.00</c:formatCode>
                <c:ptCount val="11"/>
                <c:pt idx="0">
                  <c:v>1000</c:v>
                </c:pt>
                <c:pt idx="1">
                  <c:v>2000</c:v>
                </c:pt>
                <c:pt idx="2">
                  <c:v>3000</c:v>
                </c:pt>
              </c:numCache>
            </c:numRef>
          </c:cat>
          <c:val>
            <c:numRef>
              <c:f>'Modelo de Negocios'!$K$21:$K$31</c:f>
              <c:numCache>
                <c:formatCode>General</c:formatCode>
                <c:ptCount val="11"/>
                <c:pt idx="0">
                  <c:v>4</c:v>
                </c:pt>
                <c:pt idx="1">
                  <c:v>6</c:v>
                </c:pt>
                <c:pt idx="2">
                  <c:v>1</c:v>
                </c:pt>
              </c:numCache>
            </c:numRef>
          </c:val>
          <c:extLst>
            <c:ext xmlns:c16="http://schemas.microsoft.com/office/drawing/2014/chart" uri="{C3380CC4-5D6E-409C-BE32-E72D297353CC}">
              <c16:uniqueId val="{00000004-A689-41A5-9EDD-32FB5ECFAF99}"/>
            </c:ext>
          </c:extLst>
        </c:ser>
        <c:ser>
          <c:idx val="5"/>
          <c:order val="5"/>
          <c:tx>
            <c:strRef>
              <c:f>'Modelo de Negocios'!$L$20</c:f>
              <c:strCache>
                <c:ptCount val="1"/>
                <c:pt idx="0">
                  <c:v>50 - 59</c:v>
                </c:pt>
              </c:strCache>
            </c:strRef>
          </c:tx>
          <c:invertIfNegative val="0"/>
          <c:cat>
            <c:numRef>
              <c:f>'Modelo de Negocios'!$A$21:$A$31</c:f>
              <c:numCache>
                <c:formatCode>"₡"#,##0.00</c:formatCode>
                <c:ptCount val="11"/>
                <c:pt idx="0">
                  <c:v>1000</c:v>
                </c:pt>
                <c:pt idx="1">
                  <c:v>2000</c:v>
                </c:pt>
                <c:pt idx="2">
                  <c:v>3000</c:v>
                </c:pt>
              </c:numCache>
            </c:numRef>
          </c:cat>
          <c:val>
            <c:numRef>
              <c:f>'Modelo de Negocios'!$L$21:$L$31</c:f>
              <c:numCache>
                <c:formatCode>General</c:formatCode>
                <c:ptCount val="11"/>
              </c:numCache>
            </c:numRef>
          </c:val>
          <c:extLst>
            <c:ext xmlns:c16="http://schemas.microsoft.com/office/drawing/2014/chart" uri="{C3380CC4-5D6E-409C-BE32-E72D297353CC}">
              <c16:uniqueId val="{00000005-A689-41A5-9EDD-32FB5ECFAF99}"/>
            </c:ext>
          </c:extLst>
        </c:ser>
        <c:ser>
          <c:idx val="6"/>
          <c:order val="6"/>
          <c:tx>
            <c:strRef>
              <c:f>'Modelo de Negocios'!$M$20</c:f>
              <c:strCache>
                <c:ptCount val="1"/>
                <c:pt idx="0">
                  <c:v>60 o más</c:v>
                </c:pt>
              </c:strCache>
            </c:strRef>
          </c:tx>
          <c:invertIfNegative val="0"/>
          <c:cat>
            <c:numRef>
              <c:f>'Modelo de Negocios'!$A$21:$A$31</c:f>
              <c:numCache>
                <c:formatCode>"₡"#,##0.00</c:formatCode>
                <c:ptCount val="11"/>
                <c:pt idx="0">
                  <c:v>1000</c:v>
                </c:pt>
                <c:pt idx="1">
                  <c:v>2000</c:v>
                </c:pt>
                <c:pt idx="2">
                  <c:v>3000</c:v>
                </c:pt>
              </c:numCache>
            </c:numRef>
          </c:cat>
          <c:val>
            <c:numRef>
              <c:f>'Modelo de Negocios'!$M$21:$M$31</c:f>
              <c:numCache>
                <c:formatCode>General</c:formatCode>
                <c:ptCount val="11"/>
              </c:numCache>
            </c:numRef>
          </c:val>
          <c:extLst>
            <c:ext xmlns:c16="http://schemas.microsoft.com/office/drawing/2014/chart" uri="{C3380CC4-5D6E-409C-BE32-E72D297353CC}">
              <c16:uniqueId val="{00000006-A689-41A5-9EDD-32FB5ECFAF99}"/>
            </c:ext>
          </c:extLst>
        </c:ser>
        <c:dLbls>
          <c:showLegendKey val="0"/>
          <c:showVal val="0"/>
          <c:showCatName val="0"/>
          <c:showSerName val="0"/>
          <c:showPercent val="0"/>
          <c:showBubbleSize val="0"/>
        </c:dLbls>
        <c:gapWidth val="150"/>
        <c:overlap val="100"/>
        <c:axId val="-1191856800"/>
        <c:axId val="-1488673712"/>
      </c:barChart>
      <c:catAx>
        <c:axId val="-1191856800"/>
        <c:scaling>
          <c:orientation val="minMax"/>
        </c:scaling>
        <c:delete val="0"/>
        <c:axPos val="b"/>
        <c:title>
          <c:tx>
            <c:rich>
              <a:bodyPr/>
              <a:lstStyle/>
              <a:p>
                <a:pPr>
                  <a:defRPr/>
                </a:pPr>
                <a:r>
                  <a:rPr lang="es-ES"/>
                  <a:t>Precios</a:t>
                </a:r>
              </a:p>
            </c:rich>
          </c:tx>
          <c:overlay val="0"/>
        </c:title>
        <c:numFmt formatCode="&quot;₡&quot;#,##0.00" sourceLinked="1"/>
        <c:majorTickMark val="out"/>
        <c:minorTickMark val="none"/>
        <c:tickLblPos val="nextTo"/>
        <c:crossAx val="-1488673712"/>
        <c:crosses val="autoZero"/>
        <c:auto val="1"/>
        <c:lblAlgn val="ctr"/>
        <c:lblOffset val="100"/>
        <c:noMultiLvlLbl val="0"/>
      </c:catAx>
      <c:valAx>
        <c:axId val="-1488673712"/>
        <c:scaling>
          <c:orientation val="minMax"/>
        </c:scaling>
        <c:delete val="0"/>
        <c:axPos val="l"/>
        <c:title>
          <c:tx>
            <c:rich>
              <a:bodyPr rot="-5400000" vert="horz"/>
              <a:lstStyle/>
              <a:p>
                <a:pPr>
                  <a:defRPr/>
                </a:pPr>
                <a:r>
                  <a:rPr lang="es-ES"/>
                  <a:t>Porcentaje</a:t>
                </a:r>
              </a:p>
            </c:rich>
          </c:tx>
          <c:overlay val="0"/>
        </c:title>
        <c:numFmt formatCode="0%" sourceLinked="1"/>
        <c:majorTickMark val="out"/>
        <c:minorTickMark val="none"/>
        <c:tickLblPos val="nextTo"/>
        <c:crossAx val="-11918568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lineChart>
        <c:grouping val="standard"/>
        <c:varyColors val="0"/>
        <c:ser>
          <c:idx val="1"/>
          <c:order val="0"/>
          <c:tx>
            <c:strRef>
              <c:f>'Modelo de Negocios'!$P$20</c:f>
              <c:strCache>
                <c:ptCount val="1"/>
                <c:pt idx="0">
                  <c:v>Ganancia</c:v>
                </c:pt>
              </c:strCache>
            </c:strRef>
          </c:tx>
          <c:cat>
            <c:numRef>
              <c:f>'Modelo de Negocios'!$A$21:$A$31</c:f>
              <c:numCache>
                <c:formatCode>"₡"#,##0.00</c:formatCode>
                <c:ptCount val="11"/>
                <c:pt idx="0">
                  <c:v>1000</c:v>
                </c:pt>
                <c:pt idx="1">
                  <c:v>2000</c:v>
                </c:pt>
                <c:pt idx="2">
                  <c:v>3000</c:v>
                </c:pt>
              </c:numCache>
            </c:numRef>
          </c:cat>
          <c:val>
            <c:numRef>
              <c:f>'Modelo de Negocios'!$P$21:$P$31</c:f>
              <c:numCache>
                <c:formatCode>"₡"#,##0.00</c:formatCode>
                <c:ptCount val="11"/>
                <c:pt idx="0">
                  <c:v>13300.759999999995</c:v>
                </c:pt>
                <c:pt idx="1">
                  <c:v>88908.82</c:v>
                </c:pt>
                <c:pt idx="2">
                  <c:v>51711.839999999997</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CF04-4059-B3C6-A0309EB4B635}"/>
            </c:ext>
          </c:extLst>
        </c:ser>
        <c:dLbls>
          <c:showLegendKey val="0"/>
          <c:showVal val="0"/>
          <c:showCatName val="0"/>
          <c:showSerName val="0"/>
          <c:showPercent val="0"/>
          <c:showBubbleSize val="0"/>
        </c:dLbls>
        <c:marker val="1"/>
        <c:smooth val="0"/>
        <c:axId val="-1249782960"/>
        <c:axId val="-1249781328"/>
      </c:lineChart>
      <c:catAx>
        <c:axId val="-1249782960"/>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249781328"/>
        <c:crosses val="autoZero"/>
        <c:auto val="1"/>
        <c:lblAlgn val="ctr"/>
        <c:lblOffset val="100"/>
        <c:noMultiLvlLbl val="0"/>
      </c:catAx>
      <c:valAx>
        <c:axId val="-1249781328"/>
        <c:scaling>
          <c:orientation val="minMax"/>
        </c:scaling>
        <c:delete val="0"/>
        <c:axPos val="l"/>
        <c:title>
          <c:tx>
            <c:rich>
              <a:bodyPr/>
              <a:lstStyle/>
              <a:p>
                <a:pPr>
                  <a:defRPr/>
                </a:pPr>
                <a:r>
                  <a:rPr lang="es-ES"/>
                  <a:t>Ganancia</a:t>
                </a:r>
              </a:p>
            </c:rich>
          </c:tx>
          <c:overlay val="0"/>
        </c:title>
        <c:numFmt formatCode="&quot;₡&quot;#,##0.00" sourceLinked="1"/>
        <c:majorTickMark val="none"/>
        <c:minorTickMark val="none"/>
        <c:tickLblPos val="nextTo"/>
        <c:spPr>
          <a:ln>
            <a:noFill/>
          </a:ln>
        </c:spPr>
        <c:crossAx val="-12497829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81EB79-047A-44F2-BC9C-A94C3A1BB215}">
  <ds:schemaRefs>
    <ds:schemaRef ds:uri="http://schemas.microsoft.com/sharepoint/v3/contenttype/forms"/>
  </ds:schemaRefs>
</ds:datastoreItem>
</file>

<file path=customXml/itemProps2.xml><?xml version="1.0" encoding="utf-8"?>
<ds:datastoreItem xmlns:ds="http://schemas.openxmlformats.org/officeDocument/2006/customXml" ds:itemID="{1BCB80AB-B4AC-487B-8429-B4D5B45B998B}">
  <ds:schemaRefs>
    <ds:schemaRef ds:uri="http://schemas.openxmlformats.org/officeDocument/2006/bibliography"/>
  </ds:schemaRefs>
</ds:datastoreItem>
</file>

<file path=customXml/itemProps3.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30</Pages>
  <Words>4890</Words>
  <Characters>26895</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Vargas</dc:creator>
  <cp:keywords/>
  <dc:description/>
  <cp:lastModifiedBy>User</cp:lastModifiedBy>
  <cp:revision>13</cp:revision>
  <cp:lastPrinted>2022-11-15T20:43:00Z</cp:lastPrinted>
  <dcterms:created xsi:type="dcterms:W3CDTF">2023-03-02T05:59:00Z</dcterms:created>
  <dcterms:modified xsi:type="dcterms:W3CDTF">2024-08-22T15:19:00Z</dcterms:modified>
</cp:coreProperties>
</file>