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9038D" w14:textId="6260F959" w:rsidR="0021224C" w:rsidRDefault="0021224C" w:rsidP="006416E7">
      <w:pPr>
        <w:spacing w:after="200" w:line="276" w:lineRule="auto"/>
        <w:rPr>
          <w:b/>
          <w:bCs/>
          <w:sz w:val="24"/>
          <w:szCs w:val="24"/>
        </w:rPr>
      </w:pPr>
    </w:p>
    <w:p w14:paraId="21B603DF" w14:textId="5BDEDD8C" w:rsidR="0021224C" w:rsidRDefault="005B4879" w:rsidP="005B4879">
      <w:pPr>
        <w:jc w:val="center"/>
        <w:rPr>
          <w:rFonts w:ascii="Times New Roman" w:hAnsi="Times New Roman" w:cs="Times New Roman"/>
          <w:b/>
          <w:bCs/>
          <w:sz w:val="28"/>
          <w:szCs w:val="28"/>
        </w:rPr>
      </w:pPr>
      <w:r>
        <w:rPr>
          <w:rFonts w:ascii="Times New Roman" w:hAnsi="Times New Roman" w:cs="Times New Roman"/>
          <w:b/>
          <w:bCs/>
          <w:sz w:val="28"/>
          <w:szCs w:val="28"/>
        </w:rPr>
        <w:t xml:space="preserve">Colegio </w:t>
      </w:r>
      <w:proofErr w:type="spellStart"/>
      <w:r>
        <w:rPr>
          <w:rFonts w:ascii="Times New Roman" w:hAnsi="Times New Roman" w:cs="Times New Roman"/>
          <w:b/>
          <w:bCs/>
          <w:sz w:val="28"/>
          <w:szCs w:val="28"/>
        </w:rPr>
        <w:t>Tecnico</w:t>
      </w:r>
      <w:proofErr w:type="spellEnd"/>
      <w:r>
        <w:rPr>
          <w:rFonts w:ascii="Times New Roman" w:hAnsi="Times New Roman" w:cs="Times New Roman"/>
          <w:b/>
          <w:bCs/>
          <w:sz w:val="28"/>
          <w:szCs w:val="28"/>
        </w:rPr>
        <w:t xml:space="preserve"> Profesional Las Palmitas</w:t>
      </w:r>
    </w:p>
    <w:p w14:paraId="1E66BE65" w14:textId="0B7FE820" w:rsidR="005B4879" w:rsidRDefault="005B4879" w:rsidP="005B4879">
      <w:pPr>
        <w:jc w:val="center"/>
        <w:rPr>
          <w:rFonts w:ascii="Times New Roman" w:hAnsi="Times New Roman" w:cs="Times New Roman"/>
          <w:b/>
          <w:bCs/>
          <w:sz w:val="28"/>
          <w:szCs w:val="28"/>
        </w:rPr>
      </w:pPr>
      <w:bookmarkStart w:id="0" w:name="_Hlk174452884"/>
      <w:bookmarkEnd w:id="0"/>
      <w:r>
        <w:rPr>
          <w:rFonts w:ascii="Times New Roman" w:hAnsi="Times New Roman" w:cs="Times New Roman"/>
          <w:b/>
          <w:bCs/>
          <w:sz w:val="28"/>
          <w:szCs w:val="28"/>
        </w:rPr>
        <w:t xml:space="preserve">Junior </w:t>
      </w:r>
      <w:proofErr w:type="spellStart"/>
      <w:r>
        <w:rPr>
          <w:rFonts w:ascii="Times New Roman" w:hAnsi="Times New Roman" w:cs="Times New Roman"/>
          <w:b/>
          <w:bCs/>
          <w:sz w:val="28"/>
          <w:szCs w:val="28"/>
        </w:rPr>
        <w:t>Achi</w:t>
      </w:r>
      <w:r w:rsidR="00BF5971">
        <w:rPr>
          <w:rFonts w:ascii="Times New Roman" w:hAnsi="Times New Roman" w:cs="Times New Roman"/>
          <w:b/>
          <w:bCs/>
          <w:sz w:val="28"/>
          <w:szCs w:val="28"/>
        </w:rPr>
        <w:t>e</w:t>
      </w:r>
      <w:r>
        <w:rPr>
          <w:rFonts w:ascii="Times New Roman" w:hAnsi="Times New Roman" w:cs="Times New Roman"/>
          <w:b/>
          <w:bCs/>
          <w:sz w:val="28"/>
          <w:szCs w:val="28"/>
        </w:rPr>
        <w:t>vement</w:t>
      </w:r>
      <w:proofErr w:type="spellEnd"/>
      <w:r>
        <w:rPr>
          <w:rFonts w:ascii="Times New Roman" w:hAnsi="Times New Roman" w:cs="Times New Roman"/>
          <w:b/>
          <w:bCs/>
          <w:sz w:val="28"/>
          <w:szCs w:val="28"/>
        </w:rPr>
        <w:t xml:space="preserve"> Costa Rica</w:t>
      </w:r>
    </w:p>
    <w:p w14:paraId="0478BA71" w14:textId="383AEA8F" w:rsidR="005B4879" w:rsidRDefault="005B4879" w:rsidP="005B4879">
      <w:pPr>
        <w:jc w:val="center"/>
        <w:rPr>
          <w:rFonts w:ascii="Times New Roman" w:hAnsi="Times New Roman" w:cs="Times New Roman"/>
          <w:b/>
          <w:bCs/>
          <w:sz w:val="28"/>
          <w:szCs w:val="28"/>
        </w:rPr>
      </w:pPr>
      <w:r>
        <w:rPr>
          <w:rFonts w:ascii="Times New Roman" w:hAnsi="Times New Roman" w:cs="Times New Roman"/>
          <w:b/>
          <w:bCs/>
          <w:sz w:val="28"/>
          <w:szCs w:val="28"/>
        </w:rPr>
        <w:t>La Compañía 2024</w:t>
      </w:r>
    </w:p>
    <w:p w14:paraId="47455434" w14:textId="589DCFD4" w:rsidR="00AC5249" w:rsidRDefault="00AC5249" w:rsidP="005B4879">
      <w:pPr>
        <w:jc w:val="center"/>
        <w:rPr>
          <w:rFonts w:ascii="Times New Roman" w:hAnsi="Times New Roman" w:cs="Times New Roman"/>
          <w:b/>
          <w:bCs/>
          <w:sz w:val="28"/>
          <w:szCs w:val="28"/>
        </w:rPr>
      </w:pPr>
      <w:r>
        <w:rPr>
          <w:rFonts w:ascii="Times New Roman" w:hAnsi="Times New Roman" w:cs="Times New Roman"/>
          <w:b/>
          <w:bCs/>
          <w:sz w:val="28"/>
          <w:szCs w:val="28"/>
        </w:rPr>
        <w:t>Plan de Negocios</w:t>
      </w:r>
    </w:p>
    <w:p w14:paraId="5EBF4479" w14:textId="4C45E353" w:rsidR="0021224C" w:rsidRDefault="0021224C">
      <w:pPr>
        <w:rPr>
          <w:b/>
          <w:bCs/>
          <w:sz w:val="28"/>
          <w:szCs w:val="28"/>
        </w:rPr>
      </w:pPr>
    </w:p>
    <w:p w14:paraId="6AB2B437" w14:textId="3E74DD92" w:rsidR="0021224C" w:rsidRPr="006416E7" w:rsidRDefault="000D25CC">
      <w:pPr>
        <w:jc w:val="center"/>
        <w:rPr>
          <w:rFonts w:ascii="Times New Roman" w:hAnsi="Times New Roman" w:cs="Times New Roman"/>
          <w:b/>
          <w:bCs/>
          <w:sz w:val="28"/>
          <w:szCs w:val="28"/>
        </w:rPr>
      </w:pPr>
      <w:r w:rsidRPr="006416E7">
        <w:rPr>
          <w:rFonts w:ascii="Times New Roman" w:hAnsi="Times New Roman" w:cs="Times New Roman"/>
          <w:b/>
          <w:bCs/>
          <w:sz w:val="28"/>
          <w:szCs w:val="28"/>
        </w:rPr>
        <w:t>Nombre del proyecto</w:t>
      </w:r>
    </w:p>
    <w:p w14:paraId="64B88F26" w14:textId="79775072" w:rsidR="0021224C" w:rsidRDefault="000D25CC">
      <w:pPr>
        <w:jc w:val="center"/>
        <w:rPr>
          <w:rFonts w:ascii="Times New Roman" w:hAnsi="Times New Roman" w:cs="Times New Roman"/>
          <w:sz w:val="28"/>
          <w:szCs w:val="28"/>
        </w:rPr>
      </w:pPr>
      <w:proofErr w:type="spellStart"/>
      <w:r w:rsidRPr="006416E7">
        <w:rPr>
          <w:rFonts w:ascii="Times New Roman" w:hAnsi="Times New Roman" w:cs="Times New Roman"/>
          <w:sz w:val="28"/>
          <w:szCs w:val="28"/>
        </w:rPr>
        <w:t>TICOBiohep</w:t>
      </w:r>
      <w:proofErr w:type="spellEnd"/>
    </w:p>
    <w:p w14:paraId="42E11D71" w14:textId="0B184AEF" w:rsidR="005B4879" w:rsidRPr="006416E7" w:rsidRDefault="005B4879">
      <w:pPr>
        <w:jc w:val="center"/>
        <w:rPr>
          <w:rFonts w:ascii="Times New Roman" w:hAnsi="Times New Roman" w:cs="Times New Roman"/>
          <w:sz w:val="28"/>
          <w:szCs w:val="28"/>
        </w:rPr>
      </w:pPr>
    </w:p>
    <w:p w14:paraId="17589799" w14:textId="77777777" w:rsidR="0021224C" w:rsidRPr="006416E7" w:rsidRDefault="000D25CC">
      <w:pPr>
        <w:jc w:val="center"/>
        <w:rPr>
          <w:rFonts w:ascii="Times New Roman" w:hAnsi="Times New Roman" w:cs="Times New Roman"/>
          <w:b/>
          <w:bCs/>
          <w:sz w:val="28"/>
          <w:szCs w:val="28"/>
        </w:rPr>
      </w:pPr>
      <w:r w:rsidRPr="006416E7">
        <w:rPr>
          <w:rFonts w:ascii="Times New Roman" w:hAnsi="Times New Roman" w:cs="Times New Roman"/>
          <w:b/>
          <w:bCs/>
          <w:sz w:val="28"/>
          <w:szCs w:val="28"/>
        </w:rPr>
        <w:t>Nombres de los integrantes</w:t>
      </w:r>
    </w:p>
    <w:p w14:paraId="4F6C3E1D" w14:textId="44F8C4B4" w:rsidR="008400E0" w:rsidRPr="00BF5971" w:rsidRDefault="000D25CC" w:rsidP="00BF5971">
      <w:pPr>
        <w:jc w:val="center"/>
        <w:rPr>
          <w:rFonts w:ascii="Bahnschrift Condensed" w:hAnsi="Bahnschrift Condensed" w:cs="Arial"/>
          <w:sz w:val="24"/>
          <w:szCs w:val="24"/>
        </w:rPr>
      </w:pPr>
      <w:r>
        <w:rPr>
          <w:rFonts w:ascii="Bahnschrift Condensed" w:hAnsi="Bahnschrift Condensed" w:cs="Arial"/>
          <w:sz w:val="24"/>
          <w:szCs w:val="24"/>
        </w:rPr>
        <w:t xml:space="preserve">Ashley Michelle Amador Chevez       </w:t>
      </w:r>
      <w:proofErr w:type="spellStart"/>
      <w:proofErr w:type="gramStart"/>
      <w:r>
        <w:rPr>
          <w:rFonts w:ascii="Bahnschrift Condensed" w:hAnsi="Bahnschrift Condensed" w:cs="Arial"/>
          <w:sz w:val="24"/>
          <w:szCs w:val="24"/>
        </w:rPr>
        <w:t>Yarolin</w:t>
      </w:r>
      <w:proofErr w:type="spellEnd"/>
      <w:r>
        <w:rPr>
          <w:rFonts w:ascii="Bahnschrift Condensed" w:hAnsi="Bahnschrift Condensed" w:cs="Arial"/>
          <w:sz w:val="24"/>
          <w:szCs w:val="24"/>
        </w:rPr>
        <w:t xml:space="preserve">  Akira</w:t>
      </w:r>
      <w:proofErr w:type="gramEnd"/>
      <w:r>
        <w:rPr>
          <w:rFonts w:ascii="Bahnschrift Condensed" w:hAnsi="Bahnschrift Condensed" w:cs="Arial"/>
          <w:sz w:val="24"/>
          <w:szCs w:val="24"/>
        </w:rPr>
        <w:t xml:space="preserve"> Zamora Trejos</w:t>
      </w:r>
    </w:p>
    <w:p w14:paraId="27828B04" w14:textId="5E760B57" w:rsidR="0021224C" w:rsidRDefault="000D25CC" w:rsidP="006416E7">
      <w:pPr>
        <w:jc w:val="center"/>
        <w:rPr>
          <w:rFonts w:ascii="Bahnschrift Condensed" w:hAnsi="Bahnschrift Condensed" w:cs="Arial"/>
          <w:sz w:val="24"/>
          <w:szCs w:val="24"/>
        </w:rPr>
      </w:pPr>
      <w:r>
        <w:rPr>
          <w:rFonts w:ascii="Bahnschrift Condensed" w:hAnsi="Bahnschrift Condensed" w:cs="Arial"/>
          <w:sz w:val="24"/>
          <w:szCs w:val="24"/>
        </w:rPr>
        <w:t xml:space="preserve"> </w:t>
      </w:r>
      <w:proofErr w:type="spellStart"/>
      <w:r>
        <w:rPr>
          <w:rFonts w:ascii="Bahnschrift Condensed" w:hAnsi="Bahnschrift Condensed" w:cs="Arial"/>
          <w:sz w:val="24"/>
          <w:szCs w:val="24"/>
        </w:rPr>
        <w:t>Keithy</w:t>
      </w:r>
      <w:proofErr w:type="spellEnd"/>
      <w:r>
        <w:rPr>
          <w:rFonts w:ascii="Bahnschrift Condensed" w:hAnsi="Bahnschrift Condensed" w:cs="Arial"/>
          <w:sz w:val="24"/>
          <w:szCs w:val="24"/>
        </w:rPr>
        <w:t xml:space="preserve"> Sofia Monge Mora            </w:t>
      </w:r>
      <w:r w:rsidR="006416E7">
        <w:rPr>
          <w:rFonts w:ascii="Bahnschrift Condensed" w:hAnsi="Bahnschrift Condensed" w:cs="Arial"/>
          <w:sz w:val="24"/>
          <w:szCs w:val="24"/>
        </w:rPr>
        <w:t xml:space="preserve">  </w:t>
      </w:r>
      <w:r>
        <w:rPr>
          <w:rFonts w:ascii="Bahnschrift Condensed" w:hAnsi="Bahnschrift Condensed" w:cs="Arial"/>
          <w:sz w:val="24"/>
          <w:szCs w:val="24"/>
        </w:rPr>
        <w:t xml:space="preserve">      Maykel Adrián Esquivel Pérez        </w:t>
      </w:r>
    </w:p>
    <w:p w14:paraId="561BF058" w14:textId="16783E7E" w:rsidR="0021224C" w:rsidRDefault="006416E7">
      <w:pPr>
        <w:ind w:firstLineChars="500" w:firstLine="1200"/>
        <w:jc w:val="both"/>
        <w:rPr>
          <w:rFonts w:ascii="Bahnschrift Condensed" w:hAnsi="Bahnschrift Condensed" w:cs="Arial"/>
          <w:sz w:val="24"/>
          <w:szCs w:val="24"/>
        </w:rPr>
      </w:pPr>
      <w:r>
        <w:rPr>
          <w:rFonts w:ascii="Bahnschrift Condensed" w:hAnsi="Bahnschrift Condensed" w:cs="Arial"/>
          <w:sz w:val="24"/>
          <w:szCs w:val="24"/>
        </w:rPr>
        <w:t xml:space="preserve">                  </w:t>
      </w:r>
      <w:r w:rsidR="00987ED1">
        <w:rPr>
          <w:rFonts w:ascii="Bahnschrift Condensed" w:hAnsi="Bahnschrift Condensed" w:cs="Arial"/>
          <w:sz w:val="24"/>
          <w:szCs w:val="24"/>
        </w:rPr>
        <w:t>Maritza Daniela</w:t>
      </w:r>
      <w:r w:rsidR="000D25CC">
        <w:rPr>
          <w:rFonts w:ascii="Bahnschrift Condensed" w:hAnsi="Bahnschrift Condensed" w:cs="Arial"/>
          <w:sz w:val="24"/>
          <w:szCs w:val="24"/>
        </w:rPr>
        <w:t xml:space="preserve"> Pérez Hernández    </w:t>
      </w:r>
      <w:proofErr w:type="spellStart"/>
      <w:r w:rsidR="000D25CC">
        <w:rPr>
          <w:rFonts w:ascii="Bahnschrift Condensed" w:hAnsi="Bahnschrift Condensed" w:cs="Arial"/>
          <w:sz w:val="24"/>
          <w:szCs w:val="24"/>
        </w:rPr>
        <w:t>Marvely</w:t>
      </w:r>
      <w:proofErr w:type="spellEnd"/>
      <w:r w:rsidR="000D25CC">
        <w:rPr>
          <w:rFonts w:ascii="Bahnschrift Condensed" w:hAnsi="Bahnschrift Condensed" w:cs="Arial"/>
          <w:sz w:val="24"/>
          <w:szCs w:val="24"/>
        </w:rPr>
        <w:t xml:space="preserve"> Cárdenas Molina</w:t>
      </w:r>
    </w:p>
    <w:p w14:paraId="08E03C49" w14:textId="6230BA1B" w:rsidR="0021224C" w:rsidRDefault="006416E7">
      <w:pPr>
        <w:ind w:firstLineChars="500" w:firstLine="1200"/>
        <w:jc w:val="both"/>
        <w:rPr>
          <w:rFonts w:ascii="Bahnschrift Condensed" w:hAnsi="Bahnschrift Condensed" w:cs="Arial"/>
          <w:sz w:val="24"/>
          <w:szCs w:val="24"/>
        </w:rPr>
      </w:pPr>
      <w:r>
        <w:rPr>
          <w:rFonts w:ascii="Bahnschrift Condensed" w:hAnsi="Bahnschrift Condensed" w:cs="Arial"/>
          <w:sz w:val="24"/>
          <w:szCs w:val="24"/>
        </w:rPr>
        <w:t xml:space="preserve">                  </w:t>
      </w:r>
      <w:proofErr w:type="spellStart"/>
      <w:r w:rsidR="000D25CC">
        <w:rPr>
          <w:rFonts w:ascii="Bahnschrift Condensed" w:hAnsi="Bahnschrift Condensed" w:cs="Arial"/>
          <w:sz w:val="24"/>
          <w:szCs w:val="24"/>
        </w:rPr>
        <w:t>Wenzel</w:t>
      </w:r>
      <w:proofErr w:type="spellEnd"/>
      <w:r w:rsidR="000D25CC">
        <w:rPr>
          <w:rFonts w:ascii="Bahnschrift Condensed" w:hAnsi="Bahnschrift Condensed" w:cs="Arial"/>
          <w:sz w:val="24"/>
          <w:szCs w:val="24"/>
        </w:rPr>
        <w:t xml:space="preserve"> </w:t>
      </w:r>
      <w:proofErr w:type="spellStart"/>
      <w:r w:rsidR="000D25CC">
        <w:rPr>
          <w:rFonts w:ascii="Bahnschrift Condensed" w:hAnsi="Bahnschrift Condensed" w:cs="Arial"/>
          <w:sz w:val="24"/>
          <w:szCs w:val="24"/>
        </w:rPr>
        <w:t>Duein</w:t>
      </w:r>
      <w:proofErr w:type="spellEnd"/>
      <w:r w:rsidR="000D25CC">
        <w:rPr>
          <w:rFonts w:ascii="Bahnschrift Condensed" w:hAnsi="Bahnschrift Condensed" w:cs="Arial"/>
          <w:sz w:val="24"/>
          <w:szCs w:val="24"/>
        </w:rPr>
        <w:t xml:space="preserve"> García Ortiz                 Alison Nicol </w:t>
      </w:r>
      <w:proofErr w:type="spellStart"/>
      <w:r w:rsidR="000D25CC">
        <w:rPr>
          <w:rFonts w:ascii="Bahnschrift Condensed" w:hAnsi="Bahnschrift Condensed" w:cs="Arial"/>
          <w:sz w:val="24"/>
          <w:szCs w:val="24"/>
        </w:rPr>
        <w:t>Aroz</w:t>
      </w:r>
      <w:proofErr w:type="spellEnd"/>
      <w:r w:rsidR="000D25CC">
        <w:rPr>
          <w:rFonts w:ascii="Bahnschrift Condensed" w:hAnsi="Bahnschrift Condensed" w:cs="Arial"/>
          <w:sz w:val="24"/>
          <w:szCs w:val="24"/>
        </w:rPr>
        <w:t xml:space="preserve"> Gallo</w:t>
      </w:r>
    </w:p>
    <w:p w14:paraId="1D75679B" w14:textId="02608E81" w:rsidR="0021224C" w:rsidRDefault="006416E7">
      <w:pPr>
        <w:ind w:firstLineChars="500" w:firstLine="1200"/>
        <w:jc w:val="both"/>
        <w:rPr>
          <w:rFonts w:ascii="Bahnschrift Condensed" w:hAnsi="Bahnschrift Condensed" w:cs="Arial"/>
          <w:sz w:val="24"/>
          <w:szCs w:val="24"/>
        </w:rPr>
      </w:pPr>
      <w:r>
        <w:rPr>
          <w:rFonts w:ascii="Bahnschrift Condensed" w:hAnsi="Bahnschrift Condensed" w:cs="Arial"/>
          <w:sz w:val="24"/>
          <w:szCs w:val="24"/>
        </w:rPr>
        <w:t xml:space="preserve">                 </w:t>
      </w:r>
      <w:r w:rsidR="000D25CC">
        <w:rPr>
          <w:rFonts w:ascii="Bahnschrift Condensed" w:hAnsi="Bahnschrift Condensed" w:cs="Arial"/>
          <w:sz w:val="24"/>
          <w:szCs w:val="24"/>
        </w:rPr>
        <w:t>Nicol Naomi Vega Sancho                  Paola Michelle Zúñiga Porras</w:t>
      </w:r>
    </w:p>
    <w:p w14:paraId="3C1469CB" w14:textId="50A634DD" w:rsidR="0021224C" w:rsidRDefault="006416E7" w:rsidP="006416E7">
      <w:pPr>
        <w:rPr>
          <w:rFonts w:ascii="Bahnschrift Condensed" w:hAnsi="Bahnschrift Condensed" w:cs="Arial"/>
          <w:sz w:val="24"/>
          <w:szCs w:val="24"/>
        </w:rPr>
      </w:pPr>
      <w:r>
        <w:rPr>
          <w:rFonts w:ascii="Bahnschrift Condensed" w:hAnsi="Bahnschrift Condensed" w:cs="Arial"/>
          <w:sz w:val="24"/>
          <w:szCs w:val="24"/>
        </w:rPr>
        <w:t xml:space="preserve">                                         </w:t>
      </w:r>
      <w:r w:rsidR="000D25CC">
        <w:rPr>
          <w:rFonts w:ascii="Bahnschrift Condensed" w:hAnsi="Bahnschrift Condensed" w:cs="Arial"/>
          <w:sz w:val="24"/>
          <w:szCs w:val="24"/>
        </w:rPr>
        <w:t xml:space="preserve"> Ashly </w:t>
      </w:r>
      <w:proofErr w:type="spellStart"/>
      <w:r w:rsidR="000D25CC">
        <w:rPr>
          <w:rFonts w:ascii="Bahnschrift Condensed" w:hAnsi="Bahnschrift Condensed" w:cs="Arial"/>
          <w:sz w:val="24"/>
          <w:szCs w:val="24"/>
        </w:rPr>
        <w:t>Yojana</w:t>
      </w:r>
      <w:proofErr w:type="spellEnd"/>
      <w:r w:rsidR="000D25CC">
        <w:rPr>
          <w:rFonts w:ascii="Bahnschrift Condensed" w:hAnsi="Bahnschrift Condensed" w:cs="Arial"/>
          <w:sz w:val="24"/>
          <w:szCs w:val="24"/>
        </w:rPr>
        <w:t xml:space="preserve"> Quintero Montero          </w:t>
      </w:r>
      <w:proofErr w:type="spellStart"/>
      <w:r w:rsidR="000D25CC">
        <w:rPr>
          <w:rFonts w:ascii="Bahnschrift Condensed" w:hAnsi="Bahnschrift Condensed" w:cs="Arial"/>
          <w:sz w:val="24"/>
          <w:szCs w:val="24"/>
        </w:rPr>
        <w:t>Cristhofer</w:t>
      </w:r>
      <w:proofErr w:type="spellEnd"/>
      <w:r w:rsidR="000D25CC">
        <w:rPr>
          <w:rFonts w:ascii="Bahnschrift Condensed" w:hAnsi="Bahnschrift Condensed" w:cs="Arial"/>
          <w:sz w:val="24"/>
          <w:szCs w:val="24"/>
        </w:rPr>
        <w:t xml:space="preserve"> </w:t>
      </w:r>
      <w:proofErr w:type="spellStart"/>
      <w:r w:rsidR="000D25CC">
        <w:rPr>
          <w:rFonts w:ascii="Bahnschrift Condensed" w:hAnsi="Bahnschrift Condensed" w:cs="Arial"/>
          <w:sz w:val="24"/>
          <w:szCs w:val="24"/>
        </w:rPr>
        <w:t>Jose</w:t>
      </w:r>
      <w:proofErr w:type="spellEnd"/>
      <w:r w:rsidR="000D25CC">
        <w:rPr>
          <w:rFonts w:ascii="Bahnschrift Condensed" w:hAnsi="Bahnschrift Condensed" w:cs="Arial"/>
          <w:sz w:val="24"/>
          <w:szCs w:val="24"/>
        </w:rPr>
        <w:t xml:space="preserve"> Herrera Cubillo</w:t>
      </w:r>
    </w:p>
    <w:p w14:paraId="762B6B55" w14:textId="44F9BC6C" w:rsidR="0021224C" w:rsidRDefault="006416E7">
      <w:pPr>
        <w:ind w:firstLineChars="500" w:firstLine="1200"/>
        <w:jc w:val="both"/>
        <w:rPr>
          <w:rFonts w:ascii="Bahnschrift Condensed" w:hAnsi="Bahnschrift Condensed" w:cs="Arial"/>
          <w:sz w:val="24"/>
          <w:szCs w:val="24"/>
        </w:rPr>
      </w:pPr>
      <w:r>
        <w:rPr>
          <w:rFonts w:ascii="Bahnschrift Condensed" w:hAnsi="Bahnschrift Condensed" w:cs="Arial"/>
          <w:sz w:val="24"/>
          <w:szCs w:val="24"/>
        </w:rPr>
        <w:t xml:space="preserve">                 </w:t>
      </w:r>
      <w:r w:rsidR="000D25CC">
        <w:rPr>
          <w:rFonts w:ascii="Bahnschrift Condensed" w:hAnsi="Bahnschrift Condensed" w:cs="Arial"/>
          <w:sz w:val="24"/>
          <w:szCs w:val="24"/>
        </w:rPr>
        <w:t>Estefany Victoria Torres Marín          Kenneth David Zúñiga Juárez</w:t>
      </w:r>
    </w:p>
    <w:p w14:paraId="7AC18CDE" w14:textId="77777777" w:rsidR="0021224C" w:rsidRDefault="000D25CC">
      <w:pPr>
        <w:jc w:val="center"/>
        <w:rPr>
          <w:rFonts w:ascii="Bahnschrift Condensed" w:hAnsi="Bahnschrift Condensed" w:cs="Arial"/>
          <w:sz w:val="24"/>
          <w:szCs w:val="24"/>
        </w:rPr>
      </w:pPr>
      <w:r>
        <w:rPr>
          <w:rFonts w:ascii="Bahnschrift Condensed" w:hAnsi="Bahnschrift Condensed" w:cs="Arial"/>
          <w:sz w:val="24"/>
          <w:szCs w:val="24"/>
        </w:rPr>
        <w:t>Dilan Alfonso Zelaya Mora                  Miriam Andrea Mena Murillo</w:t>
      </w:r>
      <w:bookmarkStart w:id="1" w:name="_Hlk173826214"/>
    </w:p>
    <w:p w14:paraId="6E461D8D" w14:textId="77777777" w:rsidR="0021224C" w:rsidRDefault="000D25CC">
      <w:pPr>
        <w:jc w:val="center"/>
        <w:rPr>
          <w:rFonts w:ascii="Bahnschrift Condensed" w:hAnsi="Bahnschrift Condensed" w:cs="Arial"/>
          <w:sz w:val="24"/>
          <w:szCs w:val="24"/>
        </w:rPr>
      </w:pPr>
      <w:r>
        <w:rPr>
          <w:rFonts w:ascii="Bahnschrift Condensed" w:hAnsi="Bahnschrift Condensed" w:cs="Arial"/>
          <w:sz w:val="24"/>
          <w:szCs w:val="24"/>
        </w:rPr>
        <w:t>María Lorena Paz Mena</w:t>
      </w:r>
    </w:p>
    <w:p w14:paraId="12E8A2A3" w14:textId="77777777" w:rsidR="0021224C" w:rsidRDefault="0021224C">
      <w:pPr>
        <w:jc w:val="center"/>
        <w:rPr>
          <w:rFonts w:ascii="Bahnschrift Condensed" w:hAnsi="Bahnschrift Condensed" w:cs="Arial"/>
          <w:sz w:val="24"/>
          <w:szCs w:val="24"/>
        </w:rPr>
      </w:pPr>
    </w:p>
    <w:p w14:paraId="01B3F6CC" w14:textId="77777777" w:rsidR="0021224C" w:rsidRPr="006416E7" w:rsidRDefault="000D25CC">
      <w:pPr>
        <w:jc w:val="center"/>
        <w:rPr>
          <w:rFonts w:ascii="Times New Roman" w:hAnsi="Times New Roman" w:cs="Times New Roman"/>
          <w:b/>
          <w:bCs/>
          <w:sz w:val="28"/>
          <w:szCs w:val="28"/>
        </w:rPr>
      </w:pPr>
      <w:r w:rsidRPr="006416E7">
        <w:rPr>
          <w:rFonts w:ascii="Times New Roman" w:hAnsi="Times New Roman" w:cs="Times New Roman"/>
          <w:b/>
          <w:bCs/>
          <w:sz w:val="28"/>
          <w:szCs w:val="28"/>
        </w:rPr>
        <w:t>Nombre del tuto</w:t>
      </w:r>
      <w:bookmarkEnd w:id="1"/>
      <w:r w:rsidRPr="006416E7">
        <w:rPr>
          <w:rFonts w:ascii="Times New Roman" w:hAnsi="Times New Roman" w:cs="Times New Roman"/>
          <w:b/>
          <w:bCs/>
          <w:sz w:val="28"/>
          <w:szCs w:val="28"/>
        </w:rPr>
        <w:t xml:space="preserve">r  </w:t>
      </w:r>
    </w:p>
    <w:p w14:paraId="700FB0B2" w14:textId="302D05C1" w:rsidR="0021224C" w:rsidRPr="006416E7" w:rsidRDefault="005B4879">
      <w:pPr>
        <w:jc w:val="center"/>
        <w:rPr>
          <w:rFonts w:ascii="Bahnschrift Condensed" w:hAnsi="Bahnschrift Condensed" w:cs="Arial"/>
          <w:sz w:val="24"/>
          <w:szCs w:val="24"/>
        </w:rPr>
      </w:pPr>
      <w:r>
        <w:rPr>
          <w:rFonts w:ascii="Bahnschrift Condensed" w:hAnsi="Bahnschrift Condensed" w:cs="Arial"/>
          <w:sz w:val="24"/>
          <w:szCs w:val="24"/>
        </w:rPr>
        <w:t xml:space="preserve">Ing. </w:t>
      </w:r>
      <w:r w:rsidR="000D25CC" w:rsidRPr="006416E7">
        <w:rPr>
          <w:rFonts w:ascii="Bahnschrift Condensed" w:hAnsi="Bahnschrift Condensed" w:cs="Arial"/>
          <w:sz w:val="24"/>
          <w:szCs w:val="24"/>
        </w:rPr>
        <w:t xml:space="preserve">Gloriana Acosta Quesada </w:t>
      </w:r>
    </w:p>
    <w:p w14:paraId="2E767203" w14:textId="11009643" w:rsidR="00BF5971" w:rsidRDefault="00BF5971" w:rsidP="008400E0">
      <w:pPr>
        <w:spacing w:after="200" w:line="276" w:lineRule="auto"/>
        <w:rPr>
          <w:rFonts w:ascii="Times New Roman" w:hAnsi="Times New Roman" w:cs="Times New Roman"/>
          <w:b/>
          <w:bCs/>
          <w:sz w:val="28"/>
          <w:szCs w:val="28"/>
        </w:rPr>
      </w:pPr>
    </w:p>
    <w:p w14:paraId="5E915284" w14:textId="77777777" w:rsidR="00BF5971" w:rsidRDefault="00BF5971" w:rsidP="008400E0">
      <w:pPr>
        <w:spacing w:after="200" w:line="276" w:lineRule="auto"/>
        <w:rPr>
          <w:rFonts w:ascii="Times New Roman" w:hAnsi="Times New Roman" w:cs="Times New Roman"/>
          <w:b/>
          <w:bCs/>
          <w:sz w:val="28"/>
          <w:szCs w:val="28"/>
        </w:rPr>
      </w:pPr>
    </w:p>
    <w:p w14:paraId="6DBFD5C9" w14:textId="08178B6A" w:rsidR="00BF5971" w:rsidRDefault="005B4879" w:rsidP="00BF5971">
      <w:pPr>
        <w:spacing w:after="200" w:line="276" w:lineRule="auto"/>
        <w:ind w:left="720" w:hanging="360"/>
        <w:rPr>
          <w:b/>
          <w:bCs/>
          <w:sz w:val="24"/>
          <w:szCs w:val="24"/>
        </w:rPr>
      </w:pPr>
      <w:r>
        <w:rPr>
          <w:rFonts w:ascii="Times New Roman" w:hAnsi="Times New Roman" w:cs="Times New Roman"/>
          <w:b/>
          <w:bCs/>
          <w:sz w:val="28"/>
          <w:szCs w:val="28"/>
        </w:rPr>
        <w:t xml:space="preserve">                                                   Agosto, 2024</w:t>
      </w:r>
    </w:p>
    <w:p w14:paraId="520D5488" w14:textId="43DE5B10" w:rsidR="0021224C" w:rsidRDefault="00460DF3" w:rsidP="00460DF3">
      <w:pPr>
        <w:spacing w:after="200" w:line="276" w:lineRule="auto"/>
        <w:ind w:left="720" w:hanging="360"/>
        <w:jc w:val="center"/>
        <w:rPr>
          <w:b/>
          <w:bCs/>
          <w:sz w:val="24"/>
          <w:szCs w:val="24"/>
        </w:rPr>
      </w:pPr>
      <w:r>
        <w:rPr>
          <w:b/>
          <w:bCs/>
          <w:sz w:val="24"/>
          <w:szCs w:val="24"/>
        </w:rPr>
        <w:lastRenderedPageBreak/>
        <w:t>INDICE GENERAL</w:t>
      </w:r>
    </w:p>
    <w:p w14:paraId="73E9B7B4" w14:textId="461DAB1B" w:rsidR="00987ED1" w:rsidRDefault="00460DF3">
      <w:pPr>
        <w:spacing w:after="200" w:line="276" w:lineRule="auto"/>
        <w:ind w:left="720" w:hanging="360"/>
        <w:rPr>
          <w:b/>
          <w:bCs/>
          <w:sz w:val="24"/>
          <w:szCs w:val="24"/>
        </w:rPr>
      </w:pPr>
      <w:r>
        <w:rPr>
          <w:b/>
          <w:bCs/>
          <w:sz w:val="24"/>
          <w:szCs w:val="24"/>
        </w:rPr>
        <w:t>Portada…………</w:t>
      </w:r>
      <w:proofErr w:type="gramStart"/>
      <w:r>
        <w:rPr>
          <w:b/>
          <w:bCs/>
          <w:sz w:val="24"/>
          <w:szCs w:val="24"/>
        </w:rPr>
        <w:t>…….</w:t>
      </w:r>
      <w:proofErr w:type="gramEnd"/>
      <w:r w:rsidR="00987ED1">
        <w:rPr>
          <w:b/>
          <w:bCs/>
          <w:sz w:val="24"/>
          <w:szCs w:val="24"/>
        </w:rPr>
        <w:t>…………………………………………………………………………………………………………</w:t>
      </w:r>
      <w:r w:rsidR="005E1A49">
        <w:rPr>
          <w:b/>
          <w:bCs/>
          <w:sz w:val="24"/>
          <w:szCs w:val="24"/>
        </w:rPr>
        <w:t xml:space="preserve">. </w:t>
      </w:r>
      <w:r w:rsidR="0058188C">
        <w:rPr>
          <w:b/>
          <w:bCs/>
          <w:sz w:val="24"/>
          <w:szCs w:val="24"/>
        </w:rPr>
        <w:t>1</w:t>
      </w:r>
    </w:p>
    <w:p w14:paraId="6661160A" w14:textId="5ABB4ED2" w:rsidR="0058188C" w:rsidRDefault="0058188C" w:rsidP="0058188C">
      <w:pPr>
        <w:spacing w:after="200" w:line="276" w:lineRule="auto"/>
        <w:ind w:left="720" w:hanging="360"/>
        <w:rPr>
          <w:b/>
          <w:bCs/>
          <w:sz w:val="24"/>
          <w:szCs w:val="24"/>
        </w:rPr>
      </w:pPr>
      <w:r>
        <w:rPr>
          <w:b/>
          <w:bCs/>
          <w:sz w:val="24"/>
          <w:szCs w:val="24"/>
        </w:rPr>
        <w:t>Resumen ejecutivo…………………………………………………………………………………………………………</w:t>
      </w:r>
      <w:r w:rsidR="005E1A49">
        <w:rPr>
          <w:b/>
          <w:bCs/>
          <w:sz w:val="24"/>
          <w:szCs w:val="24"/>
        </w:rPr>
        <w:t xml:space="preserve"> .</w:t>
      </w:r>
      <w:r>
        <w:rPr>
          <w:b/>
          <w:bCs/>
          <w:sz w:val="24"/>
          <w:szCs w:val="24"/>
        </w:rPr>
        <w:t>3</w:t>
      </w:r>
    </w:p>
    <w:p w14:paraId="2A34F70D" w14:textId="46BB8320" w:rsidR="0058188C" w:rsidRDefault="0058188C" w:rsidP="0058188C">
      <w:pPr>
        <w:spacing w:after="200" w:line="276" w:lineRule="auto"/>
        <w:ind w:left="720" w:hanging="360"/>
        <w:rPr>
          <w:b/>
          <w:bCs/>
          <w:sz w:val="24"/>
          <w:szCs w:val="24"/>
        </w:rPr>
      </w:pPr>
      <w:r>
        <w:rPr>
          <w:b/>
          <w:bCs/>
          <w:sz w:val="24"/>
          <w:szCs w:val="24"/>
        </w:rPr>
        <w:t>Naturaleza del negocio……………………………………………………………………………………………………</w:t>
      </w:r>
      <w:r w:rsidR="005E1A49">
        <w:rPr>
          <w:b/>
          <w:bCs/>
          <w:sz w:val="24"/>
          <w:szCs w:val="24"/>
        </w:rPr>
        <w:t xml:space="preserve"> 4</w:t>
      </w:r>
    </w:p>
    <w:p w14:paraId="16C38FE4" w14:textId="4460F9A1" w:rsidR="0058188C" w:rsidRDefault="0058188C" w:rsidP="0058188C">
      <w:pPr>
        <w:spacing w:after="200" w:line="276" w:lineRule="auto"/>
        <w:ind w:left="720" w:hanging="360"/>
        <w:rPr>
          <w:b/>
          <w:bCs/>
          <w:sz w:val="24"/>
          <w:szCs w:val="24"/>
        </w:rPr>
      </w:pPr>
      <w:r>
        <w:rPr>
          <w:b/>
          <w:bCs/>
          <w:sz w:val="24"/>
          <w:szCs w:val="24"/>
        </w:rPr>
        <w:t>Objetivos generales………………………………………………………………………………………………………</w:t>
      </w:r>
      <w:r w:rsidR="005E1A49">
        <w:rPr>
          <w:b/>
          <w:bCs/>
          <w:sz w:val="24"/>
          <w:szCs w:val="24"/>
        </w:rPr>
        <w:t>… 4</w:t>
      </w:r>
    </w:p>
    <w:p w14:paraId="6E9FEBD9" w14:textId="5AF7FEF4" w:rsidR="0058188C" w:rsidRDefault="0058188C" w:rsidP="0058188C">
      <w:pPr>
        <w:spacing w:after="200" w:line="276" w:lineRule="auto"/>
        <w:ind w:left="720" w:hanging="360"/>
        <w:rPr>
          <w:b/>
          <w:bCs/>
          <w:sz w:val="24"/>
          <w:szCs w:val="24"/>
        </w:rPr>
      </w:pPr>
      <w:r>
        <w:rPr>
          <w:b/>
          <w:bCs/>
          <w:sz w:val="24"/>
          <w:szCs w:val="24"/>
        </w:rPr>
        <w:t>Objetivos específicos……………………………………………………………………………………………………</w:t>
      </w:r>
      <w:r w:rsidR="007F092E">
        <w:rPr>
          <w:b/>
          <w:bCs/>
          <w:sz w:val="24"/>
          <w:szCs w:val="24"/>
        </w:rPr>
        <w:t xml:space="preserve">… </w:t>
      </w:r>
      <w:r w:rsidR="005E1A49">
        <w:rPr>
          <w:b/>
          <w:bCs/>
          <w:sz w:val="24"/>
          <w:szCs w:val="24"/>
        </w:rPr>
        <w:t>4</w:t>
      </w:r>
    </w:p>
    <w:p w14:paraId="0389F3A1" w14:textId="417E190C" w:rsidR="0058188C" w:rsidRDefault="0058188C" w:rsidP="0058188C">
      <w:pPr>
        <w:spacing w:after="200" w:line="276" w:lineRule="auto"/>
        <w:ind w:left="720" w:hanging="360"/>
        <w:rPr>
          <w:b/>
          <w:bCs/>
          <w:sz w:val="24"/>
          <w:szCs w:val="24"/>
        </w:rPr>
      </w:pPr>
      <w:r>
        <w:rPr>
          <w:b/>
          <w:bCs/>
          <w:sz w:val="24"/>
          <w:szCs w:val="24"/>
        </w:rPr>
        <w:t>Metas………………………………………………………………………………………………………………………………</w:t>
      </w:r>
      <w:r w:rsidR="005E1A49">
        <w:rPr>
          <w:b/>
          <w:bCs/>
          <w:sz w:val="24"/>
          <w:szCs w:val="24"/>
        </w:rPr>
        <w:t>4</w:t>
      </w:r>
    </w:p>
    <w:p w14:paraId="2F6A0534" w14:textId="13AF651F" w:rsidR="0058188C" w:rsidRDefault="0058188C" w:rsidP="0058188C">
      <w:pPr>
        <w:spacing w:after="200" w:line="276" w:lineRule="auto"/>
        <w:ind w:left="720" w:hanging="360"/>
        <w:rPr>
          <w:b/>
          <w:bCs/>
          <w:sz w:val="24"/>
          <w:szCs w:val="24"/>
        </w:rPr>
      </w:pPr>
      <w:r>
        <w:rPr>
          <w:b/>
          <w:bCs/>
          <w:sz w:val="24"/>
          <w:szCs w:val="24"/>
        </w:rPr>
        <w:t>Misión……………………………………………………………………………………………………………………………</w:t>
      </w:r>
      <w:r w:rsidR="007F092E">
        <w:rPr>
          <w:b/>
          <w:bCs/>
          <w:sz w:val="24"/>
          <w:szCs w:val="24"/>
        </w:rPr>
        <w:t xml:space="preserve">. </w:t>
      </w:r>
      <w:r w:rsidR="00BF5971">
        <w:rPr>
          <w:b/>
          <w:bCs/>
          <w:sz w:val="24"/>
          <w:szCs w:val="24"/>
        </w:rPr>
        <w:t>4</w:t>
      </w:r>
    </w:p>
    <w:p w14:paraId="7362B122" w14:textId="6D1F36F6" w:rsidR="0058188C" w:rsidRDefault="0058188C" w:rsidP="0058188C">
      <w:pPr>
        <w:spacing w:after="200" w:line="276" w:lineRule="auto"/>
        <w:ind w:left="720" w:hanging="360"/>
        <w:rPr>
          <w:b/>
          <w:bCs/>
          <w:sz w:val="24"/>
          <w:szCs w:val="24"/>
        </w:rPr>
      </w:pPr>
      <w:r>
        <w:rPr>
          <w:b/>
          <w:bCs/>
          <w:sz w:val="24"/>
          <w:szCs w:val="24"/>
        </w:rPr>
        <w:t>Visión……………………………………………………………………………………………………………………………</w:t>
      </w:r>
      <w:r w:rsidR="005E1A49">
        <w:rPr>
          <w:b/>
          <w:bCs/>
          <w:sz w:val="24"/>
          <w:szCs w:val="24"/>
        </w:rPr>
        <w:t>…</w:t>
      </w:r>
      <w:r w:rsidR="007F092E">
        <w:rPr>
          <w:b/>
          <w:bCs/>
          <w:sz w:val="24"/>
          <w:szCs w:val="24"/>
        </w:rPr>
        <w:t xml:space="preserve"> </w:t>
      </w:r>
      <w:r w:rsidR="00DC59F2">
        <w:rPr>
          <w:b/>
          <w:bCs/>
          <w:sz w:val="24"/>
          <w:szCs w:val="24"/>
        </w:rPr>
        <w:t>6</w:t>
      </w:r>
    </w:p>
    <w:p w14:paraId="052029B5" w14:textId="647BECA6" w:rsidR="0058188C" w:rsidRDefault="0058188C" w:rsidP="0058188C">
      <w:pPr>
        <w:spacing w:after="200" w:line="276" w:lineRule="auto"/>
        <w:ind w:left="720" w:hanging="360"/>
        <w:rPr>
          <w:b/>
          <w:bCs/>
          <w:sz w:val="24"/>
          <w:szCs w:val="24"/>
        </w:rPr>
      </w:pPr>
      <w:r>
        <w:rPr>
          <w:b/>
          <w:bCs/>
          <w:sz w:val="24"/>
          <w:szCs w:val="24"/>
        </w:rPr>
        <w:t>Valores de la empresa………………………………………………………………………………………</w:t>
      </w:r>
      <w:r w:rsidR="00460DF3">
        <w:rPr>
          <w:b/>
          <w:bCs/>
          <w:sz w:val="24"/>
          <w:szCs w:val="24"/>
        </w:rPr>
        <w:t>…</w:t>
      </w:r>
      <w:r>
        <w:rPr>
          <w:b/>
          <w:bCs/>
          <w:sz w:val="24"/>
          <w:szCs w:val="24"/>
        </w:rPr>
        <w:t>……</w:t>
      </w:r>
      <w:proofErr w:type="gramStart"/>
      <w:r>
        <w:rPr>
          <w:b/>
          <w:bCs/>
          <w:sz w:val="24"/>
          <w:szCs w:val="24"/>
        </w:rPr>
        <w:t>……</w:t>
      </w:r>
      <w:r w:rsidR="007F092E">
        <w:rPr>
          <w:b/>
          <w:bCs/>
          <w:sz w:val="24"/>
          <w:szCs w:val="24"/>
        </w:rPr>
        <w:t>.</w:t>
      </w:r>
      <w:proofErr w:type="gramEnd"/>
      <w:r w:rsidR="007F092E">
        <w:rPr>
          <w:b/>
          <w:bCs/>
          <w:sz w:val="24"/>
          <w:szCs w:val="24"/>
        </w:rPr>
        <w:t xml:space="preserve">. </w:t>
      </w:r>
      <w:r w:rsidR="00DC59F2">
        <w:rPr>
          <w:b/>
          <w:bCs/>
          <w:sz w:val="24"/>
          <w:szCs w:val="24"/>
        </w:rPr>
        <w:t>6</w:t>
      </w:r>
    </w:p>
    <w:p w14:paraId="03E2A2EB" w14:textId="2B7881E6" w:rsidR="0058188C" w:rsidRDefault="0058188C" w:rsidP="0058188C">
      <w:pPr>
        <w:spacing w:after="200" w:line="276" w:lineRule="auto"/>
        <w:ind w:left="720" w:hanging="360"/>
        <w:rPr>
          <w:b/>
          <w:bCs/>
          <w:sz w:val="24"/>
          <w:szCs w:val="24"/>
        </w:rPr>
      </w:pPr>
      <w:r>
        <w:rPr>
          <w:b/>
          <w:bCs/>
          <w:sz w:val="24"/>
          <w:szCs w:val="24"/>
        </w:rPr>
        <w:t>Estudio de mercado y de mercadeo……………………………………………………………………………</w:t>
      </w:r>
      <w:r w:rsidR="007F092E">
        <w:rPr>
          <w:b/>
          <w:bCs/>
          <w:sz w:val="24"/>
          <w:szCs w:val="24"/>
        </w:rPr>
        <w:t xml:space="preserve">…… </w:t>
      </w:r>
      <w:r w:rsidR="00DC59F2">
        <w:rPr>
          <w:b/>
          <w:bCs/>
          <w:sz w:val="24"/>
          <w:szCs w:val="24"/>
        </w:rPr>
        <w:t>7</w:t>
      </w:r>
    </w:p>
    <w:p w14:paraId="12322479" w14:textId="1C9A1B88" w:rsidR="0058188C" w:rsidRDefault="007F092E" w:rsidP="0058188C">
      <w:pPr>
        <w:spacing w:after="200" w:line="276" w:lineRule="auto"/>
        <w:ind w:left="720" w:hanging="360"/>
        <w:rPr>
          <w:b/>
          <w:bCs/>
          <w:sz w:val="24"/>
          <w:szCs w:val="24"/>
        </w:rPr>
      </w:pPr>
      <w:r>
        <w:rPr>
          <w:b/>
          <w:bCs/>
          <w:sz w:val="24"/>
          <w:szCs w:val="24"/>
        </w:rPr>
        <w:t>Encuesta y evaluador de encuestas</w:t>
      </w:r>
      <w:r w:rsidR="0058188C">
        <w:rPr>
          <w:b/>
          <w:bCs/>
          <w:sz w:val="24"/>
          <w:szCs w:val="24"/>
        </w:rPr>
        <w:t>……………………………………………………………………………</w:t>
      </w:r>
      <w:proofErr w:type="gramStart"/>
      <w:r w:rsidR="0058188C">
        <w:rPr>
          <w:b/>
          <w:bCs/>
          <w:sz w:val="24"/>
          <w:szCs w:val="24"/>
        </w:rPr>
        <w:t>……</w:t>
      </w:r>
      <w:r w:rsidR="0097207E">
        <w:rPr>
          <w:b/>
          <w:bCs/>
          <w:sz w:val="24"/>
          <w:szCs w:val="24"/>
        </w:rPr>
        <w:t>.</w:t>
      </w:r>
      <w:proofErr w:type="gramEnd"/>
      <w:r w:rsidR="0097207E">
        <w:rPr>
          <w:b/>
          <w:bCs/>
          <w:sz w:val="24"/>
          <w:szCs w:val="24"/>
        </w:rPr>
        <w:t>8</w:t>
      </w:r>
    </w:p>
    <w:p w14:paraId="6DF7D5F7" w14:textId="206F5A3F" w:rsidR="0058188C" w:rsidRDefault="007F092E" w:rsidP="0058188C">
      <w:pPr>
        <w:spacing w:after="200" w:line="276" w:lineRule="auto"/>
        <w:ind w:left="720" w:hanging="360"/>
        <w:rPr>
          <w:b/>
          <w:bCs/>
          <w:sz w:val="24"/>
          <w:szCs w:val="24"/>
        </w:rPr>
      </w:pPr>
      <w:r>
        <w:rPr>
          <w:b/>
          <w:bCs/>
          <w:sz w:val="24"/>
          <w:szCs w:val="24"/>
        </w:rPr>
        <w:t>Plan corporativo</w:t>
      </w:r>
      <w:proofErr w:type="gramStart"/>
      <w:r>
        <w:rPr>
          <w:b/>
          <w:bCs/>
          <w:sz w:val="24"/>
          <w:szCs w:val="24"/>
        </w:rPr>
        <w:t>…….</w:t>
      </w:r>
      <w:proofErr w:type="gramEnd"/>
      <w:r w:rsidR="0058188C">
        <w:rPr>
          <w:b/>
          <w:bCs/>
          <w:sz w:val="24"/>
          <w:szCs w:val="24"/>
        </w:rPr>
        <w:t>…………………………………………………………………………………………………</w:t>
      </w:r>
      <w:r w:rsidR="000D25CC">
        <w:rPr>
          <w:b/>
          <w:bCs/>
          <w:sz w:val="24"/>
          <w:szCs w:val="24"/>
        </w:rPr>
        <w:t>……</w:t>
      </w:r>
      <w:r w:rsidR="0097207E">
        <w:rPr>
          <w:b/>
          <w:bCs/>
          <w:sz w:val="24"/>
          <w:szCs w:val="24"/>
        </w:rPr>
        <w:t>10</w:t>
      </w:r>
    </w:p>
    <w:p w14:paraId="47057B0C" w14:textId="299AD8D2" w:rsidR="0058188C" w:rsidRDefault="002521AC" w:rsidP="0058188C">
      <w:pPr>
        <w:spacing w:after="200" w:line="276" w:lineRule="auto"/>
        <w:ind w:left="720" w:hanging="360"/>
        <w:rPr>
          <w:b/>
          <w:bCs/>
          <w:sz w:val="24"/>
          <w:szCs w:val="24"/>
        </w:rPr>
      </w:pPr>
      <w:r>
        <w:rPr>
          <w:b/>
          <w:bCs/>
          <w:sz w:val="24"/>
          <w:szCs w:val="24"/>
        </w:rPr>
        <w:t xml:space="preserve">Análisis de la </w:t>
      </w:r>
      <w:r w:rsidR="0058188C">
        <w:rPr>
          <w:b/>
          <w:bCs/>
          <w:sz w:val="24"/>
          <w:szCs w:val="24"/>
        </w:rPr>
        <w:t>Competencia………</w:t>
      </w:r>
      <w:proofErr w:type="gramStart"/>
      <w:r w:rsidR="0058188C">
        <w:rPr>
          <w:b/>
          <w:bCs/>
          <w:sz w:val="24"/>
          <w:szCs w:val="24"/>
        </w:rPr>
        <w:t>……</w:t>
      </w:r>
      <w:r w:rsidR="00BF5971">
        <w:rPr>
          <w:b/>
          <w:bCs/>
          <w:sz w:val="24"/>
          <w:szCs w:val="24"/>
        </w:rPr>
        <w:t>.</w:t>
      </w:r>
      <w:proofErr w:type="gramEnd"/>
      <w:r w:rsidR="00BF5971">
        <w:rPr>
          <w:b/>
          <w:bCs/>
          <w:sz w:val="24"/>
          <w:szCs w:val="24"/>
        </w:rPr>
        <w:t>.</w:t>
      </w:r>
      <w:r w:rsidR="0058188C">
        <w:rPr>
          <w:b/>
          <w:bCs/>
          <w:sz w:val="24"/>
          <w:szCs w:val="24"/>
        </w:rPr>
        <w:t>…………………………………</w:t>
      </w:r>
      <w:r>
        <w:rPr>
          <w:b/>
          <w:bCs/>
          <w:sz w:val="24"/>
          <w:szCs w:val="24"/>
        </w:rPr>
        <w:t>………….</w:t>
      </w:r>
      <w:r w:rsidR="0058188C">
        <w:rPr>
          <w:b/>
          <w:bCs/>
          <w:sz w:val="24"/>
          <w:szCs w:val="24"/>
        </w:rPr>
        <w:t>………………</w:t>
      </w:r>
      <w:r w:rsidR="00BF5971">
        <w:rPr>
          <w:b/>
          <w:bCs/>
          <w:sz w:val="24"/>
          <w:szCs w:val="24"/>
        </w:rPr>
        <w:t>.</w:t>
      </w:r>
      <w:r w:rsidR="0058188C">
        <w:rPr>
          <w:b/>
          <w:bCs/>
          <w:sz w:val="24"/>
          <w:szCs w:val="24"/>
        </w:rPr>
        <w:t>……………</w:t>
      </w:r>
      <w:r w:rsidR="0097207E">
        <w:rPr>
          <w:b/>
          <w:bCs/>
          <w:sz w:val="24"/>
          <w:szCs w:val="24"/>
        </w:rPr>
        <w:t>..1</w:t>
      </w:r>
      <w:r w:rsidR="00BF5971">
        <w:rPr>
          <w:b/>
          <w:bCs/>
          <w:sz w:val="24"/>
          <w:szCs w:val="24"/>
        </w:rPr>
        <w:t>1</w:t>
      </w:r>
    </w:p>
    <w:p w14:paraId="686B97AE" w14:textId="3240A737" w:rsidR="0058188C" w:rsidRDefault="0058188C" w:rsidP="0058188C">
      <w:pPr>
        <w:spacing w:after="200" w:line="276" w:lineRule="auto"/>
        <w:ind w:left="720" w:hanging="360"/>
        <w:rPr>
          <w:b/>
          <w:bCs/>
          <w:sz w:val="24"/>
          <w:szCs w:val="24"/>
        </w:rPr>
      </w:pPr>
      <w:r>
        <w:rPr>
          <w:b/>
          <w:bCs/>
          <w:sz w:val="24"/>
          <w:szCs w:val="24"/>
        </w:rPr>
        <w:t>Estrategia competitiva……………………………………………………………………………………………</w:t>
      </w:r>
      <w:proofErr w:type="gramStart"/>
      <w:r>
        <w:rPr>
          <w:b/>
          <w:bCs/>
          <w:sz w:val="24"/>
          <w:szCs w:val="24"/>
        </w:rPr>
        <w:t>……</w:t>
      </w:r>
      <w:r w:rsidR="0097207E">
        <w:rPr>
          <w:b/>
          <w:bCs/>
          <w:sz w:val="24"/>
          <w:szCs w:val="24"/>
        </w:rPr>
        <w:t>.</w:t>
      </w:r>
      <w:proofErr w:type="gramEnd"/>
      <w:r w:rsidR="0097207E">
        <w:rPr>
          <w:b/>
          <w:bCs/>
          <w:sz w:val="24"/>
          <w:szCs w:val="24"/>
        </w:rPr>
        <w:t>.1</w:t>
      </w:r>
      <w:r w:rsidR="002521AC">
        <w:rPr>
          <w:b/>
          <w:bCs/>
          <w:sz w:val="24"/>
          <w:szCs w:val="24"/>
        </w:rPr>
        <w:t>5</w:t>
      </w:r>
    </w:p>
    <w:p w14:paraId="3D48CC08" w14:textId="582633CF" w:rsidR="0058188C" w:rsidRDefault="0058188C" w:rsidP="0058188C">
      <w:pPr>
        <w:spacing w:after="200" w:line="276" w:lineRule="auto"/>
        <w:ind w:left="720" w:hanging="360"/>
        <w:rPr>
          <w:b/>
          <w:bCs/>
          <w:sz w:val="24"/>
          <w:szCs w:val="24"/>
        </w:rPr>
      </w:pPr>
      <w:r>
        <w:rPr>
          <w:b/>
          <w:bCs/>
          <w:sz w:val="24"/>
          <w:szCs w:val="24"/>
        </w:rPr>
        <w:t>Ventaja competitiva………………………………………………………………………………………………………</w:t>
      </w:r>
      <w:r w:rsidR="0097207E">
        <w:rPr>
          <w:b/>
          <w:bCs/>
          <w:sz w:val="24"/>
          <w:szCs w:val="24"/>
        </w:rPr>
        <w:t>1</w:t>
      </w:r>
      <w:r w:rsidR="002521AC">
        <w:rPr>
          <w:b/>
          <w:bCs/>
          <w:sz w:val="24"/>
          <w:szCs w:val="24"/>
        </w:rPr>
        <w:t>6</w:t>
      </w:r>
    </w:p>
    <w:p w14:paraId="4405178D" w14:textId="35CB4FE5" w:rsidR="0058188C" w:rsidRDefault="0058188C" w:rsidP="0058188C">
      <w:pPr>
        <w:spacing w:after="200" w:line="276" w:lineRule="auto"/>
        <w:ind w:left="720" w:hanging="360"/>
        <w:rPr>
          <w:b/>
          <w:bCs/>
          <w:sz w:val="24"/>
          <w:szCs w:val="24"/>
        </w:rPr>
      </w:pPr>
      <w:r>
        <w:rPr>
          <w:b/>
          <w:bCs/>
          <w:sz w:val="24"/>
          <w:szCs w:val="24"/>
        </w:rPr>
        <w:t>Mezcla de marketing……………………………………………………………………………………</w:t>
      </w:r>
      <w:proofErr w:type="gramStart"/>
      <w:r>
        <w:rPr>
          <w:b/>
          <w:bCs/>
          <w:sz w:val="24"/>
          <w:szCs w:val="24"/>
        </w:rPr>
        <w:t>……</w:t>
      </w:r>
      <w:r w:rsidR="00DC59F2">
        <w:rPr>
          <w:b/>
          <w:bCs/>
          <w:sz w:val="24"/>
          <w:szCs w:val="24"/>
        </w:rPr>
        <w:t>.</w:t>
      </w:r>
      <w:proofErr w:type="gramEnd"/>
      <w:r>
        <w:rPr>
          <w:b/>
          <w:bCs/>
          <w:sz w:val="24"/>
          <w:szCs w:val="24"/>
        </w:rPr>
        <w:t>………</w:t>
      </w:r>
      <w:r w:rsidR="0097207E">
        <w:rPr>
          <w:b/>
          <w:bCs/>
          <w:sz w:val="24"/>
          <w:szCs w:val="24"/>
        </w:rPr>
        <w:t>….1</w:t>
      </w:r>
      <w:r w:rsidR="002521AC">
        <w:rPr>
          <w:b/>
          <w:bCs/>
          <w:sz w:val="24"/>
          <w:szCs w:val="24"/>
        </w:rPr>
        <w:t>7</w:t>
      </w:r>
    </w:p>
    <w:p w14:paraId="33EDC5C9" w14:textId="12D94F7E" w:rsidR="0058188C" w:rsidRDefault="002521AC" w:rsidP="0058188C">
      <w:pPr>
        <w:spacing w:after="200" w:line="276" w:lineRule="auto"/>
        <w:ind w:left="720" w:hanging="360"/>
        <w:rPr>
          <w:b/>
          <w:bCs/>
          <w:sz w:val="24"/>
          <w:szCs w:val="24"/>
        </w:rPr>
      </w:pPr>
      <w:r>
        <w:rPr>
          <w:b/>
          <w:bCs/>
          <w:sz w:val="24"/>
          <w:szCs w:val="24"/>
        </w:rPr>
        <w:t xml:space="preserve">Estudio </w:t>
      </w:r>
      <w:r w:rsidR="00161B3C">
        <w:rPr>
          <w:b/>
          <w:bCs/>
          <w:sz w:val="24"/>
          <w:szCs w:val="24"/>
        </w:rPr>
        <w:t>Técnico</w:t>
      </w:r>
      <w:r w:rsidR="0058188C">
        <w:rPr>
          <w:b/>
          <w:bCs/>
          <w:sz w:val="24"/>
          <w:szCs w:val="24"/>
        </w:rPr>
        <w:t>…………………………………………………………………………………………………</w:t>
      </w:r>
      <w:proofErr w:type="gramStart"/>
      <w:r>
        <w:rPr>
          <w:b/>
          <w:bCs/>
          <w:sz w:val="24"/>
          <w:szCs w:val="24"/>
        </w:rPr>
        <w:t>…….</w:t>
      </w:r>
      <w:proofErr w:type="gramEnd"/>
      <w:r w:rsidR="0058188C">
        <w:rPr>
          <w:b/>
          <w:bCs/>
          <w:sz w:val="24"/>
          <w:szCs w:val="24"/>
        </w:rPr>
        <w:t>……</w:t>
      </w:r>
      <w:r w:rsidR="0097207E">
        <w:rPr>
          <w:b/>
          <w:bCs/>
          <w:sz w:val="24"/>
          <w:szCs w:val="24"/>
        </w:rPr>
        <w:t>.</w:t>
      </w:r>
      <w:r>
        <w:rPr>
          <w:b/>
          <w:bCs/>
          <w:sz w:val="24"/>
          <w:szCs w:val="24"/>
        </w:rPr>
        <w:t>2</w:t>
      </w:r>
      <w:r w:rsidR="00DC59F2">
        <w:rPr>
          <w:b/>
          <w:bCs/>
          <w:sz w:val="24"/>
          <w:szCs w:val="24"/>
        </w:rPr>
        <w:t>6</w:t>
      </w:r>
    </w:p>
    <w:p w14:paraId="2BB7BCB0" w14:textId="31571167" w:rsidR="0058188C" w:rsidRDefault="0058188C" w:rsidP="0058188C">
      <w:pPr>
        <w:spacing w:after="200" w:line="276" w:lineRule="auto"/>
        <w:ind w:left="720" w:hanging="360"/>
        <w:rPr>
          <w:b/>
          <w:bCs/>
          <w:sz w:val="24"/>
          <w:szCs w:val="24"/>
        </w:rPr>
      </w:pPr>
      <w:r>
        <w:rPr>
          <w:b/>
          <w:bCs/>
          <w:sz w:val="24"/>
          <w:szCs w:val="24"/>
        </w:rPr>
        <w:t xml:space="preserve">Estudio </w:t>
      </w:r>
      <w:r w:rsidR="00161B3C">
        <w:rPr>
          <w:b/>
          <w:bCs/>
          <w:sz w:val="24"/>
          <w:szCs w:val="24"/>
        </w:rPr>
        <w:t>económico</w:t>
      </w:r>
      <w:r>
        <w:rPr>
          <w:b/>
          <w:bCs/>
          <w:sz w:val="24"/>
          <w:szCs w:val="24"/>
        </w:rPr>
        <w:t>…</w:t>
      </w:r>
      <w:proofErr w:type="gramStart"/>
      <w:r>
        <w:rPr>
          <w:b/>
          <w:bCs/>
          <w:sz w:val="24"/>
          <w:szCs w:val="24"/>
        </w:rPr>
        <w:t>……</w:t>
      </w:r>
      <w:r w:rsidR="002521AC">
        <w:rPr>
          <w:b/>
          <w:bCs/>
          <w:sz w:val="24"/>
          <w:szCs w:val="24"/>
        </w:rPr>
        <w:t>.</w:t>
      </w:r>
      <w:proofErr w:type="gramEnd"/>
      <w:r w:rsidR="002521AC">
        <w:rPr>
          <w:b/>
          <w:bCs/>
          <w:sz w:val="24"/>
          <w:szCs w:val="24"/>
        </w:rPr>
        <w:t>.</w:t>
      </w:r>
      <w:r>
        <w:rPr>
          <w:b/>
          <w:bCs/>
          <w:sz w:val="24"/>
          <w:szCs w:val="24"/>
        </w:rPr>
        <w:t>…………………………………………………………………………………………</w:t>
      </w:r>
      <w:r w:rsidR="007F092E">
        <w:rPr>
          <w:b/>
          <w:bCs/>
          <w:sz w:val="24"/>
          <w:szCs w:val="24"/>
        </w:rPr>
        <w:t>……</w:t>
      </w:r>
      <w:r w:rsidR="0097207E">
        <w:rPr>
          <w:b/>
          <w:bCs/>
          <w:sz w:val="24"/>
          <w:szCs w:val="24"/>
        </w:rPr>
        <w:t>2</w:t>
      </w:r>
      <w:r w:rsidR="00161B3C">
        <w:rPr>
          <w:b/>
          <w:bCs/>
          <w:sz w:val="24"/>
          <w:szCs w:val="24"/>
        </w:rPr>
        <w:t>7</w:t>
      </w:r>
    </w:p>
    <w:p w14:paraId="57CFC59D" w14:textId="58C0DF36" w:rsidR="006416E7" w:rsidRDefault="007F092E" w:rsidP="007F092E">
      <w:pPr>
        <w:spacing w:after="200" w:line="276" w:lineRule="auto"/>
        <w:ind w:left="720" w:hanging="360"/>
        <w:rPr>
          <w:b/>
          <w:bCs/>
          <w:sz w:val="24"/>
          <w:szCs w:val="24"/>
        </w:rPr>
      </w:pPr>
      <w:r>
        <w:rPr>
          <w:b/>
          <w:bCs/>
          <w:sz w:val="24"/>
          <w:szCs w:val="24"/>
        </w:rPr>
        <w:t>Estudio financiero</w:t>
      </w:r>
      <w:r w:rsidR="005E1A49">
        <w:rPr>
          <w:b/>
          <w:bCs/>
          <w:sz w:val="24"/>
          <w:szCs w:val="24"/>
        </w:rPr>
        <w:t>………………………………………………………………………………………………………</w:t>
      </w:r>
      <w:r w:rsidR="0097207E">
        <w:rPr>
          <w:b/>
          <w:bCs/>
          <w:sz w:val="24"/>
          <w:szCs w:val="24"/>
        </w:rPr>
        <w:t>…2</w:t>
      </w:r>
      <w:r w:rsidR="00DC59F2">
        <w:rPr>
          <w:b/>
          <w:bCs/>
          <w:sz w:val="24"/>
          <w:szCs w:val="24"/>
        </w:rPr>
        <w:t>8</w:t>
      </w:r>
    </w:p>
    <w:p w14:paraId="2E073DC2" w14:textId="53C453D9" w:rsidR="006416E7" w:rsidRDefault="006416E7">
      <w:pPr>
        <w:spacing w:after="200" w:line="276" w:lineRule="auto"/>
        <w:ind w:left="720" w:hanging="360"/>
        <w:rPr>
          <w:b/>
          <w:bCs/>
          <w:sz w:val="24"/>
          <w:szCs w:val="24"/>
        </w:rPr>
      </w:pPr>
    </w:p>
    <w:p w14:paraId="2DD1958F" w14:textId="772A0A5C" w:rsidR="00231407" w:rsidRDefault="00231407">
      <w:pPr>
        <w:spacing w:after="200" w:line="276" w:lineRule="auto"/>
        <w:ind w:left="720" w:hanging="360"/>
        <w:rPr>
          <w:b/>
          <w:bCs/>
          <w:sz w:val="24"/>
          <w:szCs w:val="24"/>
        </w:rPr>
      </w:pPr>
    </w:p>
    <w:p w14:paraId="22DC5FB6" w14:textId="77777777" w:rsidR="00C77003" w:rsidRDefault="00C77003">
      <w:pPr>
        <w:spacing w:after="200" w:line="276" w:lineRule="auto"/>
        <w:ind w:left="720" w:hanging="360"/>
        <w:rPr>
          <w:b/>
          <w:bCs/>
          <w:sz w:val="24"/>
          <w:szCs w:val="24"/>
        </w:rPr>
      </w:pPr>
    </w:p>
    <w:p w14:paraId="7DDCFE58" w14:textId="77777777" w:rsidR="00231407" w:rsidRDefault="00231407">
      <w:pPr>
        <w:spacing w:after="200" w:line="276" w:lineRule="auto"/>
        <w:ind w:left="720" w:hanging="360"/>
        <w:rPr>
          <w:b/>
          <w:bCs/>
          <w:sz w:val="24"/>
          <w:szCs w:val="24"/>
        </w:rPr>
      </w:pPr>
    </w:p>
    <w:p w14:paraId="6A2BC7D4" w14:textId="7727F244" w:rsidR="006416E7" w:rsidRPr="00A71168" w:rsidRDefault="006416E7" w:rsidP="002521AC">
      <w:pPr>
        <w:pStyle w:val="Prrafodelista"/>
        <w:numPr>
          <w:ilvl w:val="0"/>
          <w:numId w:val="28"/>
        </w:numPr>
        <w:jc w:val="center"/>
        <w:rPr>
          <w:rFonts w:ascii="Times New Roman" w:hAnsi="Times New Roman" w:cs="Times New Roman"/>
          <w:b/>
          <w:bCs/>
          <w:sz w:val="32"/>
          <w:szCs w:val="32"/>
          <w:lang w:val="es-MX"/>
        </w:rPr>
      </w:pPr>
      <w:r w:rsidRPr="006416E7">
        <w:rPr>
          <w:rFonts w:ascii="Times New Roman" w:hAnsi="Times New Roman" w:cs="Times New Roman"/>
          <w:b/>
          <w:bCs/>
          <w:sz w:val="32"/>
          <w:szCs w:val="32"/>
          <w:lang w:val="es-MX"/>
        </w:rPr>
        <w:lastRenderedPageBreak/>
        <w:t>Resumen ejecutivo</w:t>
      </w:r>
    </w:p>
    <w:p w14:paraId="79364B49" w14:textId="0C3F4BCC" w:rsidR="006416E7" w:rsidRPr="00A71168" w:rsidRDefault="006416E7" w:rsidP="00A71168">
      <w:pPr>
        <w:spacing w:line="360" w:lineRule="auto"/>
        <w:rPr>
          <w:rFonts w:ascii="Times New Roman" w:hAnsi="Times New Roman" w:cs="Times New Roman"/>
          <w:lang w:val="es-MX"/>
        </w:rPr>
      </w:pPr>
      <w:r w:rsidRPr="00A71168">
        <w:rPr>
          <w:rFonts w:ascii="Times New Roman" w:hAnsi="Times New Roman" w:cs="Times New Roman"/>
          <w:lang w:val="es-MX"/>
        </w:rPr>
        <w:t>La contaminación lleva años afectando nuestro planeta</w:t>
      </w:r>
      <w:r w:rsidR="00231407">
        <w:rPr>
          <w:rFonts w:ascii="Times New Roman" w:hAnsi="Times New Roman" w:cs="Times New Roman"/>
          <w:lang w:val="es-MX"/>
        </w:rPr>
        <w:t>,</w:t>
      </w:r>
      <w:r w:rsidRPr="00A71168">
        <w:rPr>
          <w:rFonts w:ascii="Times New Roman" w:hAnsi="Times New Roman" w:cs="Times New Roman"/>
          <w:lang w:val="es-MX"/>
        </w:rPr>
        <w:t xml:space="preserve"> cada año se desechan 550 toneladas de plástico a nuestros océanos, ríos y lagos, esto afecta en la salud</w:t>
      </w:r>
      <w:r w:rsidR="00231407">
        <w:rPr>
          <w:rFonts w:ascii="Times New Roman" w:hAnsi="Times New Roman" w:cs="Times New Roman"/>
          <w:lang w:val="es-MX"/>
        </w:rPr>
        <w:t>,</w:t>
      </w:r>
      <w:r w:rsidRPr="00A71168">
        <w:rPr>
          <w:rFonts w:ascii="Times New Roman" w:hAnsi="Times New Roman" w:cs="Times New Roman"/>
          <w:lang w:val="es-MX"/>
        </w:rPr>
        <w:t xml:space="preserve"> ya que debido a la contaminación el planeta está sufriendo de much</w:t>
      </w:r>
      <w:r w:rsidR="00231407">
        <w:rPr>
          <w:rFonts w:ascii="Times New Roman" w:hAnsi="Times New Roman" w:cs="Times New Roman"/>
          <w:lang w:val="es-MX"/>
        </w:rPr>
        <w:t xml:space="preserve">os acontecimientos </w:t>
      </w:r>
      <w:r w:rsidRPr="00A71168">
        <w:rPr>
          <w:rFonts w:ascii="Times New Roman" w:hAnsi="Times New Roman" w:cs="Times New Roman"/>
          <w:lang w:val="es-MX"/>
        </w:rPr>
        <w:t>como contaminación del agua, calentamiento global, fenómeno del niño, fenómeno de la niña, huracanes, lluvias a</w:t>
      </w:r>
      <w:r w:rsidR="00FE0E33" w:rsidRPr="00A71168">
        <w:rPr>
          <w:rFonts w:ascii="Times New Roman" w:hAnsi="Times New Roman" w:cs="Times New Roman"/>
          <w:lang w:val="es-MX"/>
        </w:rPr>
        <w:t>c</w:t>
      </w:r>
      <w:r w:rsidRPr="00A71168">
        <w:rPr>
          <w:rFonts w:ascii="Times New Roman" w:hAnsi="Times New Roman" w:cs="Times New Roman"/>
          <w:lang w:val="es-MX"/>
        </w:rPr>
        <w:t>idas</w:t>
      </w:r>
      <w:r w:rsidR="00782705">
        <w:rPr>
          <w:rFonts w:ascii="Times New Roman" w:hAnsi="Times New Roman" w:cs="Times New Roman"/>
          <w:lang w:val="es-MX"/>
        </w:rPr>
        <w:t>, entre otros.</w:t>
      </w:r>
      <w:r w:rsidR="00FE0E33" w:rsidRPr="00A71168">
        <w:rPr>
          <w:rFonts w:ascii="Times New Roman" w:hAnsi="Times New Roman" w:cs="Times New Roman"/>
          <w:lang w:val="es-MX"/>
        </w:rPr>
        <w:t xml:space="preserve"> </w:t>
      </w:r>
      <w:r w:rsidRPr="00A71168">
        <w:rPr>
          <w:rFonts w:ascii="Times New Roman" w:hAnsi="Times New Roman" w:cs="Times New Roman"/>
          <w:lang w:val="es-MX"/>
        </w:rPr>
        <w:t xml:space="preserve">Debido a esto  </w:t>
      </w:r>
      <w:proofErr w:type="spellStart"/>
      <w:r w:rsidRPr="00A71168">
        <w:rPr>
          <w:rFonts w:ascii="Times New Roman" w:hAnsi="Times New Roman" w:cs="Times New Roman"/>
          <w:lang w:val="es-MX"/>
        </w:rPr>
        <w:t>TICOBiohep</w:t>
      </w:r>
      <w:proofErr w:type="spellEnd"/>
      <w:r w:rsidRPr="00A71168">
        <w:rPr>
          <w:rFonts w:ascii="Times New Roman" w:hAnsi="Times New Roman" w:cs="Times New Roman"/>
          <w:lang w:val="es-MX"/>
        </w:rPr>
        <w:t xml:space="preserve"> </w:t>
      </w:r>
      <w:r w:rsidR="00231407">
        <w:rPr>
          <w:rFonts w:ascii="Times New Roman" w:hAnsi="Times New Roman" w:cs="Times New Roman"/>
          <w:lang w:val="es-MX"/>
        </w:rPr>
        <w:t>h</w:t>
      </w:r>
      <w:r w:rsidRPr="00A71168">
        <w:rPr>
          <w:rFonts w:ascii="Times New Roman" w:hAnsi="Times New Roman" w:cs="Times New Roman"/>
          <w:lang w:val="es-MX"/>
        </w:rPr>
        <w:t xml:space="preserve">a </w:t>
      </w:r>
      <w:r w:rsidR="00231407">
        <w:rPr>
          <w:rFonts w:ascii="Times New Roman" w:hAnsi="Times New Roman" w:cs="Times New Roman"/>
          <w:lang w:val="es-MX"/>
        </w:rPr>
        <w:t>desarrollo un ecodiseño que permita generar</w:t>
      </w:r>
      <w:r w:rsidRPr="00A71168">
        <w:rPr>
          <w:rFonts w:ascii="Times New Roman" w:hAnsi="Times New Roman" w:cs="Times New Roman"/>
          <w:lang w:val="es-MX"/>
        </w:rPr>
        <w:t xml:space="preserve"> un cambio para nuestro planeta</w:t>
      </w:r>
      <w:r w:rsidR="0074461F">
        <w:rPr>
          <w:rFonts w:ascii="Times New Roman" w:hAnsi="Times New Roman" w:cs="Times New Roman"/>
          <w:lang w:val="es-MX"/>
        </w:rPr>
        <w:t>, creando un producto que pueda</w:t>
      </w:r>
      <w:r w:rsidRPr="00A71168">
        <w:rPr>
          <w:rFonts w:ascii="Times New Roman" w:hAnsi="Times New Roman" w:cs="Times New Roman"/>
          <w:lang w:val="es-MX"/>
        </w:rPr>
        <w:t xml:space="preserve"> cambiar los platos plásticos por platos comestibles de plátano y papa</w:t>
      </w:r>
      <w:r w:rsidR="0074461F">
        <w:rPr>
          <w:rFonts w:ascii="Times New Roman" w:hAnsi="Times New Roman" w:cs="Times New Roman"/>
          <w:lang w:val="es-MX"/>
        </w:rPr>
        <w:t>,</w:t>
      </w:r>
      <w:r w:rsidRPr="00A71168">
        <w:rPr>
          <w:rFonts w:ascii="Times New Roman" w:hAnsi="Times New Roman" w:cs="Times New Roman"/>
          <w:lang w:val="es-MX"/>
        </w:rPr>
        <w:t xml:space="preserve"> </w:t>
      </w:r>
      <w:r w:rsidR="0074461F">
        <w:rPr>
          <w:rFonts w:ascii="Times New Roman" w:hAnsi="Times New Roman" w:cs="Times New Roman"/>
          <w:lang w:val="es-MX"/>
        </w:rPr>
        <w:t xml:space="preserve">reduciendo </w:t>
      </w:r>
      <w:r w:rsidRPr="00A71168">
        <w:rPr>
          <w:rFonts w:ascii="Times New Roman" w:hAnsi="Times New Roman" w:cs="Times New Roman"/>
          <w:lang w:val="es-MX"/>
        </w:rPr>
        <w:t xml:space="preserve">así </w:t>
      </w:r>
      <w:r w:rsidR="0074461F">
        <w:rPr>
          <w:rFonts w:ascii="Times New Roman" w:hAnsi="Times New Roman" w:cs="Times New Roman"/>
          <w:lang w:val="es-MX"/>
        </w:rPr>
        <w:t>la cantidad d</w:t>
      </w:r>
      <w:r w:rsidRPr="00A71168">
        <w:rPr>
          <w:rFonts w:ascii="Times New Roman" w:hAnsi="Times New Roman" w:cs="Times New Roman"/>
          <w:lang w:val="es-MX"/>
        </w:rPr>
        <w:t xml:space="preserve">el aire contaminado, las aguas contaminadas y no solo eso, si las personas adquieren </w:t>
      </w:r>
      <w:r w:rsidR="0074461F">
        <w:rPr>
          <w:rFonts w:ascii="Times New Roman" w:hAnsi="Times New Roman" w:cs="Times New Roman"/>
          <w:lang w:val="es-MX"/>
        </w:rPr>
        <w:t xml:space="preserve">estos </w:t>
      </w:r>
      <w:r w:rsidRPr="00A71168">
        <w:rPr>
          <w:rFonts w:ascii="Times New Roman" w:hAnsi="Times New Roman" w:cs="Times New Roman"/>
          <w:lang w:val="es-MX"/>
        </w:rPr>
        <w:t xml:space="preserve">productos </w:t>
      </w:r>
      <w:r w:rsidR="0074461F">
        <w:rPr>
          <w:rFonts w:ascii="Times New Roman" w:hAnsi="Times New Roman" w:cs="Times New Roman"/>
          <w:lang w:val="es-MX"/>
        </w:rPr>
        <w:t xml:space="preserve">se </w:t>
      </w:r>
      <w:r w:rsidR="00782705">
        <w:rPr>
          <w:rFonts w:ascii="Times New Roman" w:hAnsi="Times New Roman" w:cs="Times New Roman"/>
          <w:lang w:val="es-MX"/>
        </w:rPr>
        <w:t>podrá</w:t>
      </w:r>
      <w:r w:rsidRPr="00A71168">
        <w:rPr>
          <w:rFonts w:ascii="Times New Roman" w:hAnsi="Times New Roman" w:cs="Times New Roman"/>
          <w:lang w:val="es-MX"/>
        </w:rPr>
        <w:t xml:space="preserve"> evitar ver en las calles un montón de plástico</w:t>
      </w:r>
      <w:r w:rsidR="0074461F">
        <w:rPr>
          <w:rFonts w:ascii="Times New Roman" w:hAnsi="Times New Roman" w:cs="Times New Roman"/>
          <w:lang w:val="es-MX"/>
        </w:rPr>
        <w:t xml:space="preserve"> que proviene de los hogares costarricenses</w:t>
      </w:r>
      <w:r w:rsidRPr="00A71168">
        <w:rPr>
          <w:rFonts w:ascii="Times New Roman" w:hAnsi="Times New Roman" w:cs="Times New Roman"/>
          <w:lang w:val="es-MX"/>
        </w:rPr>
        <w:t>, s</w:t>
      </w:r>
      <w:r w:rsidR="0074461F">
        <w:rPr>
          <w:rFonts w:ascii="Times New Roman" w:hAnsi="Times New Roman" w:cs="Times New Roman"/>
          <w:lang w:val="es-MX"/>
        </w:rPr>
        <w:t>e sabe</w:t>
      </w:r>
      <w:r w:rsidRPr="00A71168">
        <w:rPr>
          <w:rFonts w:ascii="Times New Roman" w:hAnsi="Times New Roman" w:cs="Times New Roman"/>
          <w:lang w:val="es-MX"/>
        </w:rPr>
        <w:t xml:space="preserve"> que esta contaminación causa calentamiento global y </w:t>
      </w:r>
      <w:r w:rsidR="0074461F">
        <w:rPr>
          <w:rFonts w:ascii="Times New Roman" w:hAnsi="Times New Roman" w:cs="Times New Roman"/>
          <w:lang w:val="es-MX"/>
        </w:rPr>
        <w:t xml:space="preserve">una de las </w:t>
      </w:r>
      <w:r w:rsidRPr="00A71168">
        <w:rPr>
          <w:rFonts w:ascii="Times New Roman" w:eastAsia="Calibri" w:hAnsi="Times New Roman" w:cs="Times New Roman"/>
        </w:rPr>
        <w:t xml:space="preserve">causas principales del calentamiento global se </w:t>
      </w:r>
      <w:r w:rsidR="0074461F">
        <w:rPr>
          <w:rFonts w:ascii="Times New Roman" w:eastAsia="Calibri" w:hAnsi="Times New Roman" w:cs="Times New Roman"/>
        </w:rPr>
        <w:t>podrían</w:t>
      </w:r>
      <w:r w:rsidRPr="00A71168">
        <w:rPr>
          <w:rFonts w:ascii="Times New Roman" w:eastAsia="Calibri" w:hAnsi="Times New Roman" w:cs="Times New Roman"/>
        </w:rPr>
        <w:t xml:space="preserve"> evitar, incentivando a las personas a utilizar productos en sustitución del plástico</w:t>
      </w:r>
      <w:r w:rsidR="0074461F">
        <w:rPr>
          <w:rFonts w:ascii="Times New Roman" w:eastAsia="Calibri" w:hAnsi="Times New Roman" w:cs="Times New Roman"/>
        </w:rPr>
        <w:t xml:space="preserve"> y </w:t>
      </w:r>
      <w:r w:rsidRPr="00A71168">
        <w:rPr>
          <w:rFonts w:ascii="Times New Roman" w:eastAsia="Calibri" w:hAnsi="Times New Roman" w:cs="Times New Roman"/>
        </w:rPr>
        <w:t>evitar</w:t>
      </w:r>
      <w:r w:rsidR="0074461F">
        <w:rPr>
          <w:rFonts w:ascii="Times New Roman" w:eastAsia="Calibri" w:hAnsi="Times New Roman" w:cs="Times New Roman"/>
        </w:rPr>
        <w:t xml:space="preserve"> de esta manera el</w:t>
      </w:r>
      <w:r w:rsidRPr="00A71168">
        <w:rPr>
          <w:rFonts w:ascii="Times New Roman" w:eastAsia="Calibri" w:hAnsi="Times New Roman" w:cs="Times New Roman"/>
        </w:rPr>
        <w:t xml:space="preserve"> crecimiento del cambio climático que nos afecta día a día. </w:t>
      </w:r>
    </w:p>
    <w:p w14:paraId="42CE57A7" w14:textId="690D36EE" w:rsidR="00E04CC2" w:rsidRDefault="006416E7" w:rsidP="00A71168">
      <w:pPr>
        <w:spacing w:line="360" w:lineRule="auto"/>
        <w:rPr>
          <w:rFonts w:ascii="Times New Roman" w:hAnsi="Times New Roman" w:cs="Times New Roman"/>
          <w:lang w:val="es-MX"/>
        </w:rPr>
      </w:pPr>
      <w:r w:rsidRPr="00A71168">
        <w:rPr>
          <w:rFonts w:ascii="Times New Roman" w:hAnsi="Times New Roman" w:cs="Times New Roman"/>
          <w:lang w:val="es-MX"/>
        </w:rPr>
        <w:t xml:space="preserve"> </w:t>
      </w:r>
      <w:proofErr w:type="spellStart"/>
      <w:r w:rsidRPr="00A71168">
        <w:rPr>
          <w:rFonts w:ascii="Times New Roman" w:hAnsi="Times New Roman" w:cs="Times New Roman"/>
          <w:lang w:val="es-MX"/>
        </w:rPr>
        <w:t>TICOBiohep</w:t>
      </w:r>
      <w:proofErr w:type="spellEnd"/>
      <w:r w:rsidRPr="00A71168">
        <w:rPr>
          <w:rFonts w:ascii="Times New Roman" w:hAnsi="Times New Roman" w:cs="Times New Roman"/>
          <w:lang w:val="es-MX"/>
        </w:rPr>
        <w:t xml:space="preserve"> llega a hacer un cambio en esto llega con platos comestibles a base de plátano y papa. Para lograr realidad</w:t>
      </w:r>
      <w:r w:rsidR="0074461F">
        <w:rPr>
          <w:rFonts w:ascii="Times New Roman" w:hAnsi="Times New Roman" w:cs="Times New Roman"/>
          <w:lang w:val="es-MX"/>
        </w:rPr>
        <w:t xml:space="preserve"> los platos comestibles, se realizaron muchas</w:t>
      </w:r>
      <w:r w:rsidRPr="00A71168">
        <w:rPr>
          <w:rFonts w:ascii="Times New Roman" w:hAnsi="Times New Roman" w:cs="Times New Roman"/>
          <w:lang w:val="es-MX"/>
        </w:rPr>
        <w:t xml:space="preserve"> pruebas</w:t>
      </w:r>
      <w:r w:rsidR="0074461F">
        <w:rPr>
          <w:rFonts w:ascii="Times New Roman" w:hAnsi="Times New Roman" w:cs="Times New Roman"/>
          <w:lang w:val="es-MX"/>
        </w:rPr>
        <w:t xml:space="preserve"> durante todos estos meses entre marzo y agosto del presente año, </w:t>
      </w:r>
      <w:r w:rsidRPr="00A71168">
        <w:rPr>
          <w:rFonts w:ascii="Times New Roman" w:hAnsi="Times New Roman" w:cs="Times New Roman"/>
          <w:lang w:val="es-MX"/>
        </w:rPr>
        <w:t xml:space="preserve">constantemente </w:t>
      </w:r>
      <w:r w:rsidR="0074461F">
        <w:rPr>
          <w:rFonts w:ascii="Times New Roman" w:hAnsi="Times New Roman" w:cs="Times New Roman"/>
          <w:lang w:val="es-MX"/>
        </w:rPr>
        <w:t>sin cesar, con el fin de lograr un producto de alta calidad</w:t>
      </w:r>
      <w:r w:rsidRPr="00A71168">
        <w:rPr>
          <w:rFonts w:ascii="Times New Roman" w:hAnsi="Times New Roman" w:cs="Times New Roman"/>
          <w:lang w:val="es-MX"/>
        </w:rPr>
        <w:t>,</w:t>
      </w:r>
      <w:r w:rsidR="0074461F">
        <w:rPr>
          <w:rFonts w:ascii="Times New Roman" w:hAnsi="Times New Roman" w:cs="Times New Roman"/>
          <w:lang w:val="es-MX"/>
        </w:rPr>
        <w:t xml:space="preserve"> amigable con el ambiente y de buen sabor</w:t>
      </w:r>
      <w:r w:rsidR="00E04CC2">
        <w:rPr>
          <w:rFonts w:ascii="Times New Roman" w:hAnsi="Times New Roman" w:cs="Times New Roman"/>
          <w:lang w:val="es-MX"/>
        </w:rPr>
        <w:t xml:space="preserve">. Se </w:t>
      </w:r>
      <w:r w:rsidRPr="00A71168">
        <w:rPr>
          <w:rFonts w:ascii="Times New Roman" w:hAnsi="Times New Roman" w:cs="Times New Roman"/>
          <w:lang w:val="es-MX"/>
        </w:rPr>
        <w:t>logr</w:t>
      </w:r>
      <w:r w:rsidR="00E04CC2">
        <w:rPr>
          <w:rFonts w:ascii="Times New Roman" w:hAnsi="Times New Roman" w:cs="Times New Roman"/>
          <w:lang w:val="es-MX"/>
        </w:rPr>
        <w:t xml:space="preserve">o </w:t>
      </w:r>
      <w:r w:rsidRPr="00A71168">
        <w:rPr>
          <w:rFonts w:ascii="Times New Roman" w:hAnsi="Times New Roman" w:cs="Times New Roman"/>
          <w:lang w:val="es-MX"/>
        </w:rPr>
        <w:t xml:space="preserve">dar en un </w:t>
      </w:r>
      <w:r w:rsidR="00E04CC2">
        <w:rPr>
          <w:rFonts w:ascii="Times New Roman" w:hAnsi="Times New Roman" w:cs="Times New Roman"/>
          <w:lang w:val="es-MX"/>
        </w:rPr>
        <w:t>avance</w:t>
      </w:r>
      <w:r w:rsidRPr="00A71168">
        <w:rPr>
          <w:rFonts w:ascii="Times New Roman" w:hAnsi="Times New Roman" w:cs="Times New Roman"/>
          <w:lang w:val="es-MX"/>
        </w:rPr>
        <w:t xml:space="preserve"> muy importante para nuestro planeta</w:t>
      </w:r>
      <w:r w:rsidR="00E04CC2">
        <w:rPr>
          <w:rFonts w:ascii="Times New Roman" w:hAnsi="Times New Roman" w:cs="Times New Roman"/>
          <w:lang w:val="es-MX"/>
        </w:rPr>
        <w:t>,</w:t>
      </w:r>
      <w:r w:rsidRPr="00A71168">
        <w:rPr>
          <w:rFonts w:ascii="Times New Roman" w:hAnsi="Times New Roman" w:cs="Times New Roman"/>
          <w:lang w:val="es-MX"/>
        </w:rPr>
        <w:t xml:space="preserve"> </w:t>
      </w:r>
      <w:r w:rsidR="00E04CC2">
        <w:rPr>
          <w:rFonts w:ascii="Times New Roman" w:hAnsi="Times New Roman" w:cs="Times New Roman"/>
          <w:lang w:val="es-MX"/>
        </w:rPr>
        <w:t xml:space="preserve">por medio de </w:t>
      </w:r>
      <w:r w:rsidRPr="00A71168">
        <w:rPr>
          <w:rFonts w:ascii="Times New Roman" w:hAnsi="Times New Roman" w:cs="Times New Roman"/>
          <w:lang w:val="es-MX"/>
        </w:rPr>
        <w:t>investiga</w:t>
      </w:r>
      <w:r w:rsidR="00E04CC2">
        <w:rPr>
          <w:rFonts w:ascii="Times New Roman" w:hAnsi="Times New Roman" w:cs="Times New Roman"/>
          <w:lang w:val="es-MX"/>
        </w:rPr>
        <w:t xml:space="preserve">ciones que poco a poco se fueron concretando por medio del estudio de mercados, estudios </w:t>
      </w:r>
      <w:r w:rsidR="00DC59F2">
        <w:rPr>
          <w:rFonts w:ascii="Times New Roman" w:hAnsi="Times New Roman" w:cs="Times New Roman"/>
          <w:lang w:val="es-MX"/>
        </w:rPr>
        <w:t>técnicos</w:t>
      </w:r>
      <w:r w:rsidR="00E04CC2">
        <w:rPr>
          <w:rFonts w:ascii="Times New Roman" w:hAnsi="Times New Roman" w:cs="Times New Roman"/>
          <w:lang w:val="es-MX"/>
        </w:rPr>
        <w:t xml:space="preserve"> con el fin de darle forma y respaldo al proyecto, seguido de análisis económicos para </w:t>
      </w:r>
      <w:r w:rsidR="00DC59F2">
        <w:rPr>
          <w:rFonts w:ascii="Times New Roman" w:hAnsi="Times New Roman" w:cs="Times New Roman"/>
          <w:lang w:val="es-MX"/>
        </w:rPr>
        <w:t>analizar</w:t>
      </w:r>
      <w:r w:rsidR="00E04CC2">
        <w:rPr>
          <w:rFonts w:ascii="Times New Roman" w:hAnsi="Times New Roman" w:cs="Times New Roman"/>
          <w:lang w:val="es-MX"/>
        </w:rPr>
        <w:t xml:space="preserve"> la viabilidad de la idea de negocio y los respectivos estudios financieros. </w:t>
      </w:r>
    </w:p>
    <w:p w14:paraId="1B76CCFE" w14:textId="1B3B699F" w:rsidR="00E04CC2" w:rsidRDefault="00E04CC2" w:rsidP="00A71168">
      <w:pPr>
        <w:spacing w:line="360" w:lineRule="auto"/>
        <w:rPr>
          <w:rFonts w:ascii="Times New Roman" w:hAnsi="Times New Roman" w:cs="Times New Roman"/>
          <w:lang w:val="es-MX"/>
        </w:rPr>
      </w:pPr>
      <w:proofErr w:type="spellStart"/>
      <w:r>
        <w:rPr>
          <w:rFonts w:ascii="Times New Roman" w:hAnsi="Times New Roman" w:cs="Times New Roman"/>
          <w:lang w:val="es-MX"/>
        </w:rPr>
        <w:t>TICOBiohep</w:t>
      </w:r>
      <w:proofErr w:type="spellEnd"/>
      <w:r>
        <w:rPr>
          <w:rFonts w:ascii="Times New Roman" w:hAnsi="Times New Roman" w:cs="Times New Roman"/>
          <w:lang w:val="es-MX"/>
        </w:rPr>
        <w:t xml:space="preserve"> tiene claro que el camino no es fácil, que la lucha contra un mundo adiestrado donde las necesidades económicas mundiales se encuentran en tiempos complejos y teniendo claro que no se puede competir por precio. Se trazo una ruta de sostenibilidad que permita informar a la población de </w:t>
      </w:r>
      <w:r w:rsidR="00DC59F2">
        <w:rPr>
          <w:rFonts w:ascii="Times New Roman" w:hAnsi="Times New Roman" w:cs="Times New Roman"/>
          <w:lang w:val="es-MX"/>
        </w:rPr>
        <w:t>los</w:t>
      </w:r>
      <w:r>
        <w:rPr>
          <w:rFonts w:ascii="Times New Roman" w:hAnsi="Times New Roman" w:cs="Times New Roman"/>
          <w:lang w:val="es-MX"/>
        </w:rPr>
        <w:t xml:space="preserve"> efectos del plástico para el mundo entero, se apuesta a una diferenciación para competir en el mercado, por medio la motivación constante y estrategias de mercadeo sin cesar. Esta empresa esta convencida que el querer es poder y que la mejor manera de convencer al mundo que si se puede hacer un cambio, es haciéndolo realidad. Los platos comestibles son una realidad con la que el mercado costarricense contara, </w:t>
      </w:r>
      <w:r w:rsidR="00DC59F2">
        <w:rPr>
          <w:rFonts w:ascii="Times New Roman" w:hAnsi="Times New Roman" w:cs="Times New Roman"/>
          <w:lang w:val="es-MX"/>
        </w:rPr>
        <w:t>a partir</w:t>
      </w:r>
      <w:r>
        <w:rPr>
          <w:rFonts w:ascii="Times New Roman" w:hAnsi="Times New Roman" w:cs="Times New Roman"/>
          <w:lang w:val="es-MX"/>
        </w:rPr>
        <w:t xml:space="preserve"> del 2024</w:t>
      </w:r>
      <w:r w:rsidR="00DC59F2">
        <w:rPr>
          <w:rFonts w:ascii="Times New Roman" w:hAnsi="Times New Roman" w:cs="Times New Roman"/>
          <w:lang w:val="es-MX"/>
        </w:rPr>
        <w:t xml:space="preserve">. En el siguiente documento se detalla el paso a paso que </w:t>
      </w:r>
      <w:proofErr w:type="spellStart"/>
      <w:r w:rsidR="00DC59F2">
        <w:rPr>
          <w:rFonts w:ascii="Times New Roman" w:hAnsi="Times New Roman" w:cs="Times New Roman"/>
          <w:lang w:val="es-MX"/>
        </w:rPr>
        <w:t>Ticobiohep</w:t>
      </w:r>
      <w:proofErr w:type="spellEnd"/>
      <w:r w:rsidR="00DC59F2">
        <w:rPr>
          <w:rFonts w:ascii="Times New Roman" w:hAnsi="Times New Roman" w:cs="Times New Roman"/>
          <w:lang w:val="es-MX"/>
        </w:rPr>
        <w:t xml:space="preserve"> desarrollo para alcanzar las metas propuestas en pro del ambiente.</w:t>
      </w:r>
    </w:p>
    <w:p w14:paraId="4D78645B" w14:textId="01327D91" w:rsidR="00161B3C" w:rsidRDefault="00161B3C" w:rsidP="00A71168">
      <w:pPr>
        <w:spacing w:line="360" w:lineRule="auto"/>
        <w:rPr>
          <w:rFonts w:ascii="Times New Roman" w:hAnsi="Times New Roman" w:cs="Times New Roman"/>
          <w:lang w:val="es-MX"/>
        </w:rPr>
      </w:pPr>
    </w:p>
    <w:p w14:paraId="0907CE50" w14:textId="77777777" w:rsidR="00DC59F2" w:rsidRDefault="00DC59F2" w:rsidP="00A71168">
      <w:pPr>
        <w:spacing w:line="360" w:lineRule="auto"/>
        <w:rPr>
          <w:rFonts w:ascii="Times New Roman" w:hAnsi="Times New Roman" w:cs="Times New Roman"/>
          <w:lang w:val="es-MX"/>
        </w:rPr>
      </w:pPr>
    </w:p>
    <w:p w14:paraId="13B7A35A" w14:textId="77777777" w:rsidR="00DC59F2" w:rsidRPr="00A71168" w:rsidRDefault="00DC59F2" w:rsidP="00A71168">
      <w:pPr>
        <w:spacing w:line="360" w:lineRule="auto"/>
        <w:rPr>
          <w:rFonts w:ascii="Times New Roman" w:hAnsi="Times New Roman" w:cs="Times New Roman"/>
          <w:sz w:val="24"/>
          <w:szCs w:val="24"/>
          <w:lang w:val="es-MX"/>
        </w:rPr>
      </w:pPr>
    </w:p>
    <w:p w14:paraId="42BCA366" w14:textId="451BA579" w:rsidR="0021224C" w:rsidRDefault="000D25CC">
      <w:pPr>
        <w:pStyle w:val="Prrafodelista"/>
        <w:numPr>
          <w:ilvl w:val="0"/>
          <w:numId w:val="1"/>
        </w:numPr>
        <w:rPr>
          <w:rFonts w:ascii="Times New Roman" w:hAnsi="Times New Roman" w:cs="Times New Roman"/>
          <w:sz w:val="28"/>
          <w:szCs w:val="28"/>
        </w:rPr>
      </w:pPr>
      <w:r>
        <w:rPr>
          <w:rFonts w:ascii="Times New Roman" w:hAnsi="Times New Roman" w:cs="Times New Roman"/>
          <w:b/>
          <w:bCs/>
          <w:sz w:val="28"/>
          <w:szCs w:val="28"/>
        </w:rPr>
        <w:t>A. Naturaleza del negocio</w:t>
      </w:r>
    </w:p>
    <w:p w14:paraId="50A7DAAA" w14:textId="77777777" w:rsidR="00161B3C" w:rsidRDefault="00161B3C" w:rsidP="00161B3C">
      <w:pPr>
        <w:pStyle w:val="Prrafodelista"/>
        <w:ind w:left="502"/>
        <w:rPr>
          <w:rFonts w:ascii="Times New Roman" w:hAnsi="Times New Roman" w:cs="Times New Roman"/>
          <w:sz w:val="28"/>
          <w:szCs w:val="28"/>
        </w:rPr>
      </w:pPr>
    </w:p>
    <w:p w14:paraId="1B94D8C1" w14:textId="24C573E6" w:rsidR="00161B3C" w:rsidRPr="00536010" w:rsidRDefault="00161B3C" w:rsidP="00161B3C">
      <w:pPr>
        <w:pStyle w:val="Prrafodelista"/>
        <w:spacing w:after="200" w:line="276" w:lineRule="auto"/>
        <w:ind w:left="502"/>
        <w:rPr>
          <w:rFonts w:eastAsia="Times New Roman" w:cstheme="minorHAnsi"/>
          <w:sz w:val="24"/>
          <w:szCs w:val="24"/>
        </w:rPr>
      </w:pPr>
      <w:r w:rsidRPr="00231407">
        <w:rPr>
          <w:rFonts w:eastAsia="Times New Roman" w:cstheme="minorHAnsi"/>
          <w:b/>
          <w:bCs/>
          <w:sz w:val="24"/>
          <w:szCs w:val="24"/>
        </w:rPr>
        <w:t>1.Antecedentes de la idea de negocios</w:t>
      </w:r>
    </w:p>
    <w:p w14:paraId="384C22D4" w14:textId="77777777" w:rsidR="00161B3C" w:rsidRDefault="00161B3C" w:rsidP="00161B3C">
      <w:pPr>
        <w:spacing w:line="360" w:lineRule="auto"/>
        <w:ind w:left="360"/>
        <w:jc w:val="both"/>
        <w:rPr>
          <w:sz w:val="24"/>
          <w:szCs w:val="24"/>
          <w:lang w:val="es-MX"/>
        </w:rPr>
      </w:pPr>
      <w:r>
        <w:rPr>
          <w:sz w:val="24"/>
          <w:szCs w:val="24"/>
          <w:lang w:val="es-MX"/>
        </w:rPr>
        <w:t>La rutina y la cotidianidad son uno de los peores enemigos de la naturaleza, ya que m</w:t>
      </w:r>
      <w:r w:rsidRPr="00D913B1">
        <w:rPr>
          <w:sz w:val="24"/>
          <w:szCs w:val="24"/>
          <w:lang w:val="es-MX"/>
        </w:rPr>
        <w:t>uchas personas no son conscientes de que un material</w:t>
      </w:r>
      <w:r>
        <w:rPr>
          <w:sz w:val="24"/>
          <w:szCs w:val="24"/>
          <w:lang w:val="es-MX"/>
        </w:rPr>
        <w:t xml:space="preserve"> que</w:t>
      </w:r>
      <w:r w:rsidRPr="00D913B1">
        <w:rPr>
          <w:sz w:val="24"/>
          <w:szCs w:val="24"/>
          <w:lang w:val="es-MX"/>
        </w:rPr>
        <w:t xml:space="preserve"> está arraigado en nuestra vida cotidiana es capaz de tener un impacto tan significativo</w:t>
      </w:r>
      <w:r>
        <w:rPr>
          <w:sz w:val="24"/>
          <w:szCs w:val="24"/>
          <w:lang w:val="es-MX"/>
        </w:rPr>
        <w:t xml:space="preserve"> en nuestros océanos y por ende en nuestro planeta, impactando</w:t>
      </w:r>
      <w:r w:rsidRPr="00D913B1">
        <w:rPr>
          <w:sz w:val="24"/>
          <w:szCs w:val="24"/>
          <w:lang w:val="es-MX"/>
        </w:rPr>
        <w:t xml:space="preserve"> no sólo en la vida silvestre, la salud humana</w:t>
      </w:r>
      <w:r>
        <w:rPr>
          <w:sz w:val="24"/>
          <w:szCs w:val="24"/>
          <w:lang w:val="es-MX"/>
        </w:rPr>
        <w:t xml:space="preserve"> y </w:t>
      </w:r>
      <w:r w:rsidRPr="00D913B1">
        <w:rPr>
          <w:sz w:val="24"/>
          <w:szCs w:val="24"/>
          <w:lang w:val="es-MX"/>
        </w:rPr>
        <w:t>en el clima</w:t>
      </w:r>
      <w:r>
        <w:rPr>
          <w:sz w:val="24"/>
          <w:szCs w:val="24"/>
          <w:lang w:val="es-MX"/>
        </w:rPr>
        <w:t xml:space="preserve">, el cual genera contaminación secundaria, misma que es la causante de los fenómenos del niño, niña, huracanes, lluvia acida, entre otros. </w:t>
      </w:r>
    </w:p>
    <w:p w14:paraId="5BE0FA21" w14:textId="77777777" w:rsidR="00161B3C" w:rsidRPr="008308EC" w:rsidRDefault="00161B3C" w:rsidP="00161B3C">
      <w:pPr>
        <w:spacing w:line="360" w:lineRule="auto"/>
        <w:ind w:left="360"/>
        <w:jc w:val="both"/>
        <w:rPr>
          <w:sz w:val="24"/>
          <w:szCs w:val="24"/>
          <w:lang w:val="es-MX"/>
        </w:rPr>
      </w:pPr>
      <w:r w:rsidRPr="008308EC">
        <w:rPr>
          <w:sz w:val="24"/>
          <w:szCs w:val="24"/>
          <w:lang w:val="es-MX"/>
        </w:rPr>
        <w:t>La contaminación ambiental ha sido uno de los mayores problemas en los últimos años, y esto está provocando el calentamiento global, puesto que ha habido una gran cantidad de residuos alimenticios y desechos plásticos,</w:t>
      </w:r>
      <w:r>
        <w:rPr>
          <w:sz w:val="24"/>
          <w:szCs w:val="24"/>
          <w:lang w:val="es-MX"/>
        </w:rPr>
        <w:t xml:space="preserve"> los países de primer mundo nos venden constantemente ideas y productos alimenticios con propuestas culinarias bastante innovadoras, sin embargo estas ideas o productos solo se enfocan en la calidad y aceptación de un consumidor, pero no se enfocan en cómo se podría ofrecer ese producto empacado o servido sin contaminar el ambiente. E</w:t>
      </w:r>
      <w:r w:rsidRPr="008308EC">
        <w:rPr>
          <w:sz w:val="24"/>
          <w:szCs w:val="24"/>
          <w:lang w:val="es-MX"/>
        </w:rPr>
        <w:t>st</w:t>
      </w:r>
      <w:r>
        <w:rPr>
          <w:sz w:val="24"/>
          <w:szCs w:val="24"/>
          <w:lang w:val="es-MX"/>
        </w:rPr>
        <w:t>a es la razón por la que</w:t>
      </w:r>
      <w:r w:rsidRPr="008308EC">
        <w:rPr>
          <w:sz w:val="24"/>
          <w:szCs w:val="24"/>
          <w:lang w:val="es-MX"/>
        </w:rPr>
        <w:t xml:space="preserve"> hemos decidido realizar un empaque comestible,</w:t>
      </w:r>
      <w:r>
        <w:rPr>
          <w:sz w:val="24"/>
          <w:szCs w:val="24"/>
          <w:lang w:val="es-MX"/>
        </w:rPr>
        <w:t xml:space="preserve"> siendo</w:t>
      </w:r>
      <w:r w:rsidRPr="008308EC">
        <w:rPr>
          <w:sz w:val="24"/>
          <w:szCs w:val="24"/>
          <w:lang w:val="es-MX"/>
        </w:rPr>
        <w:t xml:space="preserve"> una gran oportunidad de negocio ya que es una idea innovadora, con el fin de evitar el plástico y los envases de un solo uso, asimismo reducimos la producción de residuos plásticos, e incluso nuestro producto se puede utilizar como fertilizante para las plantas, una buena opción para cuidar al medio ambiente y a nuestra salud. De esta manera avanzaremos hacia un mundo más sostenible y funcional. También es una excelente manera de impulsar a las personas</w:t>
      </w:r>
      <w:r>
        <w:rPr>
          <w:sz w:val="24"/>
          <w:szCs w:val="24"/>
          <w:lang w:val="es-MX"/>
        </w:rPr>
        <w:t xml:space="preserve"> y negocios</w:t>
      </w:r>
      <w:r w:rsidRPr="008308EC">
        <w:rPr>
          <w:sz w:val="24"/>
          <w:szCs w:val="24"/>
          <w:lang w:val="es-MX"/>
        </w:rPr>
        <w:t xml:space="preserve"> a utilizar nuestro producto para reemplazar el plástico </w:t>
      </w:r>
      <w:r>
        <w:rPr>
          <w:sz w:val="24"/>
          <w:szCs w:val="24"/>
          <w:lang w:val="es-MX"/>
        </w:rPr>
        <w:t xml:space="preserve">que actualmente están utilizando cuando sirven sus alimentos, logrando reducir, aunque sea un poco </w:t>
      </w:r>
      <w:r w:rsidRPr="008308EC">
        <w:rPr>
          <w:sz w:val="24"/>
          <w:szCs w:val="24"/>
          <w:lang w:val="es-MX"/>
        </w:rPr>
        <w:t xml:space="preserve">la contaminación que cada día avanza. </w:t>
      </w:r>
    </w:p>
    <w:p w14:paraId="60E89908" w14:textId="2C208ADD" w:rsidR="00161B3C" w:rsidRDefault="00161B3C" w:rsidP="00161B3C">
      <w:pPr>
        <w:spacing w:line="360" w:lineRule="auto"/>
        <w:ind w:left="360"/>
        <w:jc w:val="both"/>
        <w:rPr>
          <w:sz w:val="24"/>
          <w:szCs w:val="24"/>
          <w:lang w:val="es-MX"/>
        </w:rPr>
      </w:pPr>
      <w:r w:rsidRPr="008308EC">
        <w:rPr>
          <w:sz w:val="24"/>
          <w:szCs w:val="24"/>
          <w:lang w:val="es-MX"/>
        </w:rPr>
        <w:t>Nuestra idea surgió porque pretendemos realizar un producto biodegradable, un producto en el cual podemos evitar la contaminación</w:t>
      </w:r>
      <w:r>
        <w:rPr>
          <w:sz w:val="24"/>
          <w:szCs w:val="24"/>
          <w:lang w:val="es-MX"/>
        </w:rPr>
        <w:t xml:space="preserve"> o reducir la contaminación generada en los </w:t>
      </w:r>
      <w:r>
        <w:rPr>
          <w:sz w:val="24"/>
          <w:szCs w:val="24"/>
          <w:lang w:val="es-MX"/>
        </w:rPr>
        <w:lastRenderedPageBreak/>
        <w:t xml:space="preserve">empaques que se utilizan para servir alimentos en las sodas, restaurantes y en fiestas familiares. </w:t>
      </w:r>
    </w:p>
    <w:p w14:paraId="777C09B6" w14:textId="77ECFE60" w:rsidR="00161B3C" w:rsidRPr="00161B3C" w:rsidRDefault="00161B3C" w:rsidP="00231407">
      <w:pPr>
        <w:pStyle w:val="Prrafodelista"/>
        <w:numPr>
          <w:ilvl w:val="0"/>
          <w:numId w:val="37"/>
        </w:numPr>
        <w:rPr>
          <w:rFonts w:ascii="Times New Roman" w:hAnsi="Times New Roman" w:cs="Times New Roman"/>
          <w:b/>
          <w:bCs/>
          <w:sz w:val="28"/>
          <w:szCs w:val="28"/>
        </w:rPr>
      </w:pPr>
      <w:r>
        <w:rPr>
          <w:rFonts w:ascii="Times New Roman" w:hAnsi="Times New Roman" w:cs="Times New Roman"/>
          <w:b/>
          <w:bCs/>
          <w:sz w:val="28"/>
          <w:szCs w:val="28"/>
        </w:rPr>
        <w:t>Justificación de la idea de negocio</w:t>
      </w:r>
    </w:p>
    <w:p w14:paraId="38FD42CA" w14:textId="77777777" w:rsidR="00161B3C" w:rsidRPr="004A1085" w:rsidRDefault="00161B3C" w:rsidP="00161B3C">
      <w:pPr>
        <w:spacing w:line="360" w:lineRule="auto"/>
        <w:ind w:left="360"/>
        <w:jc w:val="both"/>
        <w:rPr>
          <w:sz w:val="24"/>
          <w:szCs w:val="24"/>
          <w:lang w:val="es-MX"/>
        </w:rPr>
      </w:pPr>
      <w:r>
        <w:rPr>
          <w:sz w:val="24"/>
          <w:szCs w:val="24"/>
          <w:lang w:val="es-MX"/>
        </w:rPr>
        <w:t xml:space="preserve">Actualmente en el mercado costarricense, los alimentos son servidos en empaques plásticos, ya que su costo es relativamente bajo. Esto genera que muchas personas seleccionen muchas veces el más contaminante, ante la escasa venta de productos biodegradables o comestibles. </w:t>
      </w:r>
      <w:proofErr w:type="spellStart"/>
      <w:r>
        <w:rPr>
          <w:sz w:val="24"/>
          <w:szCs w:val="24"/>
          <w:lang w:val="es-MX"/>
        </w:rPr>
        <w:t>TicoBiohep</w:t>
      </w:r>
      <w:proofErr w:type="spellEnd"/>
      <w:r>
        <w:rPr>
          <w:sz w:val="24"/>
          <w:szCs w:val="24"/>
          <w:lang w:val="es-MX"/>
        </w:rPr>
        <w:t xml:space="preserve"> tiene como principal objetivo ser pionero en el mercado costarricense en empaques comestibles, brindándole una opción a los costarricenses en sus negocios de alimentos y en las fiestas familiares. </w:t>
      </w:r>
    </w:p>
    <w:p w14:paraId="66F816BF" w14:textId="77777777" w:rsidR="00161B3C" w:rsidRPr="004A1085" w:rsidRDefault="00161B3C" w:rsidP="00161B3C">
      <w:pPr>
        <w:spacing w:line="360" w:lineRule="auto"/>
        <w:ind w:left="360"/>
        <w:jc w:val="both"/>
        <w:rPr>
          <w:sz w:val="24"/>
          <w:szCs w:val="24"/>
          <w:lang w:val="es-MX"/>
        </w:rPr>
      </w:pPr>
      <w:proofErr w:type="spellStart"/>
      <w:r>
        <w:rPr>
          <w:sz w:val="24"/>
          <w:szCs w:val="24"/>
          <w:lang w:val="es-MX"/>
        </w:rPr>
        <w:t>TicoBiohep</w:t>
      </w:r>
      <w:proofErr w:type="spellEnd"/>
      <w:r>
        <w:rPr>
          <w:sz w:val="24"/>
          <w:szCs w:val="24"/>
          <w:lang w:val="es-MX"/>
        </w:rPr>
        <w:t xml:space="preserve"> ofrecerá </w:t>
      </w:r>
      <w:r w:rsidRPr="004A1085">
        <w:rPr>
          <w:sz w:val="24"/>
          <w:szCs w:val="24"/>
          <w:lang w:val="es-MX"/>
        </w:rPr>
        <w:t>un empaque comestible</w:t>
      </w:r>
      <w:r>
        <w:rPr>
          <w:sz w:val="24"/>
          <w:szCs w:val="24"/>
          <w:lang w:val="es-MX"/>
        </w:rPr>
        <w:t xml:space="preserve"> el cual es fabricado a base de vegetales como la papa y lo que se pretende es </w:t>
      </w:r>
      <w:r w:rsidRPr="004A1085">
        <w:rPr>
          <w:sz w:val="24"/>
          <w:szCs w:val="24"/>
          <w:lang w:val="es-MX"/>
        </w:rPr>
        <w:t>sustituir el plástico u otros empaques contaminantes,</w:t>
      </w:r>
      <w:r>
        <w:rPr>
          <w:sz w:val="24"/>
          <w:szCs w:val="24"/>
          <w:lang w:val="es-MX"/>
        </w:rPr>
        <w:t xml:space="preserve"> aportando sabor en el consumo de alimentos, </w:t>
      </w:r>
      <w:r w:rsidRPr="004A1085">
        <w:rPr>
          <w:sz w:val="24"/>
          <w:szCs w:val="24"/>
          <w:lang w:val="es-MX"/>
        </w:rPr>
        <w:t>además de que se pueden consumir, son 100% biodegradables. El producto ayudará tanto a negocios como a las comunidades a reducir la cantidad de basuras de empaques en las calles, alcantarillas y en los ríos.</w:t>
      </w:r>
    </w:p>
    <w:p w14:paraId="59D55206" w14:textId="2A44B6E4" w:rsidR="0021224C" w:rsidRPr="00161B3C" w:rsidRDefault="00161B3C" w:rsidP="00161B3C">
      <w:pPr>
        <w:spacing w:line="360" w:lineRule="auto"/>
        <w:ind w:left="360"/>
        <w:jc w:val="both"/>
        <w:rPr>
          <w:sz w:val="24"/>
          <w:szCs w:val="24"/>
          <w:lang w:val="es-MX"/>
        </w:rPr>
      </w:pPr>
      <w:r>
        <w:rPr>
          <w:sz w:val="24"/>
          <w:szCs w:val="24"/>
          <w:lang w:val="es-MX"/>
        </w:rPr>
        <w:t xml:space="preserve">Además de ser un producto comestible, </w:t>
      </w:r>
      <w:r w:rsidRPr="004A1085">
        <w:rPr>
          <w:sz w:val="24"/>
          <w:szCs w:val="24"/>
          <w:lang w:val="es-MX"/>
        </w:rPr>
        <w:t>los negocios podrán implementar nuestros empaques</w:t>
      </w:r>
      <w:r>
        <w:rPr>
          <w:sz w:val="24"/>
          <w:szCs w:val="24"/>
          <w:lang w:val="es-MX"/>
        </w:rPr>
        <w:t xml:space="preserve"> para servir sus alimentos</w:t>
      </w:r>
      <w:r w:rsidRPr="004A1085">
        <w:rPr>
          <w:sz w:val="24"/>
          <w:szCs w:val="24"/>
          <w:lang w:val="es-MX"/>
        </w:rPr>
        <w:t xml:space="preserve"> los cuales serán accesibles, de buena calidad y de paso será una alternativa para sustituir los métodos de empaques contaminantes, </w:t>
      </w:r>
      <w:r>
        <w:rPr>
          <w:sz w:val="24"/>
          <w:szCs w:val="24"/>
          <w:lang w:val="es-MX"/>
        </w:rPr>
        <w:t xml:space="preserve">y evitar los residuos que se generan en los alrededores de los negocios que muchas veces terminan en los ríos o botaderos de basura comunitarios, siendo estos generadores de contaminación primaria que con el tiempo se convierten en contaminación secundario siendo este, uno de los tipos de contaminación presentes en la zona de Pococí, por las altas concentraciones de contaminación que se generan por la producción de piña y banano. </w:t>
      </w:r>
    </w:p>
    <w:p w14:paraId="1C23CE5B" w14:textId="361C68D0" w:rsidR="008A00E2" w:rsidRPr="00231407" w:rsidRDefault="000D25CC" w:rsidP="00231407">
      <w:pPr>
        <w:pStyle w:val="Prrafodelista"/>
        <w:numPr>
          <w:ilvl w:val="0"/>
          <w:numId w:val="37"/>
        </w:numPr>
        <w:rPr>
          <w:rFonts w:ascii="Times New Roman" w:hAnsi="Times New Roman" w:cs="Times New Roman"/>
          <w:b/>
          <w:bCs/>
          <w:sz w:val="28"/>
          <w:szCs w:val="28"/>
        </w:rPr>
      </w:pPr>
      <w:r w:rsidRPr="00231407">
        <w:rPr>
          <w:rFonts w:ascii="Times New Roman" w:hAnsi="Times New Roman" w:cs="Times New Roman"/>
          <w:b/>
          <w:bCs/>
          <w:sz w:val="28"/>
          <w:szCs w:val="28"/>
        </w:rPr>
        <w:t>Objetivo General</w:t>
      </w:r>
    </w:p>
    <w:p w14:paraId="3F04FFC8" w14:textId="75C263D8" w:rsidR="0021224C" w:rsidRDefault="000D25CC" w:rsidP="008400E0">
      <w:pPr>
        <w:spacing w:line="360" w:lineRule="auto"/>
        <w:jc w:val="both"/>
        <w:rPr>
          <w:rFonts w:ascii="Times New Roman" w:hAnsi="Times New Roman" w:cs="Times New Roman"/>
          <w:sz w:val="24"/>
          <w:szCs w:val="24"/>
        </w:rPr>
      </w:pPr>
      <w:r>
        <w:rPr>
          <w:rFonts w:ascii="Times New Roman" w:hAnsi="Times New Roman" w:cs="Times New Roman"/>
          <w:sz w:val="24"/>
          <w:szCs w:val="24"/>
        </w:rPr>
        <w:t>Crear una empresa pionera en Costa Rica en empaques comestibles, utilizando vegetales para su fabricación, con el fin de ser utilizados en sodas, restaurantes y en los hogares costarricenses y poder así reducir la contaminación ambiental generada por los empaques plásticos.</w:t>
      </w:r>
    </w:p>
    <w:p w14:paraId="4298E8D5" w14:textId="1629AACC" w:rsidR="0021224C" w:rsidRPr="00231407" w:rsidRDefault="000D25CC" w:rsidP="00231407">
      <w:pPr>
        <w:pStyle w:val="Prrafodelista"/>
        <w:numPr>
          <w:ilvl w:val="0"/>
          <w:numId w:val="37"/>
        </w:numPr>
        <w:rPr>
          <w:rFonts w:ascii="Times New Roman" w:hAnsi="Times New Roman" w:cs="Times New Roman"/>
          <w:b/>
          <w:bCs/>
          <w:sz w:val="28"/>
          <w:szCs w:val="28"/>
        </w:rPr>
      </w:pPr>
      <w:r w:rsidRPr="00231407">
        <w:rPr>
          <w:rFonts w:ascii="Times New Roman" w:hAnsi="Times New Roman" w:cs="Times New Roman"/>
          <w:b/>
          <w:bCs/>
          <w:sz w:val="28"/>
          <w:szCs w:val="28"/>
        </w:rPr>
        <w:t>Objetivos Específicos</w:t>
      </w:r>
    </w:p>
    <w:p w14:paraId="7F290F63" w14:textId="7912ACA1" w:rsidR="0021224C" w:rsidRPr="008400E0" w:rsidRDefault="000D25CC" w:rsidP="008400E0">
      <w:pPr>
        <w:pStyle w:val="Prrafodelista"/>
        <w:numPr>
          <w:ilvl w:val="0"/>
          <w:numId w:val="30"/>
        </w:numPr>
        <w:spacing w:line="360" w:lineRule="auto"/>
        <w:rPr>
          <w:rFonts w:ascii="Times New Roman" w:hAnsi="Times New Roman" w:cs="Times New Roman"/>
          <w:sz w:val="28"/>
          <w:szCs w:val="28"/>
        </w:rPr>
      </w:pPr>
      <w:r w:rsidRPr="008400E0">
        <w:rPr>
          <w:rFonts w:ascii="Times New Roman" w:hAnsi="Times New Roman" w:cs="Times New Roman"/>
          <w:sz w:val="24"/>
          <w:szCs w:val="24"/>
        </w:rPr>
        <w:lastRenderedPageBreak/>
        <w:t>Determinar la rentabilidad de los empaques comestibles.</w:t>
      </w:r>
    </w:p>
    <w:p w14:paraId="65404B43" w14:textId="2403C6EA" w:rsidR="0021224C" w:rsidRPr="008400E0" w:rsidRDefault="000D25CC" w:rsidP="008400E0">
      <w:pPr>
        <w:pStyle w:val="Prrafodelista"/>
        <w:numPr>
          <w:ilvl w:val="0"/>
          <w:numId w:val="30"/>
        </w:numPr>
        <w:spacing w:line="360" w:lineRule="auto"/>
        <w:rPr>
          <w:rFonts w:ascii="Times New Roman" w:hAnsi="Times New Roman" w:cs="Times New Roman"/>
          <w:sz w:val="24"/>
          <w:szCs w:val="24"/>
        </w:rPr>
      </w:pPr>
      <w:r w:rsidRPr="008400E0">
        <w:rPr>
          <w:rFonts w:ascii="Times New Roman" w:hAnsi="Times New Roman" w:cs="Times New Roman"/>
          <w:sz w:val="24"/>
          <w:szCs w:val="24"/>
        </w:rPr>
        <w:t>Desarrollar las pruebas indispensables para la fabricación de productos biodegradables de un empaque comestible.</w:t>
      </w:r>
    </w:p>
    <w:p w14:paraId="6E9444BF" w14:textId="5E23204B" w:rsidR="0021224C" w:rsidRPr="008400E0" w:rsidRDefault="000D25CC" w:rsidP="008400E0">
      <w:pPr>
        <w:pStyle w:val="Prrafodelista"/>
        <w:numPr>
          <w:ilvl w:val="0"/>
          <w:numId w:val="30"/>
        </w:numPr>
        <w:spacing w:line="360" w:lineRule="auto"/>
        <w:rPr>
          <w:rFonts w:ascii="Times New Roman" w:hAnsi="Times New Roman" w:cs="Times New Roman"/>
          <w:sz w:val="24"/>
          <w:szCs w:val="24"/>
        </w:rPr>
      </w:pPr>
      <w:r w:rsidRPr="008400E0">
        <w:rPr>
          <w:rFonts w:ascii="Times New Roman" w:hAnsi="Times New Roman" w:cs="Times New Roman"/>
          <w:sz w:val="24"/>
          <w:szCs w:val="24"/>
        </w:rPr>
        <w:t xml:space="preserve">Realizar estrategias de ventas (promociones-campañas-entre otros más) para dar a conocer la empresa </w:t>
      </w:r>
      <w:proofErr w:type="spellStart"/>
      <w:r w:rsidRPr="008400E0">
        <w:rPr>
          <w:rFonts w:ascii="Times New Roman" w:hAnsi="Times New Roman" w:cs="Times New Roman"/>
          <w:sz w:val="24"/>
          <w:szCs w:val="24"/>
        </w:rPr>
        <w:t>TICOBiohep</w:t>
      </w:r>
      <w:proofErr w:type="spellEnd"/>
      <w:r w:rsidRPr="008400E0">
        <w:rPr>
          <w:rFonts w:ascii="Times New Roman" w:hAnsi="Times New Roman" w:cs="Times New Roman"/>
          <w:sz w:val="24"/>
          <w:szCs w:val="24"/>
        </w:rPr>
        <w:t>.</w:t>
      </w:r>
    </w:p>
    <w:p w14:paraId="491E3372" w14:textId="406B61C6" w:rsidR="0021224C" w:rsidRPr="008400E0" w:rsidRDefault="000D25CC" w:rsidP="008400E0">
      <w:pPr>
        <w:pStyle w:val="Prrafodelista"/>
        <w:numPr>
          <w:ilvl w:val="0"/>
          <w:numId w:val="30"/>
        </w:numPr>
        <w:spacing w:line="360" w:lineRule="auto"/>
        <w:rPr>
          <w:rFonts w:ascii="Times New Roman" w:hAnsi="Times New Roman" w:cs="Times New Roman"/>
          <w:sz w:val="24"/>
          <w:szCs w:val="24"/>
        </w:rPr>
      </w:pPr>
      <w:r w:rsidRPr="008400E0">
        <w:rPr>
          <w:rFonts w:ascii="Times New Roman" w:hAnsi="Times New Roman" w:cs="Times New Roman"/>
          <w:sz w:val="24"/>
          <w:szCs w:val="24"/>
        </w:rPr>
        <w:t>Realizar un estudio técnico que permita determinar los equipos necesarios para la fabricación de productos comestibles de alta durabilidad y calidad.</w:t>
      </w:r>
    </w:p>
    <w:p w14:paraId="2709F615" w14:textId="56021DC2" w:rsidR="0021224C" w:rsidRPr="008400E0" w:rsidRDefault="000D25CC" w:rsidP="008400E0">
      <w:pPr>
        <w:pStyle w:val="Prrafodelista"/>
        <w:numPr>
          <w:ilvl w:val="0"/>
          <w:numId w:val="30"/>
        </w:numPr>
        <w:spacing w:line="360" w:lineRule="auto"/>
        <w:rPr>
          <w:rFonts w:ascii="Times New Roman" w:hAnsi="Times New Roman" w:cs="Times New Roman"/>
          <w:sz w:val="24"/>
          <w:szCs w:val="24"/>
        </w:rPr>
      </w:pPr>
      <w:r w:rsidRPr="008400E0">
        <w:rPr>
          <w:rFonts w:ascii="Times New Roman" w:hAnsi="Times New Roman" w:cs="Times New Roman"/>
          <w:sz w:val="24"/>
          <w:szCs w:val="24"/>
        </w:rPr>
        <w:t>Crear campañas para el reconocimiento de la empresa y sus productos en Costa Rica, con el fin de informar los beneficios que generan el consumo de empaques comestibles y del impacto ambiental que estos podrían generar en Costa Rica.</w:t>
      </w:r>
    </w:p>
    <w:p w14:paraId="562789BC" w14:textId="486CE071" w:rsidR="008A00E2" w:rsidRPr="00231407" w:rsidRDefault="000D25CC" w:rsidP="00231407">
      <w:pPr>
        <w:pStyle w:val="Prrafodelista"/>
        <w:numPr>
          <w:ilvl w:val="0"/>
          <w:numId w:val="37"/>
        </w:numPr>
        <w:rPr>
          <w:rFonts w:ascii="Times New Roman" w:hAnsi="Times New Roman" w:cs="Times New Roman"/>
          <w:b/>
          <w:bCs/>
          <w:sz w:val="28"/>
          <w:szCs w:val="28"/>
        </w:rPr>
      </w:pPr>
      <w:r w:rsidRPr="00231407">
        <w:rPr>
          <w:rFonts w:ascii="Times New Roman" w:hAnsi="Times New Roman" w:cs="Times New Roman"/>
          <w:b/>
          <w:bCs/>
          <w:sz w:val="28"/>
          <w:szCs w:val="28"/>
        </w:rPr>
        <w:t>Metas</w:t>
      </w:r>
    </w:p>
    <w:p w14:paraId="57280515" w14:textId="0CBD1C50" w:rsidR="0021224C" w:rsidRPr="008400E0" w:rsidRDefault="000D25CC" w:rsidP="008400E0">
      <w:pPr>
        <w:pStyle w:val="Prrafodelista"/>
        <w:numPr>
          <w:ilvl w:val="0"/>
          <w:numId w:val="31"/>
        </w:numPr>
        <w:spacing w:line="360" w:lineRule="auto"/>
        <w:rPr>
          <w:rFonts w:ascii="Times New Roman" w:hAnsi="Times New Roman" w:cs="Times New Roman"/>
          <w:sz w:val="24"/>
          <w:szCs w:val="24"/>
        </w:rPr>
      </w:pPr>
      <w:r w:rsidRPr="008400E0">
        <w:rPr>
          <w:rFonts w:ascii="Times New Roman" w:hAnsi="Times New Roman" w:cs="Times New Roman"/>
          <w:sz w:val="24"/>
          <w:szCs w:val="24"/>
        </w:rPr>
        <w:t xml:space="preserve">Realizar un producto que puede reducir la contaminación en Costa Rica. </w:t>
      </w:r>
    </w:p>
    <w:p w14:paraId="1DF1476C" w14:textId="77777777" w:rsidR="00A71168" w:rsidRDefault="000D25CC" w:rsidP="00A71168">
      <w:pPr>
        <w:pStyle w:val="Prrafodelista"/>
        <w:numPr>
          <w:ilvl w:val="0"/>
          <w:numId w:val="31"/>
        </w:numPr>
        <w:spacing w:line="360" w:lineRule="auto"/>
        <w:rPr>
          <w:rFonts w:ascii="Times New Roman" w:hAnsi="Times New Roman" w:cs="Times New Roman"/>
          <w:sz w:val="24"/>
          <w:szCs w:val="24"/>
        </w:rPr>
      </w:pPr>
      <w:r w:rsidRPr="008400E0">
        <w:rPr>
          <w:rFonts w:ascii="Times New Roman" w:hAnsi="Times New Roman" w:cs="Times New Roman"/>
          <w:sz w:val="24"/>
          <w:szCs w:val="24"/>
        </w:rPr>
        <w:t>Lograr obtener muchas ganancias con la venta de nuestro producto para seguir creciendo más como negocio.</w:t>
      </w:r>
    </w:p>
    <w:p w14:paraId="620F6644" w14:textId="6286AE4B" w:rsidR="008A00E2" w:rsidRPr="00A71168" w:rsidRDefault="000D25CC" w:rsidP="00A71168">
      <w:pPr>
        <w:pStyle w:val="Prrafodelista"/>
        <w:numPr>
          <w:ilvl w:val="0"/>
          <w:numId w:val="31"/>
        </w:numPr>
        <w:spacing w:line="360" w:lineRule="auto"/>
        <w:rPr>
          <w:rFonts w:ascii="Times New Roman" w:hAnsi="Times New Roman" w:cs="Times New Roman"/>
          <w:sz w:val="24"/>
          <w:szCs w:val="24"/>
        </w:rPr>
      </w:pPr>
      <w:r w:rsidRPr="00A71168">
        <w:rPr>
          <w:rFonts w:ascii="Times New Roman" w:hAnsi="Times New Roman" w:cs="Times New Roman"/>
          <w:sz w:val="24"/>
          <w:szCs w:val="24"/>
        </w:rPr>
        <w:t xml:space="preserve">Superar las expectativas que los clientes tiene con los empaques de plástico, por medio de un empaque comestible de alta calidad. </w:t>
      </w:r>
    </w:p>
    <w:p w14:paraId="1B9600F8" w14:textId="3D7C62DD" w:rsidR="0021224C" w:rsidRDefault="000D25CC" w:rsidP="00231407">
      <w:pPr>
        <w:pStyle w:val="Prrafodelista"/>
        <w:numPr>
          <w:ilvl w:val="0"/>
          <w:numId w:val="37"/>
        </w:numPr>
        <w:rPr>
          <w:rFonts w:ascii="Times New Roman" w:hAnsi="Times New Roman" w:cs="Times New Roman"/>
          <w:b/>
          <w:bCs/>
          <w:sz w:val="28"/>
          <w:szCs w:val="28"/>
        </w:rPr>
      </w:pPr>
      <w:r>
        <w:rPr>
          <w:rFonts w:ascii="Times New Roman" w:hAnsi="Times New Roman" w:cs="Times New Roman"/>
          <w:b/>
          <w:bCs/>
          <w:sz w:val="28"/>
          <w:szCs w:val="28"/>
        </w:rPr>
        <w:t>Misión</w:t>
      </w:r>
    </w:p>
    <w:p w14:paraId="64AFF10D" w14:textId="3F91732E" w:rsidR="0021224C" w:rsidRDefault="000D25CC">
      <w:pPr>
        <w:rPr>
          <w:rFonts w:ascii="Times New Roman" w:hAnsi="Times New Roman" w:cs="Times New Roman"/>
          <w:sz w:val="24"/>
          <w:szCs w:val="24"/>
        </w:rPr>
      </w:pPr>
      <w:r>
        <w:rPr>
          <w:rFonts w:ascii="Times New Roman" w:hAnsi="Times New Roman" w:cs="Times New Roman"/>
          <w:sz w:val="24"/>
          <w:szCs w:val="24"/>
        </w:rPr>
        <w:t xml:space="preserve">Ofrecer un producto productor innovador en empaques comestibles en el mercado costarricense. </w:t>
      </w:r>
    </w:p>
    <w:p w14:paraId="63EFDA14" w14:textId="28B3F9E1" w:rsidR="0021224C" w:rsidRPr="00231407" w:rsidRDefault="000D25CC" w:rsidP="00231407">
      <w:pPr>
        <w:pStyle w:val="Prrafodelista"/>
        <w:numPr>
          <w:ilvl w:val="0"/>
          <w:numId w:val="37"/>
        </w:numPr>
        <w:rPr>
          <w:rFonts w:ascii="Times New Roman" w:hAnsi="Times New Roman" w:cs="Times New Roman"/>
          <w:b/>
          <w:bCs/>
          <w:sz w:val="28"/>
          <w:szCs w:val="28"/>
        </w:rPr>
      </w:pPr>
      <w:r w:rsidRPr="00231407">
        <w:rPr>
          <w:rFonts w:ascii="Times New Roman" w:hAnsi="Times New Roman" w:cs="Times New Roman"/>
          <w:b/>
          <w:bCs/>
          <w:sz w:val="28"/>
          <w:szCs w:val="28"/>
        </w:rPr>
        <w:t>Visión</w:t>
      </w:r>
    </w:p>
    <w:p w14:paraId="7CA8ACD4" w14:textId="14F96567" w:rsidR="0021224C" w:rsidRPr="00A71168" w:rsidRDefault="000D25CC">
      <w:pPr>
        <w:rPr>
          <w:rFonts w:ascii="Times New Roman" w:hAnsi="Times New Roman" w:cs="Times New Roman"/>
          <w:sz w:val="24"/>
          <w:szCs w:val="24"/>
        </w:rPr>
      </w:pPr>
      <w:r w:rsidRPr="00A71168">
        <w:rPr>
          <w:rFonts w:ascii="Times New Roman" w:hAnsi="Times New Roman" w:cs="Times New Roman"/>
          <w:sz w:val="24"/>
          <w:szCs w:val="24"/>
        </w:rPr>
        <w:t>Lograr ser una empresa grande y reconocida a nivel nacional en la venta de empaques comestibles.</w:t>
      </w:r>
    </w:p>
    <w:p w14:paraId="6DFB40D7" w14:textId="233D99F1" w:rsidR="0021224C" w:rsidRPr="00231407" w:rsidRDefault="000D25CC" w:rsidP="00231407">
      <w:pPr>
        <w:pStyle w:val="Prrafodelista"/>
        <w:numPr>
          <w:ilvl w:val="0"/>
          <w:numId w:val="37"/>
        </w:numPr>
        <w:rPr>
          <w:rFonts w:ascii="Times New Roman" w:hAnsi="Times New Roman" w:cs="Times New Roman"/>
          <w:b/>
          <w:bCs/>
          <w:sz w:val="28"/>
          <w:szCs w:val="28"/>
        </w:rPr>
      </w:pPr>
      <w:r w:rsidRPr="00231407">
        <w:rPr>
          <w:rFonts w:ascii="Times New Roman" w:hAnsi="Times New Roman" w:cs="Times New Roman"/>
          <w:b/>
          <w:bCs/>
          <w:sz w:val="28"/>
          <w:szCs w:val="28"/>
        </w:rPr>
        <w:t>Valores de la empresa</w:t>
      </w:r>
    </w:p>
    <w:p w14:paraId="5AF373D0" w14:textId="77777777" w:rsidR="0021224C" w:rsidRDefault="000D25CC" w:rsidP="00A71168">
      <w:pPr>
        <w:numPr>
          <w:ilvl w:val="1"/>
          <w:numId w:val="6"/>
        </w:numPr>
        <w:spacing w:line="360" w:lineRule="auto"/>
        <w:rPr>
          <w:rFonts w:ascii="Times New Roman" w:hAnsi="Times New Roman" w:cs="Times New Roman"/>
          <w:b/>
          <w:bCs/>
          <w:sz w:val="24"/>
          <w:szCs w:val="24"/>
        </w:rPr>
      </w:pPr>
      <w:r>
        <w:rPr>
          <w:rFonts w:ascii="Times New Roman" w:hAnsi="Times New Roman" w:cs="Times New Roman"/>
          <w:b/>
          <w:bCs/>
          <w:sz w:val="24"/>
          <w:szCs w:val="24"/>
        </w:rPr>
        <w:t>Honestidad:</w:t>
      </w:r>
      <w:r>
        <w:rPr>
          <w:rFonts w:ascii="Times New Roman" w:hAnsi="Times New Roman" w:cs="Times New Roman"/>
          <w:sz w:val="24"/>
          <w:szCs w:val="24"/>
        </w:rPr>
        <w:t xml:space="preserve"> La honestidad nos ayuda a crear vínculos con nuestros clientes, por esta razón buscamos fomentar la honestidad en nuestra empresa, para generar confianza con nuestros consumidores</w:t>
      </w:r>
    </w:p>
    <w:p w14:paraId="48AEC835" w14:textId="77777777" w:rsidR="0021224C" w:rsidRDefault="000D25CC" w:rsidP="00A71168">
      <w:pPr>
        <w:numPr>
          <w:ilvl w:val="1"/>
          <w:numId w:val="6"/>
        </w:num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Puntualidad: </w:t>
      </w:r>
      <w:r>
        <w:rPr>
          <w:rFonts w:ascii="Times New Roman" w:hAnsi="Times New Roman" w:cs="Times New Roman"/>
          <w:sz w:val="24"/>
          <w:szCs w:val="24"/>
        </w:rPr>
        <w:t>En nuestra empresa buscamos mucha puntualidad, ya que es un valor que fomenta la constancia y la responsabilidad.</w:t>
      </w:r>
    </w:p>
    <w:p w14:paraId="74436454" w14:textId="77777777" w:rsidR="0021224C" w:rsidRDefault="000D25CC" w:rsidP="00A71168">
      <w:pPr>
        <w:numPr>
          <w:ilvl w:val="1"/>
          <w:numId w:val="6"/>
        </w:num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Responsabilidad:</w:t>
      </w:r>
      <w:r>
        <w:rPr>
          <w:rFonts w:ascii="Times New Roman" w:hAnsi="Times New Roman" w:cs="Times New Roman"/>
          <w:sz w:val="24"/>
          <w:szCs w:val="24"/>
        </w:rPr>
        <w:t xml:space="preserve"> Es claro que nuestros consumidores buscan una empresa con este valor y nosotros como negocio implementamos la responsabilidad para no tener fallos a la hora de entregar nuestros productos.</w:t>
      </w:r>
    </w:p>
    <w:p w14:paraId="586CEADE" w14:textId="77777777" w:rsidR="0021224C" w:rsidRDefault="000D25CC" w:rsidP="00A71168">
      <w:pPr>
        <w:numPr>
          <w:ilvl w:val="1"/>
          <w:numId w:val="6"/>
        </w:numPr>
        <w:spacing w:line="360" w:lineRule="auto"/>
        <w:rPr>
          <w:rFonts w:ascii="Times New Roman" w:hAnsi="Times New Roman" w:cs="Times New Roman"/>
          <w:b/>
          <w:bCs/>
          <w:sz w:val="24"/>
          <w:szCs w:val="24"/>
        </w:rPr>
      </w:pPr>
      <w:r>
        <w:rPr>
          <w:rFonts w:ascii="Times New Roman" w:hAnsi="Times New Roman" w:cs="Times New Roman"/>
          <w:b/>
          <w:bCs/>
          <w:sz w:val="24"/>
          <w:szCs w:val="24"/>
        </w:rPr>
        <w:t>Escuchar:</w:t>
      </w:r>
      <w:r>
        <w:rPr>
          <w:rFonts w:ascii="Times New Roman" w:hAnsi="Times New Roman" w:cs="Times New Roman"/>
          <w:sz w:val="24"/>
          <w:szCs w:val="24"/>
        </w:rPr>
        <w:t xml:space="preserve"> Esto significa libertad de expresión, nos agrada saber que los clientes y nuestros trabajadores saben que los escuchamos y que tomamos en cuenta cada opinión.</w:t>
      </w:r>
    </w:p>
    <w:p w14:paraId="657B2654" w14:textId="77777777" w:rsidR="0021224C" w:rsidRDefault="000D25CC" w:rsidP="00A71168">
      <w:pPr>
        <w:numPr>
          <w:ilvl w:val="1"/>
          <w:numId w:val="6"/>
        </w:numPr>
        <w:spacing w:line="360" w:lineRule="auto"/>
        <w:rPr>
          <w:rFonts w:ascii="Times New Roman" w:hAnsi="Times New Roman" w:cs="Times New Roman"/>
          <w:b/>
          <w:bCs/>
          <w:sz w:val="24"/>
          <w:szCs w:val="24"/>
        </w:rPr>
      </w:pPr>
      <w:r>
        <w:rPr>
          <w:rFonts w:ascii="Times New Roman" w:hAnsi="Times New Roman" w:cs="Times New Roman"/>
          <w:b/>
          <w:bCs/>
          <w:sz w:val="24"/>
          <w:szCs w:val="24"/>
        </w:rPr>
        <w:t>Igualdad:</w:t>
      </w:r>
      <w:r>
        <w:rPr>
          <w:rFonts w:ascii="Times New Roman" w:hAnsi="Times New Roman" w:cs="Times New Roman"/>
          <w:sz w:val="24"/>
          <w:szCs w:val="24"/>
        </w:rPr>
        <w:t xml:space="preserve"> Es algo a lo que le tomamos mucha importancia en nuestro negocio. Nuestros clientes no se deben sentir discriminados, por esa razón buscamos un trato igual para cada uno de nuestros consumidores.</w:t>
      </w:r>
    </w:p>
    <w:p w14:paraId="128E3028" w14:textId="327A5C65" w:rsidR="00A40B4F" w:rsidRDefault="000D25CC" w:rsidP="00A40B4F">
      <w:pPr>
        <w:pStyle w:val="Ttulo1"/>
        <w:numPr>
          <w:ilvl w:val="0"/>
          <w:numId w:val="16"/>
        </w:numPr>
        <w:tabs>
          <w:tab w:val="left" w:pos="-660"/>
        </w:tabs>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B.</w:t>
      </w:r>
      <w:bookmarkStart w:id="2" w:name="_Toc112961157"/>
      <w:r w:rsidR="00EE46F5">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Estudio de Mercado y mercadeo</w:t>
      </w:r>
      <w:bookmarkEnd w:id="2"/>
    </w:p>
    <w:p w14:paraId="1B3767B5" w14:textId="4A2CDBF7" w:rsidR="005338C0" w:rsidRPr="009E79CA" w:rsidRDefault="009E79CA" w:rsidP="001934BD">
      <w:pPr>
        <w:pStyle w:val="Ttulo1"/>
        <w:tabs>
          <w:tab w:val="left" w:pos="-660"/>
        </w:tabs>
        <w:ind w:left="720"/>
        <w:jc w:val="center"/>
        <w:rPr>
          <w:rFonts w:ascii="Times New Roman" w:hAnsi="Times New Roman" w:cs="Times New Roman"/>
          <w:b/>
          <w:bCs/>
          <w:color w:val="000000" w:themeColor="text1"/>
          <w:sz w:val="24"/>
          <w:szCs w:val="24"/>
        </w:rPr>
      </w:pPr>
      <w:r w:rsidRPr="009E79CA">
        <w:rPr>
          <w:rFonts w:ascii="Times New Roman" w:hAnsi="Times New Roman" w:cs="Times New Roman"/>
          <w:b/>
          <w:bCs/>
          <w:color w:val="000000" w:themeColor="text1"/>
          <w:sz w:val="24"/>
          <w:szCs w:val="24"/>
        </w:rPr>
        <w:t>1.</w:t>
      </w:r>
      <w:r w:rsidR="005338C0" w:rsidRPr="009E79CA">
        <w:rPr>
          <w:rFonts w:ascii="Times New Roman" w:hAnsi="Times New Roman" w:cs="Times New Roman"/>
          <w:b/>
          <w:bCs/>
          <w:color w:val="000000" w:themeColor="text1"/>
          <w:sz w:val="24"/>
          <w:szCs w:val="24"/>
        </w:rPr>
        <w:t>FODA-MECA</w:t>
      </w:r>
    </w:p>
    <w:tbl>
      <w:tblPr>
        <w:tblpPr w:leftFromText="141" w:rightFromText="141" w:vertAnchor="text" w:horzAnchor="margin" w:tblpY="203"/>
        <w:tblW w:w="10670" w:type="dxa"/>
        <w:tblCellMar>
          <w:top w:w="15" w:type="dxa"/>
          <w:left w:w="70" w:type="dxa"/>
          <w:right w:w="70" w:type="dxa"/>
        </w:tblCellMar>
        <w:tblLook w:val="04A0" w:firstRow="1" w:lastRow="0" w:firstColumn="1" w:lastColumn="0" w:noHBand="0" w:noVBand="1"/>
      </w:tblPr>
      <w:tblGrid>
        <w:gridCol w:w="1316"/>
        <w:gridCol w:w="1316"/>
        <w:gridCol w:w="1316"/>
        <w:gridCol w:w="1316"/>
        <w:gridCol w:w="1318"/>
        <w:gridCol w:w="1314"/>
        <w:gridCol w:w="1314"/>
        <w:gridCol w:w="1314"/>
        <w:gridCol w:w="146"/>
      </w:tblGrid>
      <w:tr w:rsidR="00E62E8B" w:rsidRPr="00E62E8B" w14:paraId="0621D0AC" w14:textId="77777777" w:rsidTr="00E62E8B">
        <w:trPr>
          <w:gridAfter w:val="1"/>
          <w:wAfter w:w="146" w:type="dxa"/>
          <w:trHeight w:val="375"/>
        </w:trPr>
        <w:tc>
          <w:tcPr>
            <w:tcW w:w="5264" w:type="dxa"/>
            <w:gridSpan w:val="4"/>
            <w:tcBorders>
              <w:top w:val="single" w:sz="8" w:space="0" w:color="auto"/>
              <w:left w:val="single" w:sz="8" w:space="0" w:color="auto"/>
              <w:bottom w:val="nil"/>
              <w:right w:val="single" w:sz="8" w:space="0" w:color="000000"/>
            </w:tcBorders>
            <w:shd w:val="clear" w:color="000000" w:fill="FFFFFF"/>
            <w:vAlign w:val="center"/>
            <w:hideMark/>
          </w:tcPr>
          <w:p w14:paraId="2C7778E1" w14:textId="77777777" w:rsidR="00E62E8B" w:rsidRPr="00E62E8B" w:rsidRDefault="00E62E8B" w:rsidP="00E62E8B">
            <w:pPr>
              <w:spacing w:after="0" w:line="240" w:lineRule="auto"/>
              <w:jc w:val="center"/>
              <w:rPr>
                <w:rFonts w:ascii="Arial" w:eastAsia="Times New Roman" w:hAnsi="Arial" w:cs="Arial"/>
                <w:color w:val="000000"/>
                <w:sz w:val="28"/>
                <w:szCs w:val="28"/>
                <w:lang w:eastAsia="es-CR"/>
              </w:rPr>
            </w:pPr>
            <w:r w:rsidRPr="00E62E8B">
              <w:rPr>
                <w:rFonts w:ascii="Arial" w:eastAsia="Times New Roman" w:hAnsi="Arial" w:cs="Arial"/>
                <w:color w:val="000000"/>
                <w:sz w:val="28"/>
                <w:szCs w:val="28"/>
                <w:lang w:eastAsia="es-CR"/>
              </w:rPr>
              <w:t>Fortalezas</w:t>
            </w:r>
          </w:p>
        </w:tc>
        <w:tc>
          <w:tcPr>
            <w:tcW w:w="5260" w:type="dxa"/>
            <w:gridSpan w:val="4"/>
            <w:tcBorders>
              <w:top w:val="single" w:sz="8" w:space="0" w:color="auto"/>
              <w:left w:val="nil"/>
              <w:bottom w:val="nil"/>
              <w:right w:val="single" w:sz="8" w:space="0" w:color="000000"/>
            </w:tcBorders>
            <w:shd w:val="clear" w:color="000000" w:fill="FFFFFF"/>
            <w:vAlign w:val="center"/>
            <w:hideMark/>
          </w:tcPr>
          <w:p w14:paraId="7E650FF3" w14:textId="77777777" w:rsidR="00E62E8B" w:rsidRPr="00E62E8B" w:rsidRDefault="00E62E8B" w:rsidP="00E62E8B">
            <w:pPr>
              <w:spacing w:after="0" w:line="240" w:lineRule="auto"/>
              <w:jc w:val="center"/>
              <w:rPr>
                <w:rFonts w:ascii="Arial" w:eastAsia="Times New Roman" w:hAnsi="Arial" w:cs="Arial"/>
                <w:color w:val="000000"/>
                <w:sz w:val="28"/>
                <w:szCs w:val="28"/>
                <w:lang w:eastAsia="es-CR"/>
              </w:rPr>
            </w:pPr>
            <w:r w:rsidRPr="00E62E8B">
              <w:rPr>
                <w:rFonts w:ascii="Arial" w:eastAsia="Times New Roman" w:hAnsi="Arial" w:cs="Arial"/>
                <w:color w:val="000000"/>
                <w:sz w:val="28"/>
                <w:szCs w:val="28"/>
                <w:lang w:eastAsia="es-CR"/>
              </w:rPr>
              <w:t>Mantener</w:t>
            </w:r>
          </w:p>
        </w:tc>
      </w:tr>
      <w:tr w:rsidR="00E62E8B" w:rsidRPr="00E62E8B" w14:paraId="06461455" w14:textId="77777777" w:rsidTr="00E62E8B">
        <w:trPr>
          <w:gridAfter w:val="1"/>
          <w:wAfter w:w="146" w:type="dxa"/>
          <w:trHeight w:val="285"/>
        </w:trPr>
        <w:tc>
          <w:tcPr>
            <w:tcW w:w="5264" w:type="dxa"/>
            <w:gridSpan w:val="4"/>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5A4EFF78" w14:textId="1BDE3F9B" w:rsidR="00E62E8B" w:rsidRPr="00E62E8B" w:rsidRDefault="00E62E8B" w:rsidP="00E62E8B">
            <w:pPr>
              <w:spacing w:after="0" w:line="240" w:lineRule="auto"/>
              <w:jc w:val="center"/>
              <w:rPr>
                <w:rFonts w:ascii="Helvetica Neue" w:eastAsia="Times New Roman" w:hAnsi="Helvetica Neue" w:cs="Times New Roman"/>
                <w:color w:val="000000"/>
                <w:lang w:eastAsia="es-CR"/>
              </w:rPr>
            </w:pPr>
            <w:r w:rsidRPr="00E62E8B">
              <w:rPr>
                <w:rFonts w:ascii="Helvetica Neue" w:eastAsia="Times New Roman" w:hAnsi="Helvetica Neue" w:cs="Times New Roman"/>
                <w:color w:val="000000"/>
                <w:lang w:eastAsia="es-CR"/>
              </w:rPr>
              <w:t xml:space="preserve">1.Calidad en los productos.                                   2.Producto innovador.                         </w:t>
            </w:r>
            <w:r w:rsidR="00EE46F5">
              <w:rPr>
                <w:rFonts w:ascii="Helvetica Neue" w:eastAsia="Times New Roman" w:hAnsi="Helvetica Neue" w:cs="Times New Roman"/>
                <w:color w:val="000000"/>
                <w:lang w:eastAsia="es-CR"/>
              </w:rPr>
              <w:t xml:space="preserve">                    </w:t>
            </w:r>
            <w:r w:rsidRPr="00E62E8B">
              <w:rPr>
                <w:rFonts w:ascii="Helvetica Neue" w:eastAsia="Times New Roman" w:hAnsi="Helvetica Neue" w:cs="Times New Roman"/>
                <w:color w:val="000000"/>
                <w:lang w:eastAsia="es-CR"/>
              </w:rPr>
              <w:t xml:space="preserve">          3. Capacidad para adaptarse al mercado </w:t>
            </w:r>
            <w:proofErr w:type="spellStart"/>
            <w:r w:rsidR="00EE46F5">
              <w:rPr>
                <w:rFonts w:ascii="Helvetica Neue" w:eastAsia="Times New Roman" w:hAnsi="Helvetica Neue" w:cs="Times New Roman"/>
                <w:color w:val="000000"/>
                <w:lang w:eastAsia="es-CR"/>
              </w:rPr>
              <w:t>P</w:t>
            </w:r>
            <w:r w:rsidRPr="00E62E8B">
              <w:rPr>
                <w:rFonts w:ascii="Helvetica Neue" w:eastAsia="Times New Roman" w:hAnsi="Helvetica Neue" w:cs="Times New Roman"/>
                <w:color w:val="000000"/>
                <w:lang w:eastAsia="es-CR"/>
              </w:rPr>
              <w:t>oco</w:t>
            </w:r>
            <w:r w:rsidR="00AC5249">
              <w:rPr>
                <w:rFonts w:ascii="Helvetica Neue" w:eastAsia="Times New Roman" w:hAnsi="Helvetica Neue" w:cs="Times New Roman"/>
                <w:color w:val="000000"/>
                <w:lang w:eastAsia="es-CR"/>
              </w:rPr>
              <w:t>c</w:t>
            </w:r>
            <w:r w:rsidRPr="00E62E8B">
              <w:rPr>
                <w:rFonts w:ascii="Helvetica Neue" w:eastAsia="Times New Roman" w:hAnsi="Helvetica Neue" w:cs="Times New Roman"/>
                <w:color w:val="000000"/>
                <w:lang w:eastAsia="es-CR"/>
              </w:rPr>
              <w:t>iseño</w:t>
            </w:r>
            <w:proofErr w:type="spellEnd"/>
            <w:r w:rsidRPr="00E62E8B">
              <w:rPr>
                <w:rFonts w:ascii="Helvetica Neue" w:eastAsia="Times New Roman" w:hAnsi="Helvetica Neue" w:cs="Times New Roman"/>
                <w:color w:val="000000"/>
                <w:lang w:eastAsia="es-CR"/>
              </w:rPr>
              <w:t>.            4.Alta demanda de productos biodegradables.</w:t>
            </w:r>
          </w:p>
        </w:tc>
        <w:tc>
          <w:tcPr>
            <w:tcW w:w="5260" w:type="dxa"/>
            <w:gridSpan w:val="4"/>
            <w:vMerge w:val="restart"/>
            <w:tcBorders>
              <w:top w:val="single" w:sz="8" w:space="0" w:color="000000"/>
              <w:left w:val="single" w:sz="8" w:space="0" w:color="auto"/>
              <w:bottom w:val="single" w:sz="8" w:space="0" w:color="000000"/>
              <w:right w:val="single" w:sz="8" w:space="0" w:color="000000"/>
            </w:tcBorders>
            <w:shd w:val="clear" w:color="000000" w:fill="FFFFFF"/>
            <w:vAlign w:val="center"/>
            <w:hideMark/>
          </w:tcPr>
          <w:p w14:paraId="23AB8626" w14:textId="06960766" w:rsidR="00E62E8B" w:rsidRPr="00E62E8B" w:rsidRDefault="00E62E8B" w:rsidP="00E62E8B">
            <w:pPr>
              <w:spacing w:after="0" w:line="240" w:lineRule="auto"/>
              <w:jc w:val="center"/>
              <w:rPr>
                <w:rFonts w:ascii="Helvetica Neue" w:eastAsia="Times New Roman" w:hAnsi="Helvetica Neue" w:cs="Times New Roman"/>
                <w:color w:val="000000"/>
                <w:lang w:eastAsia="es-CR"/>
              </w:rPr>
            </w:pPr>
            <w:r w:rsidRPr="00E62E8B">
              <w:rPr>
                <w:rFonts w:ascii="Helvetica Neue" w:eastAsia="Times New Roman" w:hAnsi="Helvetica Neue" w:cs="Times New Roman"/>
                <w:color w:val="000000"/>
                <w:lang w:eastAsia="es-CR"/>
              </w:rPr>
              <w:t xml:space="preserve">1.Realizar controles en los procesos de fabricación.     2.Crear un canal para ideas innovadores </w:t>
            </w:r>
            <w:r w:rsidR="00EE46F5" w:rsidRPr="00E62E8B">
              <w:rPr>
                <w:rFonts w:ascii="Helvetica Neue" w:eastAsia="Times New Roman" w:hAnsi="Helvetica Neue" w:cs="Times New Roman"/>
                <w:color w:val="000000"/>
                <w:lang w:eastAsia="es-CR"/>
              </w:rPr>
              <w:t>y capacitar</w:t>
            </w:r>
            <w:r w:rsidRPr="00E62E8B">
              <w:rPr>
                <w:rFonts w:ascii="Helvetica Neue" w:eastAsia="Times New Roman" w:hAnsi="Helvetica Neue" w:cs="Times New Roman"/>
                <w:color w:val="000000"/>
                <w:lang w:eastAsia="es-CR"/>
              </w:rPr>
              <w:t xml:space="preserve"> constantemente.                                                    3.Negociando con proveedores locales.               4.Realizando campañas de marketing.</w:t>
            </w:r>
          </w:p>
        </w:tc>
      </w:tr>
      <w:tr w:rsidR="00E62E8B" w:rsidRPr="00E62E8B" w14:paraId="1B17CBA6" w14:textId="77777777" w:rsidTr="00E62E8B">
        <w:trPr>
          <w:trHeight w:val="285"/>
        </w:trPr>
        <w:tc>
          <w:tcPr>
            <w:tcW w:w="5264" w:type="dxa"/>
            <w:gridSpan w:val="4"/>
            <w:vMerge/>
            <w:tcBorders>
              <w:top w:val="single" w:sz="8" w:space="0" w:color="000000"/>
              <w:left w:val="single" w:sz="8" w:space="0" w:color="000000"/>
              <w:bottom w:val="single" w:sz="8" w:space="0" w:color="000000"/>
              <w:right w:val="single" w:sz="8" w:space="0" w:color="000000"/>
            </w:tcBorders>
            <w:vAlign w:val="center"/>
            <w:hideMark/>
          </w:tcPr>
          <w:p w14:paraId="4986C104"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5260" w:type="dxa"/>
            <w:gridSpan w:val="4"/>
            <w:vMerge/>
            <w:tcBorders>
              <w:top w:val="single" w:sz="8" w:space="0" w:color="000000"/>
              <w:left w:val="single" w:sz="8" w:space="0" w:color="auto"/>
              <w:bottom w:val="single" w:sz="8" w:space="0" w:color="000000"/>
              <w:right w:val="single" w:sz="8" w:space="0" w:color="000000"/>
            </w:tcBorders>
            <w:vAlign w:val="center"/>
            <w:hideMark/>
          </w:tcPr>
          <w:p w14:paraId="51A7A2E0"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27203ED9" w14:textId="77777777" w:rsidR="00E62E8B" w:rsidRPr="00E62E8B" w:rsidRDefault="00E62E8B" w:rsidP="00E62E8B">
            <w:pPr>
              <w:spacing w:after="0" w:line="240" w:lineRule="auto"/>
              <w:jc w:val="center"/>
              <w:rPr>
                <w:rFonts w:ascii="Helvetica Neue" w:eastAsia="Times New Roman" w:hAnsi="Helvetica Neue" w:cs="Times New Roman"/>
                <w:color w:val="000000"/>
                <w:lang w:eastAsia="es-CR"/>
              </w:rPr>
            </w:pPr>
          </w:p>
        </w:tc>
      </w:tr>
      <w:tr w:rsidR="00E62E8B" w:rsidRPr="00E62E8B" w14:paraId="418115BF" w14:textId="77777777" w:rsidTr="00E62E8B">
        <w:trPr>
          <w:trHeight w:val="285"/>
        </w:trPr>
        <w:tc>
          <w:tcPr>
            <w:tcW w:w="5264" w:type="dxa"/>
            <w:gridSpan w:val="4"/>
            <w:vMerge/>
            <w:tcBorders>
              <w:top w:val="single" w:sz="8" w:space="0" w:color="000000"/>
              <w:left w:val="single" w:sz="8" w:space="0" w:color="000000"/>
              <w:bottom w:val="single" w:sz="8" w:space="0" w:color="000000"/>
              <w:right w:val="single" w:sz="8" w:space="0" w:color="000000"/>
            </w:tcBorders>
            <w:vAlign w:val="center"/>
            <w:hideMark/>
          </w:tcPr>
          <w:p w14:paraId="7AEC5759"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5260" w:type="dxa"/>
            <w:gridSpan w:val="4"/>
            <w:vMerge/>
            <w:tcBorders>
              <w:top w:val="single" w:sz="8" w:space="0" w:color="000000"/>
              <w:left w:val="single" w:sz="8" w:space="0" w:color="auto"/>
              <w:bottom w:val="single" w:sz="8" w:space="0" w:color="000000"/>
              <w:right w:val="single" w:sz="8" w:space="0" w:color="000000"/>
            </w:tcBorders>
            <w:vAlign w:val="center"/>
            <w:hideMark/>
          </w:tcPr>
          <w:p w14:paraId="57DFEC70"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447E6F4F" w14:textId="77777777" w:rsidR="00E62E8B" w:rsidRPr="00E62E8B" w:rsidRDefault="00E62E8B" w:rsidP="00E62E8B">
            <w:pPr>
              <w:spacing w:after="0" w:line="240" w:lineRule="auto"/>
              <w:rPr>
                <w:rFonts w:ascii="Times New Roman" w:eastAsia="Times New Roman" w:hAnsi="Times New Roman" w:cs="Times New Roman"/>
                <w:sz w:val="20"/>
                <w:szCs w:val="20"/>
                <w:lang w:eastAsia="es-CR"/>
              </w:rPr>
            </w:pPr>
          </w:p>
        </w:tc>
      </w:tr>
      <w:tr w:rsidR="00E62E8B" w:rsidRPr="00E62E8B" w14:paraId="74012706" w14:textId="77777777" w:rsidTr="00E62E8B">
        <w:trPr>
          <w:trHeight w:val="285"/>
        </w:trPr>
        <w:tc>
          <w:tcPr>
            <w:tcW w:w="5264" w:type="dxa"/>
            <w:gridSpan w:val="4"/>
            <w:vMerge/>
            <w:tcBorders>
              <w:top w:val="single" w:sz="8" w:space="0" w:color="000000"/>
              <w:left w:val="single" w:sz="8" w:space="0" w:color="000000"/>
              <w:bottom w:val="single" w:sz="8" w:space="0" w:color="000000"/>
              <w:right w:val="single" w:sz="8" w:space="0" w:color="000000"/>
            </w:tcBorders>
            <w:vAlign w:val="center"/>
            <w:hideMark/>
          </w:tcPr>
          <w:p w14:paraId="102C1762"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5260" w:type="dxa"/>
            <w:gridSpan w:val="4"/>
            <w:vMerge/>
            <w:tcBorders>
              <w:top w:val="single" w:sz="8" w:space="0" w:color="000000"/>
              <w:left w:val="single" w:sz="8" w:space="0" w:color="auto"/>
              <w:bottom w:val="single" w:sz="8" w:space="0" w:color="000000"/>
              <w:right w:val="single" w:sz="8" w:space="0" w:color="000000"/>
            </w:tcBorders>
            <w:vAlign w:val="center"/>
            <w:hideMark/>
          </w:tcPr>
          <w:p w14:paraId="0689B9A9"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6CA43E91" w14:textId="77777777" w:rsidR="00E62E8B" w:rsidRPr="00E62E8B" w:rsidRDefault="00E62E8B" w:rsidP="00E62E8B">
            <w:pPr>
              <w:spacing w:after="0" w:line="240" w:lineRule="auto"/>
              <w:rPr>
                <w:rFonts w:ascii="Times New Roman" w:eastAsia="Times New Roman" w:hAnsi="Times New Roman" w:cs="Times New Roman"/>
                <w:sz w:val="20"/>
                <w:szCs w:val="20"/>
                <w:lang w:eastAsia="es-CR"/>
              </w:rPr>
            </w:pPr>
          </w:p>
        </w:tc>
      </w:tr>
      <w:tr w:rsidR="00E62E8B" w:rsidRPr="00E62E8B" w14:paraId="01347942" w14:textId="77777777" w:rsidTr="00E62E8B">
        <w:trPr>
          <w:trHeight w:val="285"/>
        </w:trPr>
        <w:tc>
          <w:tcPr>
            <w:tcW w:w="5264" w:type="dxa"/>
            <w:gridSpan w:val="4"/>
            <w:vMerge/>
            <w:tcBorders>
              <w:top w:val="single" w:sz="8" w:space="0" w:color="000000"/>
              <w:left w:val="single" w:sz="8" w:space="0" w:color="000000"/>
              <w:bottom w:val="single" w:sz="8" w:space="0" w:color="000000"/>
              <w:right w:val="single" w:sz="8" w:space="0" w:color="000000"/>
            </w:tcBorders>
            <w:vAlign w:val="center"/>
            <w:hideMark/>
          </w:tcPr>
          <w:p w14:paraId="6B43162D"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5260" w:type="dxa"/>
            <w:gridSpan w:val="4"/>
            <w:vMerge/>
            <w:tcBorders>
              <w:top w:val="single" w:sz="8" w:space="0" w:color="000000"/>
              <w:left w:val="single" w:sz="8" w:space="0" w:color="auto"/>
              <w:bottom w:val="single" w:sz="8" w:space="0" w:color="000000"/>
              <w:right w:val="single" w:sz="8" w:space="0" w:color="000000"/>
            </w:tcBorders>
            <w:vAlign w:val="center"/>
            <w:hideMark/>
          </w:tcPr>
          <w:p w14:paraId="07B6A613"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050DE5C5" w14:textId="77777777" w:rsidR="00E62E8B" w:rsidRPr="00E62E8B" w:rsidRDefault="00E62E8B" w:rsidP="00E62E8B">
            <w:pPr>
              <w:spacing w:after="0" w:line="240" w:lineRule="auto"/>
              <w:rPr>
                <w:rFonts w:ascii="Times New Roman" w:eastAsia="Times New Roman" w:hAnsi="Times New Roman" w:cs="Times New Roman"/>
                <w:sz w:val="20"/>
                <w:szCs w:val="20"/>
                <w:lang w:eastAsia="es-CR"/>
              </w:rPr>
            </w:pPr>
          </w:p>
        </w:tc>
      </w:tr>
      <w:tr w:rsidR="00E62E8B" w:rsidRPr="00E62E8B" w14:paraId="44EBE2CC" w14:textId="77777777" w:rsidTr="00E62E8B">
        <w:trPr>
          <w:trHeight w:val="285"/>
        </w:trPr>
        <w:tc>
          <w:tcPr>
            <w:tcW w:w="5264" w:type="dxa"/>
            <w:gridSpan w:val="4"/>
            <w:vMerge/>
            <w:tcBorders>
              <w:top w:val="single" w:sz="8" w:space="0" w:color="000000"/>
              <w:left w:val="single" w:sz="8" w:space="0" w:color="000000"/>
              <w:bottom w:val="single" w:sz="8" w:space="0" w:color="000000"/>
              <w:right w:val="single" w:sz="8" w:space="0" w:color="000000"/>
            </w:tcBorders>
            <w:vAlign w:val="center"/>
            <w:hideMark/>
          </w:tcPr>
          <w:p w14:paraId="551C7F6A"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5260" w:type="dxa"/>
            <w:gridSpan w:val="4"/>
            <w:vMerge/>
            <w:tcBorders>
              <w:top w:val="single" w:sz="8" w:space="0" w:color="000000"/>
              <w:left w:val="single" w:sz="8" w:space="0" w:color="auto"/>
              <w:bottom w:val="single" w:sz="8" w:space="0" w:color="000000"/>
              <w:right w:val="single" w:sz="8" w:space="0" w:color="000000"/>
            </w:tcBorders>
            <w:vAlign w:val="center"/>
            <w:hideMark/>
          </w:tcPr>
          <w:p w14:paraId="4150E651"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57A08A71" w14:textId="77777777" w:rsidR="00E62E8B" w:rsidRPr="00E62E8B" w:rsidRDefault="00E62E8B" w:rsidP="00E62E8B">
            <w:pPr>
              <w:spacing w:after="0" w:line="240" w:lineRule="auto"/>
              <w:rPr>
                <w:rFonts w:ascii="Times New Roman" w:eastAsia="Times New Roman" w:hAnsi="Times New Roman" w:cs="Times New Roman"/>
                <w:sz w:val="20"/>
                <w:szCs w:val="20"/>
                <w:lang w:eastAsia="es-CR"/>
              </w:rPr>
            </w:pPr>
          </w:p>
        </w:tc>
      </w:tr>
      <w:tr w:rsidR="00E62E8B" w:rsidRPr="00E62E8B" w14:paraId="3315F2FD" w14:textId="77777777" w:rsidTr="00E62E8B">
        <w:trPr>
          <w:trHeight w:val="285"/>
        </w:trPr>
        <w:tc>
          <w:tcPr>
            <w:tcW w:w="5264" w:type="dxa"/>
            <w:gridSpan w:val="4"/>
            <w:vMerge/>
            <w:tcBorders>
              <w:top w:val="single" w:sz="8" w:space="0" w:color="000000"/>
              <w:left w:val="single" w:sz="8" w:space="0" w:color="000000"/>
              <w:bottom w:val="single" w:sz="8" w:space="0" w:color="000000"/>
              <w:right w:val="single" w:sz="8" w:space="0" w:color="000000"/>
            </w:tcBorders>
            <w:vAlign w:val="center"/>
            <w:hideMark/>
          </w:tcPr>
          <w:p w14:paraId="28688C78"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5260" w:type="dxa"/>
            <w:gridSpan w:val="4"/>
            <w:vMerge/>
            <w:tcBorders>
              <w:top w:val="single" w:sz="8" w:space="0" w:color="000000"/>
              <w:left w:val="single" w:sz="8" w:space="0" w:color="auto"/>
              <w:bottom w:val="single" w:sz="8" w:space="0" w:color="000000"/>
              <w:right w:val="single" w:sz="8" w:space="0" w:color="000000"/>
            </w:tcBorders>
            <w:vAlign w:val="center"/>
            <w:hideMark/>
          </w:tcPr>
          <w:p w14:paraId="4DE1A1B3"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64051C27" w14:textId="77777777" w:rsidR="00E62E8B" w:rsidRPr="00E62E8B" w:rsidRDefault="00E62E8B" w:rsidP="00E62E8B">
            <w:pPr>
              <w:spacing w:after="0" w:line="240" w:lineRule="auto"/>
              <w:rPr>
                <w:rFonts w:ascii="Times New Roman" w:eastAsia="Times New Roman" w:hAnsi="Times New Roman" w:cs="Times New Roman"/>
                <w:sz w:val="20"/>
                <w:szCs w:val="20"/>
                <w:lang w:eastAsia="es-CR"/>
              </w:rPr>
            </w:pPr>
          </w:p>
        </w:tc>
      </w:tr>
      <w:tr w:rsidR="00E62E8B" w:rsidRPr="00E62E8B" w14:paraId="52AFCB85" w14:textId="77777777" w:rsidTr="00E62E8B">
        <w:trPr>
          <w:trHeight w:val="285"/>
        </w:trPr>
        <w:tc>
          <w:tcPr>
            <w:tcW w:w="5264" w:type="dxa"/>
            <w:gridSpan w:val="4"/>
            <w:vMerge/>
            <w:tcBorders>
              <w:top w:val="single" w:sz="8" w:space="0" w:color="000000"/>
              <w:left w:val="single" w:sz="8" w:space="0" w:color="000000"/>
              <w:bottom w:val="single" w:sz="8" w:space="0" w:color="000000"/>
              <w:right w:val="single" w:sz="8" w:space="0" w:color="000000"/>
            </w:tcBorders>
            <w:vAlign w:val="center"/>
            <w:hideMark/>
          </w:tcPr>
          <w:p w14:paraId="6C17A02F"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5260" w:type="dxa"/>
            <w:gridSpan w:val="4"/>
            <w:vMerge/>
            <w:tcBorders>
              <w:top w:val="single" w:sz="8" w:space="0" w:color="000000"/>
              <w:left w:val="single" w:sz="8" w:space="0" w:color="auto"/>
              <w:bottom w:val="single" w:sz="8" w:space="0" w:color="000000"/>
              <w:right w:val="single" w:sz="8" w:space="0" w:color="000000"/>
            </w:tcBorders>
            <w:vAlign w:val="center"/>
            <w:hideMark/>
          </w:tcPr>
          <w:p w14:paraId="616927D4"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1A29DA7E" w14:textId="77777777" w:rsidR="00E62E8B" w:rsidRPr="00E62E8B" w:rsidRDefault="00E62E8B" w:rsidP="00E62E8B">
            <w:pPr>
              <w:spacing w:after="0" w:line="240" w:lineRule="auto"/>
              <w:rPr>
                <w:rFonts w:ascii="Times New Roman" w:eastAsia="Times New Roman" w:hAnsi="Times New Roman" w:cs="Times New Roman"/>
                <w:sz w:val="20"/>
                <w:szCs w:val="20"/>
                <w:lang w:eastAsia="es-CR"/>
              </w:rPr>
            </w:pPr>
          </w:p>
        </w:tc>
      </w:tr>
      <w:tr w:rsidR="00E62E8B" w:rsidRPr="00E62E8B" w14:paraId="5CD0AE0E" w14:textId="77777777" w:rsidTr="009E79CA">
        <w:trPr>
          <w:trHeight w:val="45"/>
        </w:trPr>
        <w:tc>
          <w:tcPr>
            <w:tcW w:w="5264" w:type="dxa"/>
            <w:gridSpan w:val="4"/>
            <w:vMerge/>
            <w:tcBorders>
              <w:top w:val="single" w:sz="8" w:space="0" w:color="000000"/>
              <w:left w:val="single" w:sz="8" w:space="0" w:color="000000"/>
              <w:bottom w:val="single" w:sz="8" w:space="0" w:color="000000"/>
              <w:right w:val="single" w:sz="8" w:space="0" w:color="000000"/>
            </w:tcBorders>
            <w:vAlign w:val="center"/>
            <w:hideMark/>
          </w:tcPr>
          <w:p w14:paraId="3D1F8C8D"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5260" w:type="dxa"/>
            <w:gridSpan w:val="4"/>
            <w:vMerge/>
            <w:tcBorders>
              <w:top w:val="single" w:sz="8" w:space="0" w:color="000000"/>
              <w:left w:val="single" w:sz="8" w:space="0" w:color="auto"/>
              <w:bottom w:val="single" w:sz="8" w:space="0" w:color="000000"/>
              <w:right w:val="single" w:sz="8" w:space="0" w:color="000000"/>
            </w:tcBorders>
            <w:vAlign w:val="center"/>
            <w:hideMark/>
          </w:tcPr>
          <w:p w14:paraId="7E5FD1E3"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3D03FB69" w14:textId="77777777" w:rsidR="00E62E8B" w:rsidRPr="00E62E8B" w:rsidRDefault="00E62E8B" w:rsidP="00E62E8B">
            <w:pPr>
              <w:spacing w:after="0" w:line="240" w:lineRule="auto"/>
              <w:rPr>
                <w:rFonts w:ascii="Times New Roman" w:eastAsia="Times New Roman" w:hAnsi="Times New Roman" w:cs="Times New Roman"/>
                <w:sz w:val="20"/>
                <w:szCs w:val="20"/>
                <w:lang w:eastAsia="es-CR"/>
              </w:rPr>
            </w:pPr>
          </w:p>
        </w:tc>
      </w:tr>
      <w:tr w:rsidR="00E62E8B" w:rsidRPr="00E62E8B" w14:paraId="1CAD09AE" w14:textId="77777777" w:rsidTr="00E62E8B">
        <w:trPr>
          <w:trHeight w:val="300"/>
        </w:trPr>
        <w:tc>
          <w:tcPr>
            <w:tcW w:w="1316" w:type="dxa"/>
            <w:tcBorders>
              <w:top w:val="nil"/>
              <w:left w:val="nil"/>
              <w:bottom w:val="nil"/>
              <w:right w:val="nil"/>
            </w:tcBorders>
            <w:shd w:val="clear" w:color="000000" w:fill="FFFFFF"/>
            <w:noWrap/>
            <w:hideMark/>
          </w:tcPr>
          <w:p w14:paraId="4CB230CB"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r w:rsidRPr="00E62E8B">
              <w:rPr>
                <w:rFonts w:ascii="Helvetica Neue" w:eastAsia="Times New Roman" w:hAnsi="Helvetica Neue" w:cs="Times New Roman"/>
                <w:color w:val="000000"/>
                <w:lang w:eastAsia="es-CR"/>
              </w:rPr>
              <w:t> </w:t>
            </w:r>
          </w:p>
        </w:tc>
        <w:tc>
          <w:tcPr>
            <w:tcW w:w="1316" w:type="dxa"/>
            <w:tcBorders>
              <w:top w:val="nil"/>
              <w:left w:val="nil"/>
              <w:bottom w:val="nil"/>
              <w:right w:val="nil"/>
            </w:tcBorders>
            <w:shd w:val="clear" w:color="000000" w:fill="FFFFFF"/>
            <w:noWrap/>
            <w:hideMark/>
          </w:tcPr>
          <w:p w14:paraId="6B06B030"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r w:rsidRPr="00E62E8B">
              <w:rPr>
                <w:rFonts w:ascii="Helvetica Neue" w:eastAsia="Times New Roman" w:hAnsi="Helvetica Neue" w:cs="Times New Roman"/>
                <w:color w:val="000000"/>
                <w:lang w:eastAsia="es-CR"/>
              </w:rPr>
              <w:t> </w:t>
            </w:r>
          </w:p>
        </w:tc>
        <w:tc>
          <w:tcPr>
            <w:tcW w:w="1316" w:type="dxa"/>
            <w:tcBorders>
              <w:top w:val="nil"/>
              <w:left w:val="nil"/>
              <w:bottom w:val="nil"/>
              <w:right w:val="nil"/>
            </w:tcBorders>
            <w:shd w:val="clear" w:color="000000" w:fill="FFFFFF"/>
            <w:noWrap/>
            <w:hideMark/>
          </w:tcPr>
          <w:p w14:paraId="7AA21679"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r w:rsidRPr="00E62E8B">
              <w:rPr>
                <w:rFonts w:ascii="Helvetica Neue" w:eastAsia="Times New Roman" w:hAnsi="Helvetica Neue" w:cs="Times New Roman"/>
                <w:color w:val="000000"/>
                <w:lang w:eastAsia="es-CR"/>
              </w:rPr>
              <w:t> </w:t>
            </w:r>
          </w:p>
        </w:tc>
        <w:tc>
          <w:tcPr>
            <w:tcW w:w="1316" w:type="dxa"/>
            <w:tcBorders>
              <w:top w:val="nil"/>
              <w:left w:val="nil"/>
              <w:bottom w:val="nil"/>
              <w:right w:val="nil"/>
            </w:tcBorders>
            <w:shd w:val="clear" w:color="000000" w:fill="FFFFFF"/>
            <w:noWrap/>
            <w:hideMark/>
          </w:tcPr>
          <w:p w14:paraId="374515AC"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r w:rsidRPr="00E62E8B">
              <w:rPr>
                <w:rFonts w:ascii="Helvetica Neue" w:eastAsia="Times New Roman" w:hAnsi="Helvetica Neue" w:cs="Times New Roman"/>
                <w:color w:val="000000"/>
                <w:lang w:eastAsia="es-CR"/>
              </w:rPr>
              <w:t> </w:t>
            </w:r>
          </w:p>
        </w:tc>
        <w:tc>
          <w:tcPr>
            <w:tcW w:w="1318" w:type="dxa"/>
            <w:tcBorders>
              <w:top w:val="nil"/>
              <w:left w:val="nil"/>
              <w:bottom w:val="nil"/>
              <w:right w:val="nil"/>
            </w:tcBorders>
            <w:shd w:val="clear" w:color="000000" w:fill="FFFFFF"/>
            <w:noWrap/>
            <w:hideMark/>
          </w:tcPr>
          <w:p w14:paraId="705D28BF"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r w:rsidRPr="00E62E8B">
              <w:rPr>
                <w:rFonts w:ascii="Helvetica Neue" w:eastAsia="Times New Roman" w:hAnsi="Helvetica Neue" w:cs="Times New Roman"/>
                <w:color w:val="000000"/>
                <w:lang w:eastAsia="es-CR"/>
              </w:rPr>
              <w:t> </w:t>
            </w:r>
          </w:p>
        </w:tc>
        <w:tc>
          <w:tcPr>
            <w:tcW w:w="1314" w:type="dxa"/>
            <w:tcBorders>
              <w:top w:val="nil"/>
              <w:left w:val="nil"/>
              <w:bottom w:val="nil"/>
              <w:right w:val="nil"/>
            </w:tcBorders>
            <w:shd w:val="clear" w:color="000000" w:fill="FFFFFF"/>
            <w:noWrap/>
            <w:hideMark/>
          </w:tcPr>
          <w:p w14:paraId="40F1093E"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r w:rsidRPr="00E62E8B">
              <w:rPr>
                <w:rFonts w:ascii="Helvetica Neue" w:eastAsia="Times New Roman" w:hAnsi="Helvetica Neue" w:cs="Times New Roman"/>
                <w:color w:val="000000"/>
                <w:lang w:eastAsia="es-CR"/>
              </w:rPr>
              <w:t> </w:t>
            </w:r>
          </w:p>
        </w:tc>
        <w:tc>
          <w:tcPr>
            <w:tcW w:w="1314" w:type="dxa"/>
            <w:tcBorders>
              <w:top w:val="nil"/>
              <w:left w:val="nil"/>
              <w:bottom w:val="nil"/>
              <w:right w:val="nil"/>
            </w:tcBorders>
            <w:shd w:val="clear" w:color="000000" w:fill="FFFFFF"/>
            <w:noWrap/>
            <w:hideMark/>
          </w:tcPr>
          <w:p w14:paraId="79FC720D"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r w:rsidRPr="00E62E8B">
              <w:rPr>
                <w:rFonts w:ascii="Helvetica Neue" w:eastAsia="Times New Roman" w:hAnsi="Helvetica Neue" w:cs="Times New Roman"/>
                <w:color w:val="000000"/>
                <w:lang w:eastAsia="es-CR"/>
              </w:rPr>
              <w:t> </w:t>
            </w:r>
          </w:p>
        </w:tc>
        <w:tc>
          <w:tcPr>
            <w:tcW w:w="1314" w:type="dxa"/>
            <w:tcBorders>
              <w:top w:val="nil"/>
              <w:left w:val="nil"/>
              <w:bottom w:val="nil"/>
              <w:right w:val="nil"/>
            </w:tcBorders>
            <w:shd w:val="clear" w:color="000000" w:fill="FFFFFF"/>
            <w:noWrap/>
            <w:hideMark/>
          </w:tcPr>
          <w:p w14:paraId="64B05774"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r w:rsidRPr="00E62E8B">
              <w:rPr>
                <w:rFonts w:ascii="Helvetica Neue" w:eastAsia="Times New Roman" w:hAnsi="Helvetica Neue" w:cs="Times New Roman"/>
                <w:color w:val="000000"/>
                <w:lang w:eastAsia="es-CR"/>
              </w:rPr>
              <w:t> </w:t>
            </w:r>
          </w:p>
        </w:tc>
        <w:tc>
          <w:tcPr>
            <w:tcW w:w="146" w:type="dxa"/>
            <w:vAlign w:val="center"/>
            <w:hideMark/>
          </w:tcPr>
          <w:p w14:paraId="5C17EB5C" w14:textId="77777777" w:rsidR="00E62E8B" w:rsidRPr="00E62E8B" w:rsidRDefault="00E62E8B" w:rsidP="00E62E8B">
            <w:pPr>
              <w:spacing w:after="0" w:line="240" w:lineRule="auto"/>
              <w:rPr>
                <w:rFonts w:ascii="Times New Roman" w:eastAsia="Times New Roman" w:hAnsi="Times New Roman" w:cs="Times New Roman"/>
                <w:sz w:val="20"/>
                <w:szCs w:val="20"/>
                <w:lang w:eastAsia="es-CR"/>
              </w:rPr>
            </w:pPr>
          </w:p>
        </w:tc>
      </w:tr>
      <w:tr w:rsidR="00E62E8B" w:rsidRPr="00E62E8B" w14:paraId="678F65ED" w14:textId="77777777" w:rsidTr="00E62E8B">
        <w:trPr>
          <w:trHeight w:val="375"/>
        </w:trPr>
        <w:tc>
          <w:tcPr>
            <w:tcW w:w="5264" w:type="dxa"/>
            <w:gridSpan w:val="4"/>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35592936" w14:textId="77777777" w:rsidR="00E62E8B" w:rsidRPr="00E62E8B" w:rsidRDefault="00E62E8B" w:rsidP="00E62E8B">
            <w:pPr>
              <w:spacing w:after="0" w:line="240" w:lineRule="auto"/>
              <w:jc w:val="center"/>
              <w:rPr>
                <w:rFonts w:ascii="Helvetica Neue" w:eastAsia="Times New Roman" w:hAnsi="Helvetica Neue" w:cs="Times New Roman"/>
                <w:color w:val="000000"/>
                <w:sz w:val="28"/>
                <w:szCs w:val="28"/>
                <w:lang w:eastAsia="es-CR"/>
              </w:rPr>
            </w:pPr>
            <w:r w:rsidRPr="00E62E8B">
              <w:rPr>
                <w:rFonts w:ascii="Helvetica Neue" w:eastAsia="Times New Roman" w:hAnsi="Helvetica Neue" w:cs="Times New Roman"/>
                <w:color w:val="000000"/>
                <w:sz w:val="28"/>
                <w:szCs w:val="28"/>
                <w:lang w:eastAsia="es-CR"/>
              </w:rPr>
              <w:t>Oportunidades</w:t>
            </w:r>
          </w:p>
        </w:tc>
        <w:tc>
          <w:tcPr>
            <w:tcW w:w="5260" w:type="dxa"/>
            <w:gridSpan w:val="4"/>
            <w:tcBorders>
              <w:top w:val="single" w:sz="8" w:space="0" w:color="auto"/>
              <w:left w:val="nil"/>
              <w:bottom w:val="single" w:sz="8" w:space="0" w:color="auto"/>
              <w:right w:val="single" w:sz="8" w:space="0" w:color="000000"/>
            </w:tcBorders>
            <w:shd w:val="clear" w:color="000000" w:fill="FFFFFF"/>
            <w:noWrap/>
            <w:vAlign w:val="center"/>
            <w:hideMark/>
          </w:tcPr>
          <w:p w14:paraId="388EBDA8" w14:textId="77777777" w:rsidR="00E62E8B" w:rsidRPr="00E62E8B" w:rsidRDefault="00E62E8B" w:rsidP="00E62E8B">
            <w:pPr>
              <w:spacing w:after="0" w:line="240" w:lineRule="auto"/>
              <w:jc w:val="center"/>
              <w:rPr>
                <w:rFonts w:ascii="Helvetica Neue" w:eastAsia="Times New Roman" w:hAnsi="Helvetica Neue" w:cs="Times New Roman"/>
                <w:color w:val="000000"/>
                <w:sz w:val="28"/>
                <w:szCs w:val="28"/>
                <w:lang w:eastAsia="es-CR"/>
              </w:rPr>
            </w:pPr>
            <w:r w:rsidRPr="00E62E8B">
              <w:rPr>
                <w:rFonts w:ascii="Helvetica Neue" w:eastAsia="Times New Roman" w:hAnsi="Helvetica Neue" w:cs="Times New Roman"/>
                <w:color w:val="000000"/>
                <w:sz w:val="28"/>
                <w:szCs w:val="28"/>
                <w:lang w:eastAsia="es-CR"/>
              </w:rPr>
              <w:t>Explotar</w:t>
            </w:r>
          </w:p>
        </w:tc>
        <w:tc>
          <w:tcPr>
            <w:tcW w:w="146" w:type="dxa"/>
            <w:vAlign w:val="center"/>
            <w:hideMark/>
          </w:tcPr>
          <w:p w14:paraId="570EA2FB" w14:textId="77777777" w:rsidR="00E62E8B" w:rsidRPr="00E62E8B" w:rsidRDefault="00E62E8B" w:rsidP="00E62E8B">
            <w:pPr>
              <w:spacing w:after="0" w:line="240" w:lineRule="auto"/>
              <w:rPr>
                <w:rFonts w:ascii="Times New Roman" w:eastAsia="Times New Roman" w:hAnsi="Times New Roman" w:cs="Times New Roman"/>
                <w:sz w:val="20"/>
                <w:szCs w:val="20"/>
                <w:lang w:eastAsia="es-CR"/>
              </w:rPr>
            </w:pPr>
          </w:p>
        </w:tc>
      </w:tr>
      <w:tr w:rsidR="00E62E8B" w:rsidRPr="00E62E8B" w14:paraId="42F9AD8D" w14:textId="77777777" w:rsidTr="00E62E8B">
        <w:trPr>
          <w:trHeight w:val="285"/>
        </w:trPr>
        <w:tc>
          <w:tcPr>
            <w:tcW w:w="5264" w:type="dxa"/>
            <w:gridSpan w:val="4"/>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034620C6" w14:textId="4BA36D36" w:rsidR="00E62E8B" w:rsidRPr="00E62E8B" w:rsidRDefault="00E62E8B" w:rsidP="00E62E8B">
            <w:pPr>
              <w:spacing w:after="0" w:line="240" w:lineRule="auto"/>
              <w:jc w:val="center"/>
              <w:rPr>
                <w:rFonts w:ascii="Helvetica Neue" w:eastAsia="Times New Roman" w:hAnsi="Helvetica Neue" w:cs="Times New Roman"/>
                <w:color w:val="000000"/>
                <w:lang w:eastAsia="es-CR"/>
              </w:rPr>
            </w:pPr>
            <w:r w:rsidRPr="00E62E8B">
              <w:rPr>
                <w:rFonts w:ascii="Helvetica Neue" w:eastAsia="Times New Roman" w:hAnsi="Helvetica Neue" w:cs="Times New Roman"/>
                <w:color w:val="000000"/>
                <w:lang w:eastAsia="es-CR"/>
              </w:rPr>
              <w:t xml:space="preserve">1.Mejorar los precios de cada producto.                2.Expandir </w:t>
            </w:r>
            <w:proofErr w:type="spellStart"/>
            <w:r w:rsidRPr="00E62E8B">
              <w:rPr>
                <w:rFonts w:ascii="Helvetica Neue" w:eastAsia="Times New Roman" w:hAnsi="Helvetica Neue" w:cs="Times New Roman"/>
                <w:color w:val="000000"/>
                <w:lang w:eastAsia="es-CR"/>
              </w:rPr>
              <w:t>TICOBiohep</w:t>
            </w:r>
            <w:proofErr w:type="spellEnd"/>
            <w:r w:rsidRPr="00E62E8B">
              <w:rPr>
                <w:rFonts w:ascii="Helvetica Neue" w:eastAsia="Times New Roman" w:hAnsi="Helvetica Neue" w:cs="Times New Roman"/>
                <w:color w:val="000000"/>
                <w:lang w:eastAsia="es-CR"/>
              </w:rPr>
              <w:t xml:space="preserve"> en nuevos nichos de mercados nacionales.                         </w:t>
            </w:r>
            <w:r w:rsidR="005338C0">
              <w:rPr>
                <w:rFonts w:ascii="Helvetica Neue" w:eastAsia="Times New Roman" w:hAnsi="Helvetica Neue" w:cs="Times New Roman"/>
                <w:color w:val="000000"/>
                <w:lang w:eastAsia="es-CR"/>
              </w:rPr>
              <w:t xml:space="preserve">             </w:t>
            </w:r>
            <w:r w:rsidRPr="00E62E8B">
              <w:rPr>
                <w:rFonts w:ascii="Helvetica Neue" w:eastAsia="Times New Roman" w:hAnsi="Helvetica Neue" w:cs="Times New Roman"/>
                <w:color w:val="000000"/>
                <w:lang w:eastAsia="es-CR"/>
              </w:rPr>
              <w:t xml:space="preserve">                    3.Aumentar la cantidad de materia prima disponible para procesar y exportar.                       </w:t>
            </w:r>
            <w:r w:rsidR="005338C0">
              <w:rPr>
                <w:rFonts w:ascii="Helvetica Neue" w:eastAsia="Times New Roman" w:hAnsi="Helvetica Neue" w:cs="Times New Roman"/>
                <w:color w:val="000000"/>
                <w:lang w:eastAsia="es-CR"/>
              </w:rPr>
              <w:t xml:space="preserve">       </w:t>
            </w:r>
            <w:r w:rsidRPr="00E62E8B">
              <w:rPr>
                <w:rFonts w:ascii="Helvetica Neue" w:eastAsia="Times New Roman" w:hAnsi="Helvetica Neue" w:cs="Times New Roman"/>
                <w:color w:val="000000"/>
                <w:lang w:eastAsia="es-CR"/>
              </w:rPr>
              <w:t xml:space="preserve">                       4.Alta demanda de productos que apoyen la sostenibilidad ecológica.</w:t>
            </w:r>
          </w:p>
        </w:tc>
        <w:tc>
          <w:tcPr>
            <w:tcW w:w="5260" w:type="dxa"/>
            <w:gridSpan w:val="4"/>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34640015" w14:textId="42EAAA8A" w:rsidR="00E62E8B" w:rsidRPr="00E62E8B" w:rsidRDefault="00E62E8B" w:rsidP="00E62E8B">
            <w:pPr>
              <w:spacing w:after="0" w:line="240" w:lineRule="auto"/>
              <w:jc w:val="center"/>
              <w:rPr>
                <w:rFonts w:ascii="Helvetica Neue" w:eastAsia="Times New Roman" w:hAnsi="Helvetica Neue" w:cs="Times New Roman"/>
                <w:color w:val="000000"/>
                <w:lang w:eastAsia="es-CR"/>
              </w:rPr>
            </w:pPr>
            <w:r w:rsidRPr="00E62E8B">
              <w:rPr>
                <w:rFonts w:ascii="Helvetica Neue" w:eastAsia="Times New Roman" w:hAnsi="Helvetica Neue" w:cs="Times New Roman"/>
                <w:color w:val="000000"/>
                <w:lang w:eastAsia="es-CR"/>
              </w:rPr>
              <w:t>1.Mejorando los procesos de fabricaci</w:t>
            </w:r>
            <w:r w:rsidR="005338C0">
              <w:rPr>
                <w:rFonts w:ascii="Helvetica Neue" w:eastAsia="Times New Roman" w:hAnsi="Helvetica Neue" w:cs="Times New Roman"/>
                <w:color w:val="000000"/>
                <w:lang w:eastAsia="es-CR"/>
              </w:rPr>
              <w:t>ó</w:t>
            </w:r>
            <w:r w:rsidRPr="00E62E8B">
              <w:rPr>
                <w:rFonts w:ascii="Helvetica Neue" w:eastAsia="Times New Roman" w:hAnsi="Helvetica Neue" w:cs="Times New Roman"/>
                <w:color w:val="000000"/>
                <w:lang w:eastAsia="es-CR"/>
              </w:rPr>
              <w:t xml:space="preserve">n y buscando nuevos proveedores.                  </w:t>
            </w:r>
            <w:r w:rsidR="005338C0">
              <w:rPr>
                <w:rFonts w:ascii="Helvetica Neue" w:eastAsia="Times New Roman" w:hAnsi="Helvetica Neue" w:cs="Times New Roman"/>
                <w:color w:val="000000"/>
                <w:lang w:eastAsia="es-CR"/>
              </w:rPr>
              <w:t xml:space="preserve">       </w:t>
            </w:r>
            <w:r w:rsidRPr="00E62E8B">
              <w:rPr>
                <w:rFonts w:ascii="Helvetica Neue" w:eastAsia="Times New Roman" w:hAnsi="Helvetica Neue" w:cs="Times New Roman"/>
                <w:color w:val="000000"/>
                <w:lang w:eastAsia="es-CR"/>
              </w:rPr>
              <w:t xml:space="preserve">                2.Realizando estudios de mercado para identificar nuevos nichos de mercado.                     </w:t>
            </w:r>
            <w:r w:rsidR="005338C0">
              <w:rPr>
                <w:rFonts w:ascii="Helvetica Neue" w:eastAsia="Times New Roman" w:hAnsi="Helvetica Neue" w:cs="Times New Roman"/>
                <w:color w:val="000000"/>
                <w:lang w:eastAsia="es-CR"/>
              </w:rPr>
              <w:t xml:space="preserve">                 </w:t>
            </w:r>
            <w:r w:rsidRPr="00E62E8B">
              <w:rPr>
                <w:rFonts w:ascii="Helvetica Neue" w:eastAsia="Times New Roman" w:hAnsi="Helvetica Neue" w:cs="Times New Roman"/>
                <w:color w:val="000000"/>
                <w:lang w:eastAsia="es-CR"/>
              </w:rPr>
              <w:t xml:space="preserve">  3.Planificando el equipo necesario y proyectando la inversión que se necesite para brindar nuevos sabores en los empaques.                             </w:t>
            </w:r>
            <w:r w:rsidR="005338C0">
              <w:rPr>
                <w:rFonts w:ascii="Helvetica Neue" w:eastAsia="Times New Roman" w:hAnsi="Helvetica Neue" w:cs="Times New Roman"/>
                <w:color w:val="000000"/>
                <w:lang w:eastAsia="es-CR"/>
              </w:rPr>
              <w:t xml:space="preserve">           </w:t>
            </w:r>
            <w:r w:rsidRPr="00E62E8B">
              <w:rPr>
                <w:rFonts w:ascii="Helvetica Neue" w:eastAsia="Times New Roman" w:hAnsi="Helvetica Neue" w:cs="Times New Roman"/>
                <w:color w:val="000000"/>
                <w:lang w:eastAsia="es-CR"/>
              </w:rPr>
              <w:t xml:space="preserve">                            4. Ampliar los conocimientos del personal por medio de capacitación.                                                     </w:t>
            </w:r>
          </w:p>
        </w:tc>
        <w:tc>
          <w:tcPr>
            <w:tcW w:w="146" w:type="dxa"/>
            <w:vAlign w:val="center"/>
            <w:hideMark/>
          </w:tcPr>
          <w:p w14:paraId="7B63E94A" w14:textId="77777777" w:rsidR="00E62E8B" w:rsidRPr="00E62E8B" w:rsidRDefault="00E62E8B" w:rsidP="00E62E8B">
            <w:pPr>
              <w:spacing w:after="0" w:line="240" w:lineRule="auto"/>
              <w:rPr>
                <w:rFonts w:ascii="Times New Roman" w:eastAsia="Times New Roman" w:hAnsi="Times New Roman" w:cs="Times New Roman"/>
                <w:sz w:val="20"/>
                <w:szCs w:val="20"/>
                <w:lang w:eastAsia="es-CR"/>
              </w:rPr>
            </w:pPr>
          </w:p>
        </w:tc>
      </w:tr>
      <w:tr w:rsidR="00E62E8B" w:rsidRPr="00E62E8B" w14:paraId="640CD159" w14:textId="77777777" w:rsidTr="00E62E8B">
        <w:trPr>
          <w:trHeight w:val="285"/>
        </w:trPr>
        <w:tc>
          <w:tcPr>
            <w:tcW w:w="5264" w:type="dxa"/>
            <w:gridSpan w:val="4"/>
            <w:vMerge/>
            <w:tcBorders>
              <w:top w:val="single" w:sz="8" w:space="0" w:color="auto"/>
              <w:left w:val="single" w:sz="8" w:space="0" w:color="auto"/>
              <w:bottom w:val="single" w:sz="8" w:space="0" w:color="000000"/>
              <w:right w:val="single" w:sz="8" w:space="0" w:color="000000"/>
            </w:tcBorders>
            <w:vAlign w:val="center"/>
            <w:hideMark/>
          </w:tcPr>
          <w:p w14:paraId="7F83C2D3"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5260" w:type="dxa"/>
            <w:gridSpan w:val="4"/>
            <w:vMerge/>
            <w:tcBorders>
              <w:top w:val="single" w:sz="8" w:space="0" w:color="auto"/>
              <w:left w:val="single" w:sz="8" w:space="0" w:color="auto"/>
              <w:bottom w:val="single" w:sz="8" w:space="0" w:color="000000"/>
              <w:right w:val="single" w:sz="8" w:space="0" w:color="000000"/>
            </w:tcBorders>
            <w:vAlign w:val="center"/>
            <w:hideMark/>
          </w:tcPr>
          <w:p w14:paraId="7CD6193A"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3C92BA96" w14:textId="77777777" w:rsidR="00E62E8B" w:rsidRPr="00E62E8B" w:rsidRDefault="00E62E8B" w:rsidP="00E62E8B">
            <w:pPr>
              <w:spacing w:after="0" w:line="240" w:lineRule="auto"/>
              <w:jc w:val="center"/>
              <w:rPr>
                <w:rFonts w:ascii="Helvetica Neue" w:eastAsia="Times New Roman" w:hAnsi="Helvetica Neue" w:cs="Times New Roman"/>
                <w:color w:val="000000"/>
                <w:lang w:eastAsia="es-CR"/>
              </w:rPr>
            </w:pPr>
          </w:p>
        </w:tc>
      </w:tr>
      <w:tr w:rsidR="00E62E8B" w:rsidRPr="00E62E8B" w14:paraId="2CBCFDC6" w14:textId="77777777" w:rsidTr="00E62E8B">
        <w:trPr>
          <w:trHeight w:val="285"/>
        </w:trPr>
        <w:tc>
          <w:tcPr>
            <w:tcW w:w="5264" w:type="dxa"/>
            <w:gridSpan w:val="4"/>
            <w:vMerge/>
            <w:tcBorders>
              <w:top w:val="single" w:sz="8" w:space="0" w:color="auto"/>
              <w:left w:val="single" w:sz="8" w:space="0" w:color="auto"/>
              <w:bottom w:val="single" w:sz="8" w:space="0" w:color="000000"/>
              <w:right w:val="single" w:sz="8" w:space="0" w:color="000000"/>
            </w:tcBorders>
            <w:vAlign w:val="center"/>
            <w:hideMark/>
          </w:tcPr>
          <w:p w14:paraId="5AC840C3"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5260" w:type="dxa"/>
            <w:gridSpan w:val="4"/>
            <w:vMerge/>
            <w:tcBorders>
              <w:top w:val="single" w:sz="8" w:space="0" w:color="auto"/>
              <w:left w:val="single" w:sz="8" w:space="0" w:color="auto"/>
              <w:bottom w:val="single" w:sz="8" w:space="0" w:color="000000"/>
              <w:right w:val="single" w:sz="8" w:space="0" w:color="000000"/>
            </w:tcBorders>
            <w:vAlign w:val="center"/>
            <w:hideMark/>
          </w:tcPr>
          <w:p w14:paraId="4F69553A"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16F76A7D" w14:textId="77777777" w:rsidR="00E62E8B" w:rsidRPr="00E62E8B" w:rsidRDefault="00E62E8B" w:rsidP="00E62E8B">
            <w:pPr>
              <w:spacing w:after="0" w:line="240" w:lineRule="auto"/>
              <w:rPr>
                <w:rFonts w:ascii="Times New Roman" w:eastAsia="Times New Roman" w:hAnsi="Times New Roman" w:cs="Times New Roman"/>
                <w:sz w:val="20"/>
                <w:szCs w:val="20"/>
                <w:lang w:eastAsia="es-CR"/>
              </w:rPr>
            </w:pPr>
          </w:p>
        </w:tc>
      </w:tr>
      <w:tr w:rsidR="00E62E8B" w:rsidRPr="00E62E8B" w14:paraId="7571007D" w14:textId="77777777" w:rsidTr="00E62E8B">
        <w:trPr>
          <w:trHeight w:val="285"/>
        </w:trPr>
        <w:tc>
          <w:tcPr>
            <w:tcW w:w="5264" w:type="dxa"/>
            <w:gridSpan w:val="4"/>
            <w:vMerge/>
            <w:tcBorders>
              <w:top w:val="single" w:sz="8" w:space="0" w:color="auto"/>
              <w:left w:val="single" w:sz="8" w:space="0" w:color="auto"/>
              <w:bottom w:val="single" w:sz="8" w:space="0" w:color="000000"/>
              <w:right w:val="single" w:sz="8" w:space="0" w:color="000000"/>
            </w:tcBorders>
            <w:vAlign w:val="center"/>
            <w:hideMark/>
          </w:tcPr>
          <w:p w14:paraId="69606FE4"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5260" w:type="dxa"/>
            <w:gridSpan w:val="4"/>
            <w:vMerge/>
            <w:tcBorders>
              <w:top w:val="single" w:sz="8" w:space="0" w:color="auto"/>
              <w:left w:val="single" w:sz="8" w:space="0" w:color="auto"/>
              <w:bottom w:val="single" w:sz="8" w:space="0" w:color="000000"/>
              <w:right w:val="single" w:sz="8" w:space="0" w:color="000000"/>
            </w:tcBorders>
            <w:vAlign w:val="center"/>
            <w:hideMark/>
          </w:tcPr>
          <w:p w14:paraId="33B16B4D"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386E2AE9" w14:textId="77777777" w:rsidR="00E62E8B" w:rsidRPr="00E62E8B" w:rsidRDefault="00E62E8B" w:rsidP="00E62E8B">
            <w:pPr>
              <w:spacing w:after="0" w:line="240" w:lineRule="auto"/>
              <w:rPr>
                <w:rFonts w:ascii="Times New Roman" w:eastAsia="Times New Roman" w:hAnsi="Times New Roman" w:cs="Times New Roman"/>
                <w:sz w:val="20"/>
                <w:szCs w:val="20"/>
                <w:lang w:eastAsia="es-CR"/>
              </w:rPr>
            </w:pPr>
          </w:p>
        </w:tc>
      </w:tr>
      <w:tr w:rsidR="00E62E8B" w:rsidRPr="00E62E8B" w14:paraId="73000431" w14:textId="77777777" w:rsidTr="00E62E8B">
        <w:trPr>
          <w:trHeight w:val="285"/>
        </w:trPr>
        <w:tc>
          <w:tcPr>
            <w:tcW w:w="5264" w:type="dxa"/>
            <w:gridSpan w:val="4"/>
            <w:vMerge/>
            <w:tcBorders>
              <w:top w:val="single" w:sz="8" w:space="0" w:color="auto"/>
              <w:left w:val="single" w:sz="8" w:space="0" w:color="auto"/>
              <w:bottom w:val="single" w:sz="8" w:space="0" w:color="000000"/>
              <w:right w:val="single" w:sz="8" w:space="0" w:color="000000"/>
            </w:tcBorders>
            <w:vAlign w:val="center"/>
            <w:hideMark/>
          </w:tcPr>
          <w:p w14:paraId="0B2C9F11"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5260" w:type="dxa"/>
            <w:gridSpan w:val="4"/>
            <w:vMerge/>
            <w:tcBorders>
              <w:top w:val="single" w:sz="8" w:space="0" w:color="auto"/>
              <w:left w:val="single" w:sz="8" w:space="0" w:color="auto"/>
              <w:bottom w:val="single" w:sz="8" w:space="0" w:color="000000"/>
              <w:right w:val="single" w:sz="8" w:space="0" w:color="000000"/>
            </w:tcBorders>
            <w:vAlign w:val="center"/>
            <w:hideMark/>
          </w:tcPr>
          <w:p w14:paraId="49DF1921"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0ED3EB8C" w14:textId="77777777" w:rsidR="00E62E8B" w:rsidRPr="00E62E8B" w:rsidRDefault="00E62E8B" w:rsidP="00E62E8B">
            <w:pPr>
              <w:spacing w:after="0" w:line="240" w:lineRule="auto"/>
              <w:rPr>
                <w:rFonts w:ascii="Times New Roman" w:eastAsia="Times New Roman" w:hAnsi="Times New Roman" w:cs="Times New Roman"/>
                <w:sz w:val="20"/>
                <w:szCs w:val="20"/>
                <w:lang w:eastAsia="es-CR"/>
              </w:rPr>
            </w:pPr>
          </w:p>
        </w:tc>
      </w:tr>
      <w:tr w:rsidR="00E62E8B" w:rsidRPr="00E62E8B" w14:paraId="45D628E4" w14:textId="77777777" w:rsidTr="00E62E8B">
        <w:trPr>
          <w:trHeight w:val="285"/>
        </w:trPr>
        <w:tc>
          <w:tcPr>
            <w:tcW w:w="5264" w:type="dxa"/>
            <w:gridSpan w:val="4"/>
            <w:vMerge/>
            <w:tcBorders>
              <w:top w:val="single" w:sz="8" w:space="0" w:color="auto"/>
              <w:left w:val="single" w:sz="8" w:space="0" w:color="auto"/>
              <w:bottom w:val="single" w:sz="8" w:space="0" w:color="000000"/>
              <w:right w:val="single" w:sz="8" w:space="0" w:color="000000"/>
            </w:tcBorders>
            <w:vAlign w:val="center"/>
            <w:hideMark/>
          </w:tcPr>
          <w:p w14:paraId="62ADBDB1"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5260" w:type="dxa"/>
            <w:gridSpan w:val="4"/>
            <w:vMerge/>
            <w:tcBorders>
              <w:top w:val="single" w:sz="8" w:space="0" w:color="auto"/>
              <w:left w:val="single" w:sz="8" w:space="0" w:color="auto"/>
              <w:bottom w:val="single" w:sz="8" w:space="0" w:color="000000"/>
              <w:right w:val="single" w:sz="8" w:space="0" w:color="000000"/>
            </w:tcBorders>
            <w:vAlign w:val="center"/>
            <w:hideMark/>
          </w:tcPr>
          <w:p w14:paraId="3E530CBD"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131C758C" w14:textId="77777777" w:rsidR="00E62E8B" w:rsidRPr="00E62E8B" w:rsidRDefault="00E62E8B" w:rsidP="00E62E8B">
            <w:pPr>
              <w:spacing w:after="0" w:line="240" w:lineRule="auto"/>
              <w:rPr>
                <w:rFonts w:ascii="Times New Roman" w:eastAsia="Times New Roman" w:hAnsi="Times New Roman" w:cs="Times New Roman"/>
                <w:sz w:val="20"/>
                <w:szCs w:val="20"/>
                <w:lang w:eastAsia="es-CR"/>
              </w:rPr>
            </w:pPr>
          </w:p>
        </w:tc>
      </w:tr>
      <w:tr w:rsidR="00E62E8B" w:rsidRPr="00E62E8B" w14:paraId="3CF4342D" w14:textId="77777777" w:rsidTr="00E62E8B">
        <w:trPr>
          <w:trHeight w:val="285"/>
        </w:trPr>
        <w:tc>
          <w:tcPr>
            <w:tcW w:w="5264" w:type="dxa"/>
            <w:gridSpan w:val="4"/>
            <w:vMerge/>
            <w:tcBorders>
              <w:top w:val="single" w:sz="8" w:space="0" w:color="auto"/>
              <w:left w:val="single" w:sz="8" w:space="0" w:color="auto"/>
              <w:bottom w:val="single" w:sz="8" w:space="0" w:color="000000"/>
              <w:right w:val="single" w:sz="8" w:space="0" w:color="000000"/>
            </w:tcBorders>
            <w:vAlign w:val="center"/>
            <w:hideMark/>
          </w:tcPr>
          <w:p w14:paraId="43EB9309"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5260" w:type="dxa"/>
            <w:gridSpan w:val="4"/>
            <w:vMerge/>
            <w:tcBorders>
              <w:top w:val="single" w:sz="8" w:space="0" w:color="auto"/>
              <w:left w:val="single" w:sz="8" w:space="0" w:color="auto"/>
              <w:bottom w:val="single" w:sz="8" w:space="0" w:color="000000"/>
              <w:right w:val="single" w:sz="8" w:space="0" w:color="000000"/>
            </w:tcBorders>
            <w:vAlign w:val="center"/>
            <w:hideMark/>
          </w:tcPr>
          <w:p w14:paraId="3F74A2CD"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789666D7" w14:textId="77777777" w:rsidR="00E62E8B" w:rsidRPr="00E62E8B" w:rsidRDefault="00E62E8B" w:rsidP="00E62E8B">
            <w:pPr>
              <w:spacing w:after="0" w:line="240" w:lineRule="auto"/>
              <w:rPr>
                <w:rFonts w:ascii="Times New Roman" w:eastAsia="Times New Roman" w:hAnsi="Times New Roman" w:cs="Times New Roman"/>
                <w:sz w:val="20"/>
                <w:szCs w:val="20"/>
                <w:lang w:eastAsia="es-CR"/>
              </w:rPr>
            </w:pPr>
          </w:p>
        </w:tc>
      </w:tr>
      <w:tr w:rsidR="00E62E8B" w:rsidRPr="00E62E8B" w14:paraId="44AC371A" w14:textId="77777777" w:rsidTr="00E62E8B">
        <w:trPr>
          <w:trHeight w:val="285"/>
        </w:trPr>
        <w:tc>
          <w:tcPr>
            <w:tcW w:w="5264" w:type="dxa"/>
            <w:gridSpan w:val="4"/>
            <w:vMerge/>
            <w:tcBorders>
              <w:top w:val="single" w:sz="8" w:space="0" w:color="auto"/>
              <w:left w:val="single" w:sz="8" w:space="0" w:color="auto"/>
              <w:bottom w:val="single" w:sz="8" w:space="0" w:color="000000"/>
              <w:right w:val="single" w:sz="8" w:space="0" w:color="000000"/>
            </w:tcBorders>
            <w:vAlign w:val="center"/>
            <w:hideMark/>
          </w:tcPr>
          <w:p w14:paraId="7F8275BD"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5260" w:type="dxa"/>
            <w:gridSpan w:val="4"/>
            <w:vMerge/>
            <w:tcBorders>
              <w:top w:val="single" w:sz="8" w:space="0" w:color="auto"/>
              <w:left w:val="single" w:sz="8" w:space="0" w:color="auto"/>
              <w:bottom w:val="single" w:sz="8" w:space="0" w:color="000000"/>
              <w:right w:val="single" w:sz="8" w:space="0" w:color="000000"/>
            </w:tcBorders>
            <w:vAlign w:val="center"/>
            <w:hideMark/>
          </w:tcPr>
          <w:p w14:paraId="4AEBDA3B"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551FEBF7" w14:textId="77777777" w:rsidR="00E62E8B" w:rsidRPr="00E62E8B" w:rsidRDefault="00E62E8B" w:rsidP="00E62E8B">
            <w:pPr>
              <w:spacing w:after="0" w:line="240" w:lineRule="auto"/>
              <w:rPr>
                <w:rFonts w:ascii="Times New Roman" w:eastAsia="Times New Roman" w:hAnsi="Times New Roman" w:cs="Times New Roman"/>
                <w:sz w:val="20"/>
                <w:szCs w:val="20"/>
                <w:lang w:eastAsia="es-CR"/>
              </w:rPr>
            </w:pPr>
          </w:p>
        </w:tc>
      </w:tr>
      <w:tr w:rsidR="00E62E8B" w:rsidRPr="00E62E8B" w14:paraId="24B315F6" w14:textId="77777777" w:rsidTr="00E62E8B">
        <w:trPr>
          <w:trHeight w:val="300"/>
        </w:trPr>
        <w:tc>
          <w:tcPr>
            <w:tcW w:w="5264" w:type="dxa"/>
            <w:gridSpan w:val="4"/>
            <w:vMerge/>
            <w:tcBorders>
              <w:top w:val="single" w:sz="8" w:space="0" w:color="auto"/>
              <w:left w:val="single" w:sz="8" w:space="0" w:color="auto"/>
              <w:bottom w:val="single" w:sz="8" w:space="0" w:color="000000"/>
              <w:right w:val="single" w:sz="8" w:space="0" w:color="000000"/>
            </w:tcBorders>
            <w:vAlign w:val="center"/>
            <w:hideMark/>
          </w:tcPr>
          <w:p w14:paraId="1DCAA827"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5260" w:type="dxa"/>
            <w:gridSpan w:val="4"/>
            <w:vMerge/>
            <w:tcBorders>
              <w:top w:val="single" w:sz="8" w:space="0" w:color="auto"/>
              <w:left w:val="single" w:sz="8" w:space="0" w:color="auto"/>
              <w:bottom w:val="single" w:sz="8" w:space="0" w:color="000000"/>
              <w:right w:val="single" w:sz="8" w:space="0" w:color="000000"/>
            </w:tcBorders>
            <w:vAlign w:val="center"/>
            <w:hideMark/>
          </w:tcPr>
          <w:p w14:paraId="02A1B37E"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106F9BA7" w14:textId="77777777" w:rsidR="00E62E8B" w:rsidRPr="00E62E8B" w:rsidRDefault="00E62E8B" w:rsidP="00E62E8B">
            <w:pPr>
              <w:spacing w:after="0" w:line="240" w:lineRule="auto"/>
              <w:rPr>
                <w:rFonts w:ascii="Times New Roman" w:eastAsia="Times New Roman" w:hAnsi="Times New Roman" w:cs="Times New Roman"/>
                <w:sz w:val="20"/>
                <w:szCs w:val="20"/>
                <w:lang w:eastAsia="es-CR"/>
              </w:rPr>
            </w:pPr>
          </w:p>
        </w:tc>
      </w:tr>
    </w:tbl>
    <w:p w14:paraId="648E56F9" w14:textId="77777777" w:rsidR="00A40B4F" w:rsidRDefault="00A40B4F" w:rsidP="00E62E8B">
      <w:pPr>
        <w:spacing w:after="200" w:line="276" w:lineRule="auto"/>
        <w:rPr>
          <w:b/>
          <w:bCs/>
          <w:sz w:val="24"/>
          <w:szCs w:val="24"/>
        </w:rPr>
      </w:pPr>
    </w:p>
    <w:tbl>
      <w:tblPr>
        <w:tblpPr w:leftFromText="141" w:rightFromText="141" w:vertAnchor="text" w:horzAnchor="margin" w:tblpY="115"/>
        <w:tblW w:w="10670" w:type="dxa"/>
        <w:tblCellMar>
          <w:top w:w="15" w:type="dxa"/>
          <w:left w:w="70" w:type="dxa"/>
          <w:right w:w="70" w:type="dxa"/>
        </w:tblCellMar>
        <w:tblLook w:val="04A0" w:firstRow="1" w:lastRow="0" w:firstColumn="1" w:lastColumn="0" w:noHBand="0" w:noVBand="1"/>
      </w:tblPr>
      <w:tblGrid>
        <w:gridCol w:w="1315"/>
        <w:gridCol w:w="1316"/>
        <w:gridCol w:w="1316"/>
        <w:gridCol w:w="1316"/>
        <w:gridCol w:w="1316"/>
        <w:gridCol w:w="1315"/>
        <w:gridCol w:w="1315"/>
        <w:gridCol w:w="1315"/>
        <w:gridCol w:w="146"/>
      </w:tblGrid>
      <w:tr w:rsidR="006416E7" w:rsidRPr="00E62E8B" w14:paraId="6CAB7127" w14:textId="77777777" w:rsidTr="006416E7">
        <w:trPr>
          <w:gridAfter w:val="1"/>
          <w:wAfter w:w="146" w:type="dxa"/>
          <w:trHeight w:val="375"/>
        </w:trPr>
        <w:tc>
          <w:tcPr>
            <w:tcW w:w="5263"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14:paraId="0E294B87" w14:textId="77777777" w:rsidR="006416E7" w:rsidRPr="00E62E8B" w:rsidRDefault="006416E7" w:rsidP="006416E7">
            <w:pPr>
              <w:spacing w:after="0" w:line="240" w:lineRule="auto"/>
              <w:jc w:val="center"/>
              <w:rPr>
                <w:rFonts w:ascii="Arial" w:eastAsia="Times New Roman" w:hAnsi="Arial" w:cs="Arial"/>
                <w:color w:val="000000"/>
                <w:sz w:val="28"/>
                <w:szCs w:val="28"/>
                <w:lang w:eastAsia="es-CR"/>
              </w:rPr>
            </w:pPr>
            <w:r w:rsidRPr="00E62E8B">
              <w:rPr>
                <w:rFonts w:ascii="Arial" w:eastAsia="Times New Roman" w:hAnsi="Arial" w:cs="Arial"/>
                <w:color w:val="000000"/>
                <w:sz w:val="28"/>
                <w:szCs w:val="28"/>
                <w:lang w:eastAsia="es-CR"/>
              </w:rPr>
              <w:lastRenderedPageBreak/>
              <w:t>Debilidades</w:t>
            </w:r>
          </w:p>
        </w:tc>
        <w:tc>
          <w:tcPr>
            <w:tcW w:w="5261" w:type="dxa"/>
            <w:gridSpan w:val="4"/>
            <w:tcBorders>
              <w:top w:val="single" w:sz="8" w:space="0" w:color="auto"/>
              <w:left w:val="nil"/>
              <w:bottom w:val="single" w:sz="8" w:space="0" w:color="auto"/>
              <w:right w:val="single" w:sz="8" w:space="0" w:color="000000"/>
            </w:tcBorders>
            <w:shd w:val="clear" w:color="000000" w:fill="FFFFFF"/>
            <w:vAlign w:val="center"/>
            <w:hideMark/>
          </w:tcPr>
          <w:p w14:paraId="61434498" w14:textId="77777777" w:rsidR="006416E7" w:rsidRPr="00E62E8B" w:rsidRDefault="006416E7" w:rsidP="006416E7">
            <w:pPr>
              <w:spacing w:after="0" w:line="240" w:lineRule="auto"/>
              <w:jc w:val="center"/>
              <w:rPr>
                <w:rFonts w:ascii="Arial" w:eastAsia="Times New Roman" w:hAnsi="Arial" w:cs="Arial"/>
                <w:color w:val="000000"/>
                <w:sz w:val="28"/>
                <w:szCs w:val="28"/>
                <w:lang w:eastAsia="es-CR"/>
              </w:rPr>
            </w:pPr>
            <w:r w:rsidRPr="00E62E8B">
              <w:rPr>
                <w:rFonts w:ascii="Arial" w:eastAsia="Times New Roman" w:hAnsi="Arial" w:cs="Arial"/>
                <w:color w:val="000000"/>
                <w:sz w:val="28"/>
                <w:szCs w:val="28"/>
                <w:lang w:eastAsia="es-CR"/>
              </w:rPr>
              <w:t>Corregir</w:t>
            </w:r>
          </w:p>
        </w:tc>
      </w:tr>
      <w:tr w:rsidR="006416E7" w:rsidRPr="00E62E8B" w14:paraId="7422F8CC" w14:textId="77777777" w:rsidTr="006416E7">
        <w:trPr>
          <w:gridAfter w:val="1"/>
          <w:wAfter w:w="146" w:type="dxa"/>
          <w:trHeight w:val="285"/>
        </w:trPr>
        <w:tc>
          <w:tcPr>
            <w:tcW w:w="5263" w:type="dxa"/>
            <w:gridSpan w:val="4"/>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0820E1A1" w14:textId="2B96904A" w:rsidR="006416E7" w:rsidRPr="00E62E8B" w:rsidRDefault="006416E7" w:rsidP="006416E7">
            <w:pPr>
              <w:spacing w:after="0" w:line="240" w:lineRule="auto"/>
              <w:jc w:val="center"/>
              <w:rPr>
                <w:rFonts w:ascii="Helvetica Neue" w:eastAsia="Times New Roman" w:hAnsi="Helvetica Neue" w:cs="Times New Roman"/>
                <w:color w:val="000000"/>
                <w:lang w:eastAsia="es-CR"/>
              </w:rPr>
            </w:pPr>
            <w:r w:rsidRPr="00E62E8B">
              <w:rPr>
                <w:rFonts w:ascii="Helvetica Neue" w:eastAsia="Times New Roman" w:hAnsi="Helvetica Neue" w:cs="Times New Roman"/>
                <w:color w:val="000000"/>
                <w:lang w:eastAsia="es-CR"/>
              </w:rPr>
              <w:t xml:space="preserve">1.Falta de experiencia.                                                     2.Falta de recursos financieros.              </w:t>
            </w:r>
            <w:r w:rsidR="005338C0">
              <w:rPr>
                <w:rFonts w:ascii="Helvetica Neue" w:eastAsia="Times New Roman" w:hAnsi="Helvetica Neue" w:cs="Times New Roman"/>
                <w:color w:val="000000"/>
                <w:lang w:eastAsia="es-CR"/>
              </w:rPr>
              <w:t xml:space="preserve">      </w:t>
            </w:r>
            <w:r w:rsidRPr="00E62E8B">
              <w:rPr>
                <w:rFonts w:ascii="Helvetica Neue" w:eastAsia="Times New Roman" w:hAnsi="Helvetica Neue" w:cs="Times New Roman"/>
                <w:color w:val="000000"/>
                <w:lang w:eastAsia="es-CR"/>
              </w:rPr>
              <w:t xml:space="preserve">        3.Materias primas costosas. </w:t>
            </w:r>
          </w:p>
        </w:tc>
        <w:tc>
          <w:tcPr>
            <w:tcW w:w="5261" w:type="dxa"/>
            <w:gridSpan w:val="4"/>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707C85B9" w14:textId="207498DE" w:rsidR="006416E7" w:rsidRPr="00E62E8B" w:rsidRDefault="006416E7" w:rsidP="006416E7">
            <w:pPr>
              <w:spacing w:after="0" w:line="240" w:lineRule="auto"/>
              <w:jc w:val="center"/>
              <w:rPr>
                <w:rFonts w:ascii="Helvetica Neue" w:eastAsia="Times New Roman" w:hAnsi="Helvetica Neue" w:cs="Times New Roman"/>
                <w:color w:val="000000"/>
                <w:lang w:eastAsia="es-CR"/>
              </w:rPr>
            </w:pPr>
            <w:r w:rsidRPr="00E62E8B">
              <w:rPr>
                <w:rFonts w:ascii="Helvetica Neue" w:eastAsia="Times New Roman" w:hAnsi="Helvetica Neue" w:cs="Times New Roman"/>
                <w:color w:val="000000"/>
                <w:lang w:eastAsia="es-CR"/>
              </w:rPr>
              <w:t xml:space="preserve">1. Realizar capacitaciones a todo el personal que les permita incrementar sus conocimientos.            </w:t>
            </w:r>
            <w:r w:rsidR="005338C0">
              <w:rPr>
                <w:rFonts w:ascii="Helvetica Neue" w:eastAsia="Times New Roman" w:hAnsi="Helvetica Neue" w:cs="Times New Roman"/>
                <w:color w:val="000000"/>
                <w:lang w:eastAsia="es-CR"/>
              </w:rPr>
              <w:t xml:space="preserve">      </w:t>
            </w:r>
            <w:r w:rsidRPr="00E62E8B">
              <w:rPr>
                <w:rFonts w:ascii="Helvetica Neue" w:eastAsia="Times New Roman" w:hAnsi="Helvetica Neue" w:cs="Times New Roman"/>
                <w:color w:val="000000"/>
                <w:lang w:eastAsia="es-CR"/>
              </w:rPr>
              <w:t xml:space="preserve">          2. Analizar nuevas fuentes de recursos </w:t>
            </w:r>
            <w:r w:rsidR="005338C0" w:rsidRPr="00E62E8B">
              <w:rPr>
                <w:rFonts w:ascii="Helvetica Neue" w:eastAsia="Times New Roman" w:hAnsi="Helvetica Neue" w:cs="Times New Roman"/>
                <w:color w:val="000000"/>
                <w:lang w:eastAsia="es-CR"/>
              </w:rPr>
              <w:t>económicos</w:t>
            </w:r>
            <w:r w:rsidRPr="00E62E8B">
              <w:rPr>
                <w:rFonts w:ascii="Helvetica Neue" w:eastAsia="Times New Roman" w:hAnsi="Helvetica Neue" w:cs="Times New Roman"/>
                <w:color w:val="000000"/>
                <w:lang w:eastAsia="es-CR"/>
              </w:rPr>
              <w:t xml:space="preserve"> y administrar al máximo los ingresos de la empresa. 3.investigar sobre los nuevos proveedores en Costa Rica.                  </w:t>
            </w:r>
          </w:p>
        </w:tc>
      </w:tr>
      <w:tr w:rsidR="006416E7" w:rsidRPr="00E62E8B" w14:paraId="3C63A38B" w14:textId="77777777" w:rsidTr="006416E7">
        <w:trPr>
          <w:trHeight w:val="285"/>
        </w:trPr>
        <w:tc>
          <w:tcPr>
            <w:tcW w:w="5263" w:type="dxa"/>
            <w:gridSpan w:val="4"/>
            <w:vMerge/>
            <w:tcBorders>
              <w:top w:val="single" w:sz="8" w:space="0" w:color="auto"/>
              <w:left w:val="single" w:sz="8" w:space="0" w:color="auto"/>
              <w:bottom w:val="single" w:sz="8" w:space="0" w:color="000000"/>
              <w:right w:val="single" w:sz="8" w:space="0" w:color="000000"/>
            </w:tcBorders>
            <w:vAlign w:val="center"/>
            <w:hideMark/>
          </w:tcPr>
          <w:p w14:paraId="7CAFAE34"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5261" w:type="dxa"/>
            <w:gridSpan w:val="4"/>
            <w:vMerge/>
            <w:tcBorders>
              <w:top w:val="single" w:sz="8" w:space="0" w:color="auto"/>
              <w:left w:val="single" w:sz="8" w:space="0" w:color="auto"/>
              <w:bottom w:val="single" w:sz="8" w:space="0" w:color="000000"/>
              <w:right w:val="single" w:sz="8" w:space="0" w:color="000000"/>
            </w:tcBorders>
            <w:vAlign w:val="center"/>
            <w:hideMark/>
          </w:tcPr>
          <w:p w14:paraId="7ABB0A15"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747EB7F2" w14:textId="77777777" w:rsidR="006416E7" w:rsidRPr="00E62E8B" w:rsidRDefault="006416E7" w:rsidP="006416E7">
            <w:pPr>
              <w:spacing w:after="0" w:line="240" w:lineRule="auto"/>
              <w:jc w:val="center"/>
              <w:rPr>
                <w:rFonts w:ascii="Helvetica Neue" w:eastAsia="Times New Roman" w:hAnsi="Helvetica Neue" w:cs="Times New Roman"/>
                <w:color w:val="000000"/>
                <w:lang w:eastAsia="es-CR"/>
              </w:rPr>
            </w:pPr>
          </w:p>
        </w:tc>
      </w:tr>
      <w:tr w:rsidR="006416E7" w:rsidRPr="00E62E8B" w14:paraId="4E7F209A" w14:textId="77777777" w:rsidTr="006416E7">
        <w:trPr>
          <w:trHeight w:val="285"/>
        </w:trPr>
        <w:tc>
          <w:tcPr>
            <w:tcW w:w="5263" w:type="dxa"/>
            <w:gridSpan w:val="4"/>
            <w:vMerge/>
            <w:tcBorders>
              <w:top w:val="single" w:sz="8" w:space="0" w:color="auto"/>
              <w:left w:val="single" w:sz="8" w:space="0" w:color="auto"/>
              <w:bottom w:val="single" w:sz="8" w:space="0" w:color="000000"/>
              <w:right w:val="single" w:sz="8" w:space="0" w:color="000000"/>
            </w:tcBorders>
            <w:vAlign w:val="center"/>
            <w:hideMark/>
          </w:tcPr>
          <w:p w14:paraId="5585E33C"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5261" w:type="dxa"/>
            <w:gridSpan w:val="4"/>
            <w:vMerge/>
            <w:tcBorders>
              <w:top w:val="single" w:sz="8" w:space="0" w:color="auto"/>
              <w:left w:val="single" w:sz="8" w:space="0" w:color="auto"/>
              <w:bottom w:val="single" w:sz="8" w:space="0" w:color="000000"/>
              <w:right w:val="single" w:sz="8" w:space="0" w:color="000000"/>
            </w:tcBorders>
            <w:vAlign w:val="center"/>
            <w:hideMark/>
          </w:tcPr>
          <w:p w14:paraId="0C6B698A"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0FBC8676" w14:textId="77777777" w:rsidR="006416E7" w:rsidRPr="00E62E8B" w:rsidRDefault="006416E7" w:rsidP="006416E7">
            <w:pPr>
              <w:spacing w:after="0" w:line="240" w:lineRule="auto"/>
              <w:rPr>
                <w:rFonts w:ascii="Times New Roman" w:eastAsia="Times New Roman" w:hAnsi="Times New Roman" w:cs="Times New Roman"/>
                <w:sz w:val="20"/>
                <w:szCs w:val="20"/>
                <w:lang w:eastAsia="es-CR"/>
              </w:rPr>
            </w:pPr>
          </w:p>
        </w:tc>
      </w:tr>
      <w:tr w:rsidR="006416E7" w:rsidRPr="00E62E8B" w14:paraId="6B005D5A" w14:textId="77777777" w:rsidTr="006416E7">
        <w:trPr>
          <w:trHeight w:val="285"/>
        </w:trPr>
        <w:tc>
          <w:tcPr>
            <w:tcW w:w="5263" w:type="dxa"/>
            <w:gridSpan w:val="4"/>
            <w:vMerge/>
            <w:tcBorders>
              <w:top w:val="single" w:sz="8" w:space="0" w:color="auto"/>
              <w:left w:val="single" w:sz="8" w:space="0" w:color="auto"/>
              <w:bottom w:val="single" w:sz="8" w:space="0" w:color="000000"/>
              <w:right w:val="single" w:sz="8" w:space="0" w:color="000000"/>
            </w:tcBorders>
            <w:vAlign w:val="center"/>
            <w:hideMark/>
          </w:tcPr>
          <w:p w14:paraId="7E129593"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5261" w:type="dxa"/>
            <w:gridSpan w:val="4"/>
            <w:vMerge/>
            <w:tcBorders>
              <w:top w:val="single" w:sz="8" w:space="0" w:color="auto"/>
              <w:left w:val="single" w:sz="8" w:space="0" w:color="auto"/>
              <w:bottom w:val="single" w:sz="8" w:space="0" w:color="000000"/>
              <w:right w:val="single" w:sz="8" w:space="0" w:color="000000"/>
            </w:tcBorders>
            <w:vAlign w:val="center"/>
            <w:hideMark/>
          </w:tcPr>
          <w:p w14:paraId="2A011C3E"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07A54979" w14:textId="77777777" w:rsidR="006416E7" w:rsidRPr="00E62E8B" w:rsidRDefault="006416E7" w:rsidP="006416E7">
            <w:pPr>
              <w:spacing w:after="0" w:line="240" w:lineRule="auto"/>
              <w:rPr>
                <w:rFonts w:ascii="Times New Roman" w:eastAsia="Times New Roman" w:hAnsi="Times New Roman" w:cs="Times New Roman"/>
                <w:sz w:val="20"/>
                <w:szCs w:val="20"/>
                <w:lang w:eastAsia="es-CR"/>
              </w:rPr>
            </w:pPr>
          </w:p>
        </w:tc>
      </w:tr>
      <w:tr w:rsidR="006416E7" w:rsidRPr="00E62E8B" w14:paraId="7E280599" w14:textId="77777777" w:rsidTr="006416E7">
        <w:trPr>
          <w:trHeight w:val="285"/>
        </w:trPr>
        <w:tc>
          <w:tcPr>
            <w:tcW w:w="5263" w:type="dxa"/>
            <w:gridSpan w:val="4"/>
            <w:vMerge/>
            <w:tcBorders>
              <w:top w:val="single" w:sz="8" w:space="0" w:color="auto"/>
              <w:left w:val="single" w:sz="8" w:space="0" w:color="auto"/>
              <w:bottom w:val="single" w:sz="8" w:space="0" w:color="000000"/>
              <w:right w:val="single" w:sz="8" w:space="0" w:color="000000"/>
            </w:tcBorders>
            <w:vAlign w:val="center"/>
            <w:hideMark/>
          </w:tcPr>
          <w:p w14:paraId="080A40F5"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5261" w:type="dxa"/>
            <w:gridSpan w:val="4"/>
            <w:vMerge/>
            <w:tcBorders>
              <w:top w:val="single" w:sz="8" w:space="0" w:color="auto"/>
              <w:left w:val="single" w:sz="8" w:space="0" w:color="auto"/>
              <w:bottom w:val="single" w:sz="8" w:space="0" w:color="000000"/>
              <w:right w:val="single" w:sz="8" w:space="0" w:color="000000"/>
            </w:tcBorders>
            <w:vAlign w:val="center"/>
            <w:hideMark/>
          </w:tcPr>
          <w:p w14:paraId="0C6AA2D7"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71F5CF8B" w14:textId="77777777" w:rsidR="006416E7" w:rsidRPr="00E62E8B" w:rsidRDefault="006416E7" w:rsidP="006416E7">
            <w:pPr>
              <w:spacing w:after="0" w:line="240" w:lineRule="auto"/>
              <w:rPr>
                <w:rFonts w:ascii="Times New Roman" w:eastAsia="Times New Roman" w:hAnsi="Times New Roman" w:cs="Times New Roman"/>
                <w:sz w:val="20"/>
                <w:szCs w:val="20"/>
                <w:lang w:eastAsia="es-CR"/>
              </w:rPr>
            </w:pPr>
          </w:p>
        </w:tc>
      </w:tr>
      <w:tr w:rsidR="006416E7" w:rsidRPr="00E62E8B" w14:paraId="09F6C89A" w14:textId="77777777" w:rsidTr="006416E7">
        <w:trPr>
          <w:trHeight w:val="285"/>
        </w:trPr>
        <w:tc>
          <w:tcPr>
            <w:tcW w:w="5263" w:type="dxa"/>
            <w:gridSpan w:val="4"/>
            <w:vMerge/>
            <w:tcBorders>
              <w:top w:val="single" w:sz="8" w:space="0" w:color="auto"/>
              <w:left w:val="single" w:sz="8" w:space="0" w:color="auto"/>
              <w:bottom w:val="single" w:sz="8" w:space="0" w:color="000000"/>
              <w:right w:val="single" w:sz="8" w:space="0" w:color="000000"/>
            </w:tcBorders>
            <w:vAlign w:val="center"/>
            <w:hideMark/>
          </w:tcPr>
          <w:p w14:paraId="606BB365"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5261" w:type="dxa"/>
            <w:gridSpan w:val="4"/>
            <w:vMerge/>
            <w:tcBorders>
              <w:top w:val="single" w:sz="8" w:space="0" w:color="auto"/>
              <w:left w:val="single" w:sz="8" w:space="0" w:color="auto"/>
              <w:bottom w:val="single" w:sz="8" w:space="0" w:color="000000"/>
              <w:right w:val="single" w:sz="8" w:space="0" w:color="000000"/>
            </w:tcBorders>
            <w:vAlign w:val="center"/>
            <w:hideMark/>
          </w:tcPr>
          <w:p w14:paraId="1ECE0A6D"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6172BE2E" w14:textId="77777777" w:rsidR="006416E7" w:rsidRPr="00E62E8B" w:rsidRDefault="006416E7" w:rsidP="006416E7">
            <w:pPr>
              <w:spacing w:after="0" w:line="240" w:lineRule="auto"/>
              <w:rPr>
                <w:rFonts w:ascii="Times New Roman" w:eastAsia="Times New Roman" w:hAnsi="Times New Roman" w:cs="Times New Roman"/>
                <w:sz w:val="20"/>
                <w:szCs w:val="20"/>
                <w:lang w:eastAsia="es-CR"/>
              </w:rPr>
            </w:pPr>
          </w:p>
        </w:tc>
      </w:tr>
      <w:tr w:rsidR="006416E7" w:rsidRPr="00E62E8B" w14:paraId="01ECEEBE" w14:textId="77777777" w:rsidTr="006416E7">
        <w:trPr>
          <w:trHeight w:val="285"/>
        </w:trPr>
        <w:tc>
          <w:tcPr>
            <w:tcW w:w="5263" w:type="dxa"/>
            <w:gridSpan w:val="4"/>
            <w:vMerge/>
            <w:tcBorders>
              <w:top w:val="single" w:sz="8" w:space="0" w:color="auto"/>
              <w:left w:val="single" w:sz="8" w:space="0" w:color="auto"/>
              <w:bottom w:val="single" w:sz="8" w:space="0" w:color="000000"/>
              <w:right w:val="single" w:sz="8" w:space="0" w:color="000000"/>
            </w:tcBorders>
            <w:vAlign w:val="center"/>
            <w:hideMark/>
          </w:tcPr>
          <w:p w14:paraId="5B7A5FE9"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5261" w:type="dxa"/>
            <w:gridSpan w:val="4"/>
            <w:vMerge/>
            <w:tcBorders>
              <w:top w:val="single" w:sz="8" w:space="0" w:color="auto"/>
              <w:left w:val="single" w:sz="8" w:space="0" w:color="auto"/>
              <w:bottom w:val="single" w:sz="8" w:space="0" w:color="000000"/>
              <w:right w:val="single" w:sz="8" w:space="0" w:color="000000"/>
            </w:tcBorders>
            <w:vAlign w:val="center"/>
            <w:hideMark/>
          </w:tcPr>
          <w:p w14:paraId="00BE4EAE"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1FDD254E" w14:textId="77777777" w:rsidR="006416E7" w:rsidRPr="00E62E8B" w:rsidRDefault="006416E7" w:rsidP="006416E7">
            <w:pPr>
              <w:spacing w:after="0" w:line="240" w:lineRule="auto"/>
              <w:rPr>
                <w:rFonts w:ascii="Times New Roman" w:eastAsia="Times New Roman" w:hAnsi="Times New Roman" w:cs="Times New Roman"/>
                <w:sz w:val="20"/>
                <w:szCs w:val="20"/>
                <w:lang w:eastAsia="es-CR"/>
              </w:rPr>
            </w:pPr>
          </w:p>
        </w:tc>
      </w:tr>
      <w:tr w:rsidR="006416E7" w:rsidRPr="00E62E8B" w14:paraId="3166D18A" w14:textId="77777777" w:rsidTr="006416E7">
        <w:trPr>
          <w:trHeight w:val="285"/>
        </w:trPr>
        <w:tc>
          <w:tcPr>
            <w:tcW w:w="5263" w:type="dxa"/>
            <w:gridSpan w:val="4"/>
            <w:vMerge/>
            <w:tcBorders>
              <w:top w:val="single" w:sz="8" w:space="0" w:color="auto"/>
              <w:left w:val="single" w:sz="8" w:space="0" w:color="auto"/>
              <w:bottom w:val="single" w:sz="8" w:space="0" w:color="000000"/>
              <w:right w:val="single" w:sz="8" w:space="0" w:color="000000"/>
            </w:tcBorders>
            <w:vAlign w:val="center"/>
            <w:hideMark/>
          </w:tcPr>
          <w:p w14:paraId="798F9FFC"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5261" w:type="dxa"/>
            <w:gridSpan w:val="4"/>
            <w:vMerge/>
            <w:tcBorders>
              <w:top w:val="single" w:sz="8" w:space="0" w:color="auto"/>
              <w:left w:val="single" w:sz="8" w:space="0" w:color="auto"/>
              <w:bottom w:val="single" w:sz="8" w:space="0" w:color="000000"/>
              <w:right w:val="single" w:sz="8" w:space="0" w:color="000000"/>
            </w:tcBorders>
            <w:vAlign w:val="center"/>
            <w:hideMark/>
          </w:tcPr>
          <w:p w14:paraId="15F98E82"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21DCDF14" w14:textId="77777777" w:rsidR="006416E7" w:rsidRPr="00E62E8B" w:rsidRDefault="006416E7" w:rsidP="006416E7">
            <w:pPr>
              <w:spacing w:after="0" w:line="240" w:lineRule="auto"/>
              <w:rPr>
                <w:rFonts w:ascii="Times New Roman" w:eastAsia="Times New Roman" w:hAnsi="Times New Roman" w:cs="Times New Roman"/>
                <w:sz w:val="20"/>
                <w:szCs w:val="20"/>
                <w:lang w:eastAsia="es-CR"/>
              </w:rPr>
            </w:pPr>
          </w:p>
        </w:tc>
      </w:tr>
      <w:tr w:rsidR="006416E7" w:rsidRPr="00E62E8B" w14:paraId="4A263EB6" w14:textId="77777777" w:rsidTr="006416E7">
        <w:trPr>
          <w:trHeight w:val="45"/>
        </w:trPr>
        <w:tc>
          <w:tcPr>
            <w:tcW w:w="5263" w:type="dxa"/>
            <w:gridSpan w:val="4"/>
            <w:vMerge/>
            <w:tcBorders>
              <w:top w:val="single" w:sz="8" w:space="0" w:color="auto"/>
              <w:left w:val="single" w:sz="8" w:space="0" w:color="auto"/>
              <w:bottom w:val="single" w:sz="8" w:space="0" w:color="000000"/>
              <w:right w:val="single" w:sz="8" w:space="0" w:color="000000"/>
            </w:tcBorders>
            <w:vAlign w:val="center"/>
            <w:hideMark/>
          </w:tcPr>
          <w:p w14:paraId="50817BB7"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5261" w:type="dxa"/>
            <w:gridSpan w:val="4"/>
            <w:vMerge/>
            <w:tcBorders>
              <w:top w:val="single" w:sz="8" w:space="0" w:color="auto"/>
              <w:left w:val="single" w:sz="8" w:space="0" w:color="auto"/>
              <w:bottom w:val="single" w:sz="8" w:space="0" w:color="000000"/>
              <w:right w:val="single" w:sz="8" w:space="0" w:color="000000"/>
            </w:tcBorders>
            <w:vAlign w:val="center"/>
            <w:hideMark/>
          </w:tcPr>
          <w:p w14:paraId="1273FA7E"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065D738B" w14:textId="77777777" w:rsidR="006416E7" w:rsidRPr="00E62E8B" w:rsidRDefault="006416E7" w:rsidP="006416E7">
            <w:pPr>
              <w:spacing w:after="0" w:line="240" w:lineRule="auto"/>
              <w:rPr>
                <w:rFonts w:ascii="Times New Roman" w:eastAsia="Times New Roman" w:hAnsi="Times New Roman" w:cs="Times New Roman"/>
                <w:sz w:val="20"/>
                <w:szCs w:val="20"/>
                <w:lang w:eastAsia="es-CR"/>
              </w:rPr>
            </w:pPr>
          </w:p>
        </w:tc>
      </w:tr>
      <w:tr w:rsidR="006416E7" w:rsidRPr="00E62E8B" w14:paraId="4BA75760" w14:textId="77777777" w:rsidTr="006416E7">
        <w:trPr>
          <w:trHeight w:val="300"/>
        </w:trPr>
        <w:tc>
          <w:tcPr>
            <w:tcW w:w="1315" w:type="dxa"/>
            <w:tcBorders>
              <w:top w:val="nil"/>
              <w:left w:val="nil"/>
              <w:bottom w:val="nil"/>
              <w:right w:val="nil"/>
            </w:tcBorders>
            <w:shd w:val="clear" w:color="000000" w:fill="FFFFFF"/>
            <w:noWrap/>
            <w:hideMark/>
          </w:tcPr>
          <w:p w14:paraId="3840B432"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r w:rsidRPr="00E62E8B">
              <w:rPr>
                <w:rFonts w:ascii="Helvetica Neue" w:eastAsia="Times New Roman" w:hAnsi="Helvetica Neue" w:cs="Times New Roman"/>
                <w:color w:val="000000"/>
                <w:lang w:eastAsia="es-CR"/>
              </w:rPr>
              <w:t> </w:t>
            </w:r>
          </w:p>
        </w:tc>
        <w:tc>
          <w:tcPr>
            <w:tcW w:w="1316" w:type="dxa"/>
            <w:tcBorders>
              <w:top w:val="nil"/>
              <w:left w:val="nil"/>
              <w:bottom w:val="nil"/>
              <w:right w:val="nil"/>
            </w:tcBorders>
            <w:shd w:val="clear" w:color="000000" w:fill="FFFFFF"/>
            <w:noWrap/>
            <w:hideMark/>
          </w:tcPr>
          <w:p w14:paraId="254DA11B"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r w:rsidRPr="00E62E8B">
              <w:rPr>
                <w:rFonts w:ascii="Helvetica Neue" w:eastAsia="Times New Roman" w:hAnsi="Helvetica Neue" w:cs="Times New Roman"/>
                <w:color w:val="000000"/>
                <w:lang w:eastAsia="es-CR"/>
              </w:rPr>
              <w:t> </w:t>
            </w:r>
          </w:p>
        </w:tc>
        <w:tc>
          <w:tcPr>
            <w:tcW w:w="1316" w:type="dxa"/>
            <w:tcBorders>
              <w:top w:val="nil"/>
              <w:left w:val="nil"/>
              <w:bottom w:val="nil"/>
              <w:right w:val="nil"/>
            </w:tcBorders>
            <w:shd w:val="clear" w:color="000000" w:fill="FFFFFF"/>
            <w:noWrap/>
            <w:hideMark/>
          </w:tcPr>
          <w:p w14:paraId="2E2A5277"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r w:rsidRPr="00E62E8B">
              <w:rPr>
                <w:rFonts w:ascii="Helvetica Neue" w:eastAsia="Times New Roman" w:hAnsi="Helvetica Neue" w:cs="Times New Roman"/>
                <w:color w:val="000000"/>
                <w:lang w:eastAsia="es-CR"/>
              </w:rPr>
              <w:t> </w:t>
            </w:r>
          </w:p>
        </w:tc>
        <w:tc>
          <w:tcPr>
            <w:tcW w:w="1316" w:type="dxa"/>
            <w:tcBorders>
              <w:top w:val="nil"/>
              <w:left w:val="nil"/>
              <w:bottom w:val="nil"/>
              <w:right w:val="nil"/>
            </w:tcBorders>
            <w:shd w:val="clear" w:color="000000" w:fill="FFFFFF"/>
            <w:noWrap/>
            <w:hideMark/>
          </w:tcPr>
          <w:p w14:paraId="28AA67EA"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r w:rsidRPr="00E62E8B">
              <w:rPr>
                <w:rFonts w:ascii="Helvetica Neue" w:eastAsia="Times New Roman" w:hAnsi="Helvetica Neue" w:cs="Times New Roman"/>
                <w:color w:val="000000"/>
                <w:lang w:eastAsia="es-CR"/>
              </w:rPr>
              <w:t> </w:t>
            </w:r>
          </w:p>
        </w:tc>
        <w:tc>
          <w:tcPr>
            <w:tcW w:w="1316" w:type="dxa"/>
            <w:tcBorders>
              <w:top w:val="nil"/>
              <w:left w:val="nil"/>
              <w:bottom w:val="nil"/>
              <w:right w:val="nil"/>
            </w:tcBorders>
            <w:shd w:val="clear" w:color="000000" w:fill="FFFFFF"/>
            <w:noWrap/>
            <w:hideMark/>
          </w:tcPr>
          <w:p w14:paraId="2C6136D4"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r w:rsidRPr="00E62E8B">
              <w:rPr>
                <w:rFonts w:ascii="Helvetica Neue" w:eastAsia="Times New Roman" w:hAnsi="Helvetica Neue" w:cs="Times New Roman"/>
                <w:color w:val="000000"/>
                <w:lang w:eastAsia="es-CR"/>
              </w:rPr>
              <w:t> </w:t>
            </w:r>
          </w:p>
        </w:tc>
        <w:tc>
          <w:tcPr>
            <w:tcW w:w="1315" w:type="dxa"/>
            <w:tcBorders>
              <w:top w:val="nil"/>
              <w:left w:val="nil"/>
              <w:bottom w:val="nil"/>
              <w:right w:val="nil"/>
            </w:tcBorders>
            <w:shd w:val="clear" w:color="000000" w:fill="FFFFFF"/>
            <w:noWrap/>
            <w:hideMark/>
          </w:tcPr>
          <w:p w14:paraId="28812D0C"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r w:rsidRPr="00E62E8B">
              <w:rPr>
                <w:rFonts w:ascii="Helvetica Neue" w:eastAsia="Times New Roman" w:hAnsi="Helvetica Neue" w:cs="Times New Roman"/>
                <w:color w:val="000000"/>
                <w:lang w:eastAsia="es-CR"/>
              </w:rPr>
              <w:t> </w:t>
            </w:r>
          </w:p>
        </w:tc>
        <w:tc>
          <w:tcPr>
            <w:tcW w:w="1315" w:type="dxa"/>
            <w:tcBorders>
              <w:top w:val="nil"/>
              <w:left w:val="nil"/>
              <w:bottom w:val="nil"/>
              <w:right w:val="nil"/>
            </w:tcBorders>
            <w:shd w:val="clear" w:color="000000" w:fill="FFFFFF"/>
            <w:noWrap/>
            <w:hideMark/>
          </w:tcPr>
          <w:p w14:paraId="7EA9EA84"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r w:rsidRPr="00E62E8B">
              <w:rPr>
                <w:rFonts w:ascii="Helvetica Neue" w:eastAsia="Times New Roman" w:hAnsi="Helvetica Neue" w:cs="Times New Roman"/>
                <w:color w:val="000000"/>
                <w:lang w:eastAsia="es-CR"/>
              </w:rPr>
              <w:t> </w:t>
            </w:r>
          </w:p>
        </w:tc>
        <w:tc>
          <w:tcPr>
            <w:tcW w:w="1315" w:type="dxa"/>
            <w:tcBorders>
              <w:top w:val="nil"/>
              <w:left w:val="nil"/>
              <w:bottom w:val="nil"/>
              <w:right w:val="nil"/>
            </w:tcBorders>
            <w:shd w:val="clear" w:color="000000" w:fill="FFFFFF"/>
            <w:noWrap/>
            <w:hideMark/>
          </w:tcPr>
          <w:p w14:paraId="5796BCE4"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r w:rsidRPr="00E62E8B">
              <w:rPr>
                <w:rFonts w:ascii="Helvetica Neue" w:eastAsia="Times New Roman" w:hAnsi="Helvetica Neue" w:cs="Times New Roman"/>
                <w:color w:val="000000"/>
                <w:lang w:eastAsia="es-CR"/>
              </w:rPr>
              <w:t> </w:t>
            </w:r>
          </w:p>
        </w:tc>
        <w:tc>
          <w:tcPr>
            <w:tcW w:w="146" w:type="dxa"/>
            <w:vAlign w:val="center"/>
            <w:hideMark/>
          </w:tcPr>
          <w:p w14:paraId="4CD9693E" w14:textId="77777777" w:rsidR="006416E7" w:rsidRPr="00E62E8B" w:rsidRDefault="006416E7" w:rsidP="006416E7">
            <w:pPr>
              <w:spacing w:after="0" w:line="240" w:lineRule="auto"/>
              <w:rPr>
                <w:rFonts w:ascii="Times New Roman" w:eastAsia="Times New Roman" w:hAnsi="Times New Roman" w:cs="Times New Roman"/>
                <w:sz w:val="20"/>
                <w:szCs w:val="20"/>
                <w:lang w:eastAsia="es-CR"/>
              </w:rPr>
            </w:pPr>
          </w:p>
        </w:tc>
      </w:tr>
      <w:tr w:rsidR="006416E7" w:rsidRPr="00E62E8B" w14:paraId="1C08F0A1" w14:textId="77777777" w:rsidTr="006416E7">
        <w:trPr>
          <w:trHeight w:val="228"/>
        </w:trPr>
        <w:tc>
          <w:tcPr>
            <w:tcW w:w="5263" w:type="dxa"/>
            <w:gridSpan w:val="4"/>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6DCFCE45" w14:textId="77777777" w:rsidR="006416E7" w:rsidRPr="00E62E8B" w:rsidRDefault="006416E7" w:rsidP="006416E7">
            <w:pPr>
              <w:spacing w:after="0" w:line="240" w:lineRule="auto"/>
              <w:jc w:val="center"/>
              <w:rPr>
                <w:rFonts w:ascii="Helvetica Neue" w:eastAsia="Times New Roman" w:hAnsi="Helvetica Neue" w:cs="Times New Roman"/>
                <w:color w:val="000000"/>
                <w:sz w:val="28"/>
                <w:szCs w:val="28"/>
                <w:lang w:eastAsia="es-CR"/>
              </w:rPr>
            </w:pPr>
            <w:r w:rsidRPr="00E62E8B">
              <w:rPr>
                <w:rFonts w:ascii="Helvetica Neue" w:eastAsia="Times New Roman" w:hAnsi="Helvetica Neue" w:cs="Times New Roman"/>
                <w:color w:val="000000"/>
                <w:sz w:val="28"/>
                <w:szCs w:val="28"/>
                <w:lang w:eastAsia="es-CR"/>
              </w:rPr>
              <w:t>Amenazas</w:t>
            </w:r>
          </w:p>
        </w:tc>
        <w:tc>
          <w:tcPr>
            <w:tcW w:w="5261" w:type="dxa"/>
            <w:gridSpan w:val="4"/>
            <w:tcBorders>
              <w:top w:val="single" w:sz="8" w:space="0" w:color="auto"/>
              <w:left w:val="nil"/>
              <w:bottom w:val="single" w:sz="8" w:space="0" w:color="auto"/>
              <w:right w:val="single" w:sz="8" w:space="0" w:color="000000"/>
            </w:tcBorders>
            <w:shd w:val="clear" w:color="000000" w:fill="FFFFFF"/>
            <w:noWrap/>
            <w:vAlign w:val="center"/>
            <w:hideMark/>
          </w:tcPr>
          <w:p w14:paraId="58292972" w14:textId="77777777" w:rsidR="006416E7" w:rsidRPr="00E62E8B" w:rsidRDefault="006416E7" w:rsidP="006416E7">
            <w:pPr>
              <w:spacing w:after="0" w:line="240" w:lineRule="auto"/>
              <w:jc w:val="center"/>
              <w:rPr>
                <w:rFonts w:ascii="Helvetica Neue" w:eastAsia="Times New Roman" w:hAnsi="Helvetica Neue" w:cs="Times New Roman"/>
                <w:color w:val="000000"/>
                <w:sz w:val="28"/>
                <w:szCs w:val="28"/>
                <w:lang w:eastAsia="es-CR"/>
              </w:rPr>
            </w:pPr>
            <w:r w:rsidRPr="00E62E8B">
              <w:rPr>
                <w:rFonts w:ascii="Helvetica Neue" w:eastAsia="Times New Roman" w:hAnsi="Helvetica Neue" w:cs="Times New Roman"/>
                <w:color w:val="000000"/>
                <w:sz w:val="28"/>
                <w:szCs w:val="28"/>
                <w:lang w:eastAsia="es-CR"/>
              </w:rPr>
              <w:t>Afrontar</w:t>
            </w:r>
          </w:p>
        </w:tc>
        <w:tc>
          <w:tcPr>
            <w:tcW w:w="146" w:type="dxa"/>
            <w:vAlign w:val="center"/>
            <w:hideMark/>
          </w:tcPr>
          <w:p w14:paraId="3E27E856" w14:textId="77777777" w:rsidR="006416E7" w:rsidRPr="00E62E8B" w:rsidRDefault="006416E7" w:rsidP="006416E7">
            <w:pPr>
              <w:spacing w:after="0" w:line="240" w:lineRule="auto"/>
              <w:rPr>
                <w:rFonts w:ascii="Times New Roman" w:eastAsia="Times New Roman" w:hAnsi="Times New Roman" w:cs="Times New Roman"/>
                <w:sz w:val="20"/>
                <w:szCs w:val="20"/>
                <w:lang w:eastAsia="es-CR"/>
              </w:rPr>
            </w:pPr>
          </w:p>
        </w:tc>
      </w:tr>
      <w:tr w:rsidR="006416E7" w:rsidRPr="00E62E8B" w14:paraId="38573C1B" w14:textId="77777777" w:rsidTr="006416E7">
        <w:trPr>
          <w:trHeight w:val="285"/>
        </w:trPr>
        <w:tc>
          <w:tcPr>
            <w:tcW w:w="5263" w:type="dxa"/>
            <w:gridSpan w:val="4"/>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1E040B9C" w14:textId="4F5E4945" w:rsidR="006416E7" w:rsidRPr="00E62E8B" w:rsidRDefault="006416E7" w:rsidP="006416E7">
            <w:pPr>
              <w:spacing w:after="0" w:line="240" w:lineRule="auto"/>
              <w:jc w:val="center"/>
              <w:rPr>
                <w:rFonts w:ascii="Helvetica Neue" w:eastAsia="Times New Roman" w:hAnsi="Helvetica Neue" w:cs="Times New Roman"/>
                <w:color w:val="000000"/>
                <w:lang w:eastAsia="es-CR"/>
              </w:rPr>
            </w:pPr>
            <w:r w:rsidRPr="00E62E8B">
              <w:rPr>
                <w:rFonts w:ascii="Helvetica Neue" w:eastAsia="Times New Roman" w:hAnsi="Helvetica Neue" w:cs="Times New Roman"/>
                <w:color w:val="000000"/>
                <w:lang w:eastAsia="es-CR"/>
              </w:rPr>
              <w:t xml:space="preserve">1.Rechazo de productos.                                 2.Surgimiento de nuevos competidores.                 3.Ventas de productos similares.                                                                          4.Escasez de materias primas por afectaciones </w:t>
            </w:r>
            <w:r w:rsidR="005338C0" w:rsidRPr="00E62E8B">
              <w:rPr>
                <w:rFonts w:ascii="Helvetica Neue" w:eastAsia="Times New Roman" w:hAnsi="Helvetica Neue" w:cs="Times New Roman"/>
                <w:color w:val="000000"/>
                <w:lang w:eastAsia="es-CR"/>
              </w:rPr>
              <w:t>climáticas</w:t>
            </w:r>
            <w:r w:rsidRPr="00E62E8B">
              <w:rPr>
                <w:rFonts w:ascii="Helvetica Neue" w:eastAsia="Times New Roman" w:hAnsi="Helvetica Neue" w:cs="Times New Roman"/>
                <w:color w:val="000000"/>
                <w:lang w:eastAsia="es-CR"/>
              </w:rPr>
              <w:t xml:space="preserve">.   </w:t>
            </w:r>
          </w:p>
        </w:tc>
        <w:tc>
          <w:tcPr>
            <w:tcW w:w="5261" w:type="dxa"/>
            <w:gridSpan w:val="4"/>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1C3E1F37" w14:textId="7CC69BE1" w:rsidR="006416E7" w:rsidRPr="00E62E8B" w:rsidRDefault="006416E7" w:rsidP="006416E7">
            <w:pPr>
              <w:spacing w:after="0" w:line="240" w:lineRule="auto"/>
              <w:jc w:val="center"/>
              <w:rPr>
                <w:rFonts w:ascii="Helvetica Neue" w:eastAsia="Times New Roman" w:hAnsi="Helvetica Neue" w:cs="Times New Roman"/>
                <w:color w:val="000000"/>
                <w:lang w:eastAsia="es-CR"/>
              </w:rPr>
            </w:pPr>
            <w:r w:rsidRPr="00E62E8B">
              <w:rPr>
                <w:rFonts w:ascii="Helvetica Neue" w:eastAsia="Times New Roman" w:hAnsi="Helvetica Neue" w:cs="Times New Roman"/>
                <w:color w:val="000000"/>
                <w:lang w:eastAsia="es-CR"/>
              </w:rPr>
              <w:t xml:space="preserve">1.Solicitando a los clientes las sugerencias respectivas de cada producto adquirido en </w:t>
            </w:r>
            <w:proofErr w:type="spellStart"/>
            <w:r w:rsidRPr="00E62E8B">
              <w:rPr>
                <w:rFonts w:ascii="Helvetica Neue" w:eastAsia="Times New Roman" w:hAnsi="Helvetica Neue" w:cs="Times New Roman"/>
                <w:color w:val="000000"/>
                <w:lang w:eastAsia="es-CR"/>
              </w:rPr>
              <w:t>TICOBiohep</w:t>
            </w:r>
            <w:proofErr w:type="spellEnd"/>
            <w:r w:rsidRPr="00E62E8B">
              <w:rPr>
                <w:rFonts w:ascii="Helvetica Neue" w:eastAsia="Times New Roman" w:hAnsi="Helvetica Neue" w:cs="Times New Roman"/>
                <w:color w:val="000000"/>
                <w:lang w:eastAsia="es-CR"/>
              </w:rPr>
              <w:t xml:space="preserve"> y capacitando al personal para constantemente mejorar cada uno de los productos ofrecidos.                                                         2.Manteniendo la calidad de los productos y servicios brindados en </w:t>
            </w:r>
            <w:proofErr w:type="spellStart"/>
            <w:r w:rsidRPr="00E62E8B">
              <w:rPr>
                <w:rFonts w:ascii="Helvetica Neue" w:eastAsia="Times New Roman" w:hAnsi="Helvetica Neue" w:cs="Times New Roman"/>
                <w:color w:val="000000"/>
                <w:lang w:eastAsia="es-CR"/>
              </w:rPr>
              <w:t>TICOBiohep</w:t>
            </w:r>
            <w:proofErr w:type="spellEnd"/>
            <w:r w:rsidRPr="00E62E8B">
              <w:rPr>
                <w:rFonts w:ascii="Helvetica Neue" w:eastAsia="Times New Roman" w:hAnsi="Helvetica Neue" w:cs="Times New Roman"/>
                <w:color w:val="000000"/>
                <w:lang w:eastAsia="es-CR"/>
              </w:rPr>
              <w:t xml:space="preserve">.                                  3.Aplicando técnicas de calidad como JIT y realizando constantes ofertas atractivas para los clientes. </w:t>
            </w:r>
            <w:r w:rsidR="005338C0">
              <w:rPr>
                <w:rFonts w:ascii="Helvetica Neue" w:eastAsia="Times New Roman" w:hAnsi="Helvetica Neue" w:cs="Times New Roman"/>
                <w:color w:val="000000"/>
                <w:lang w:eastAsia="es-CR"/>
              </w:rPr>
              <w:t xml:space="preserve">               </w:t>
            </w:r>
            <w:r w:rsidRPr="00E62E8B">
              <w:rPr>
                <w:rFonts w:ascii="Helvetica Neue" w:eastAsia="Times New Roman" w:hAnsi="Helvetica Neue" w:cs="Times New Roman"/>
                <w:color w:val="000000"/>
                <w:lang w:eastAsia="es-CR"/>
              </w:rPr>
              <w:t xml:space="preserve">  4. Realizando estudios de I+D que permitan investigar otras materias primas para la fabricación de envases comestibles.      </w:t>
            </w:r>
          </w:p>
        </w:tc>
        <w:tc>
          <w:tcPr>
            <w:tcW w:w="146" w:type="dxa"/>
            <w:vAlign w:val="center"/>
            <w:hideMark/>
          </w:tcPr>
          <w:p w14:paraId="164035A8" w14:textId="77777777" w:rsidR="006416E7" w:rsidRPr="00E62E8B" w:rsidRDefault="006416E7" w:rsidP="006416E7">
            <w:pPr>
              <w:spacing w:after="0" w:line="240" w:lineRule="auto"/>
              <w:rPr>
                <w:rFonts w:ascii="Times New Roman" w:eastAsia="Times New Roman" w:hAnsi="Times New Roman" w:cs="Times New Roman"/>
                <w:sz w:val="20"/>
                <w:szCs w:val="20"/>
                <w:lang w:eastAsia="es-CR"/>
              </w:rPr>
            </w:pPr>
          </w:p>
        </w:tc>
      </w:tr>
      <w:tr w:rsidR="006416E7" w:rsidRPr="00E62E8B" w14:paraId="003C9FD4" w14:textId="77777777" w:rsidTr="006416E7">
        <w:trPr>
          <w:trHeight w:val="285"/>
        </w:trPr>
        <w:tc>
          <w:tcPr>
            <w:tcW w:w="5263" w:type="dxa"/>
            <w:gridSpan w:val="4"/>
            <w:vMerge/>
            <w:tcBorders>
              <w:top w:val="single" w:sz="8" w:space="0" w:color="auto"/>
              <w:left w:val="single" w:sz="8" w:space="0" w:color="auto"/>
              <w:bottom w:val="single" w:sz="8" w:space="0" w:color="000000"/>
              <w:right w:val="single" w:sz="8" w:space="0" w:color="000000"/>
            </w:tcBorders>
            <w:vAlign w:val="center"/>
            <w:hideMark/>
          </w:tcPr>
          <w:p w14:paraId="05A9BBFE"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5261" w:type="dxa"/>
            <w:gridSpan w:val="4"/>
            <w:vMerge/>
            <w:tcBorders>
              <w:top w:val="single" w:sz="8" w:space="0" w:color="auto"/>
              <w:left w:val="single" w:sz="8" w:space="0" w:color="auto"/>
              <w:bottom w:val="single" w:sz="8" w:space="0" w:color="000000"/>
              <w:right w:val="single" w:sz="8" w:space="0" w:color="000000"/>
            </w:tcBorders>
            <w:vAlign w:val="center"/>
            <w:hideMark/>
          </w:tcPr>
          <w:p w14:paraId="5B9DAD21"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4B07AB1F" w14:textId="77777777" w:rsidR="006416E7" w:rsidRPr="00E62E8B" w:rsidRDefault="006416E7" w:rsidP="006416E7">
            <w:pPr>
              <w:spacing w:after="0" w:line="240" w:lineRule="auto"/>
              <w:jc w:val="center"/>
              <w:rPr>
                <w:rFonts w:ascii="Helvetica Neue" w:eastAsia="Times New Roman" w:hAnsi="Helvetica Neue" w:cs="Times New Roman"/>
                <w:color w:val="000000"/>
                <w:lang w:eastAsia="es-CR"/>
              </w:rPr>
            </w:pPr>
          </w:p>
        </w:tc>
      </w:tr>
      <w:tr w:rsidR="006416E7" w:rsidRPr="00E62E8B" w14:paraId="10491895" w14:textId="77777777" w:rsidTr="006416E7">
        <w:trPr>
          <w:trHeight w:val="285"/>
        </w:trPr>
        <w:tc>
          <w:tcPr>
            <w:tcW w:w="5263" w:type="dxa"/>
            <w:gridSpan w:val="4"/>
            <w:vMerge/>
            <w:tcBorders>
              <w:top w:val="single" w:sz="8" w:space="0" w:color="auto"/>
              <w:left w:val="single" w:sz="8" w:space="0" w:color="auto"/>
              <w:bottom w:val="single" w:sz="8" w:space="0" w:color="000000"/>
              <w:right w:val="single" w:sz="8" w:space="0" w:color="000000"/>
            </w:tcBorders>
            <w:vAlign w:val="center"/>
            <w:hideMark/>
          </w:tcPr>
          <w:p w14:paraId="30CC3A25"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5261" w:type="dxa"/>
            <w:gridSpan w:val="4"/>
            <w:vMerge/>
            <w:tcBorders>
              <w:top w:val="single" w:sz="8" w:space="0" w:color="auto"/>
              <w:left w:val="single" w:sz="8" w:space="0" w:color="auto"/>
              <w:bottom w:val="single" w:sz="8" w:space="0" w:color="000000"/>
              <w:right w:val="single" w:sz="8" w:space="0" w:color="000000"/>
            </w:tcBorders>
            <w:vAlign w:val="center"/>
            <w:hideMark/>
          </w:tcPr>
          <w:p w14:paraId="25DF64C7"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0629E529" w14:textId="77777777" w:rsidR="006416E7" w:rsidRPr="00E62E8B" w:rsidRDefault="006416E7" w:rsidP="006416E7">
            <w:pPr>
              <w:spacing w:after="0" w:line="240" w:lineRule="auto"/>
              <w:rPr>
                <w:rFonts w:ascii="Times New Roman" w:eastAsia="Times New Roman" w:hAnsi="Times New Roman" w:cs="Times New Roman"/>
                <w:sz w:val="20"/>
                <w:szCs w:val="20"/>
                <w:lang w:eastAsia="es-CR"/>
              </w:rPr>
            </w:pPr>
          </w:p>
        </w:tc>
      </w:tr>
      <w:tr w:rsidR="006416E7" w:rsidRPr="00E62E8B" w14:paraId="53A4F629" w14:textId="77777777" w:rsidTr="006416E7">
        <w:trPr>
          <w:trHeight w:val="285"/>
        </w:trPr>
        <w:tc>
          <w:tcPr>
            <w:tcW w:w="5263" w:type="dxa"/>
            <w:gridSpan w:val="4"/>
            <w:vMerge/>
            <w:tcBorders>
              <w:top w:val="single" w:sz="8" w:space="0" w:color="auto"/>
              <w:left w:val="single" w:sz="8" w:space="0" w:color="auto"/>
              <w:bottom w:val="single" w:sz="8" w:space="0" w:color="000000"/>
              <w:right w:val="single" w:sz="8" w:space="0" w:color="000000"/>
            </w:tcBorders>
            <w:vAlign w:val="center"/>
            <w:hideMark/>
          </w:tcPr>
          <w:p w14:paraId="5F40D8EE"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5261" w:type="dxa"/>
            <w:gridSpan w:val="4"/>
            <w:vMerge/>
            <w:tcBorders>
              <w:top w:val="single" w:sz="8" w:space="0" w:color="auto"/>
              <w:left w:val="single" w:sz="8" w:space="0" w:color="auto"/>
              <w:bottom w:val="single" w:sz="8" w:space="0" w:color="000000"/>
              <w:right w:val="single" w:sz="8" w:space="0" w:color="000000"/>
            </w:tcBorders>
            <w:vAlign w:val="center"/>
            <w:hideMark/>
          </w:tcPr>
          <w:p w14:paraId="55CF0344"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01BD3B9F" w14:textId="77777777" w:rsidR="006416E7" w:rsidRPr="00E62E8B" w:rsidRDefault="006416E7" w:rsidP="006416E7">
            <w:pPr>
              <w:spacing w:after="0" w:line="240" w:lineRule="auto"/>
              <w:rPr>
                <w:rFonts w:ascii="Times New Roman" w:eastAsia="Times New Roman" w:hAnsi="Times New Roman" w:cs="Times New Roman"/>
                <w:sz w:val="20"/>
                <w:szCs w:val="20"/>
                <w:lang w:eastAsia="es-CR"/>
              </w:rPr>
            </w:pPr>
          </w:p>
        </w:tc>
      </w:tr>
      <w:tr w:rsidR="006416E7" w:rsidRPr="00E62E8B" w14:paraId="1F06E670" w14:textId="77777777" w:rsidTr="006416E7">
        <w:trPr>
          <w:trHeight w:val="780"/>
        </w:trPr>
        <w:tc>
          <w:tcPr>
            <w:tcW w:w="5263" w:type="dxa"/>
            <w:gridSpan w:val="4"/>
            <w:vMerge/>
            <w:tcBorders>
              <w:top w:val="single" w:sz="8" w:space="0" w:color="auto"/>
              <w:left w:val="single" w:sz="8" w:space="0" w:color="auto"/>
              <w:bottom w:val="single" w:sz="8" w:space="0" w:color="000000"/>
              <w:right w:val="single" w:sz="8" w:space="0" w:color="000000"/>
            </w:tcBorders>
            <w:vAlign w:val="center"/>
            <w:hideMark/>
          </w:tcPr>
          <w:p w14:paraId="7A8473F6"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5261" w:type="dxa"/>
            <w:gridSpan w:val="4"/>
            <w:vMerge/>
            <w:tcBorders>
              <w:top w:val="single" w:sz="8" w:space="0" w:color="auto"/>
              <w:left w:val="single" w:sz="8" w:space="0" w:color="auto"/>
              <w:bottom w:val="single" w:sz="8" w:space="0" w:color="000000"/>
              <w:right w:val="single" w:sz="8" w:space="0" w:color="000000"/>
            </w:tcBorders>
            <w:vAlign w:val="center"/>
            <w:hideMark/>
          </w:tcPr>
          <w:p w14:paraId="466198E1"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2932DAF6" w14:textId="77777777" w:rsidR="006416E7" w:rsidRPr="00E62E8B" w:rsidRDefault="006416E7" w:rsidP="006416E7">
            <w:pPr>
              <w:spacing w:after="0" w:line="240" w:lineRule="auto"/>
              <w:rPr>
                <w:rFonts w:ascii="Times New Roman" w:eastAsia="Times New Roman" w:hAnsi="Times New Roman" w:cs="Times New Roman"/>
                <w:sz w:val="20"/>
                <w:szCs w:val="20"/>
                <w:lang w:eastAsia="es-CR"/>
              </w:rPr>
            </w:pPr>
          </w:p>
        </w:tc>
      </w:tr>
      <w:tr w:rsidR="006416E7" w:rsidRPr="00E62E8B" w14:paraId="00ADE552" w14:textId="77777777" w:rsidTr="006416E7">
        <w:trPr>
          <w:trHeight w:val="285"/>
        </w:trPr>
        <w:tc>
          <w:tcPr>
            <w:tcW w:w="5263" w:type="dxa"/>
            <w:gridSpan w:val="4"/>
            <w:vMerge/>
            <w:tcBorders>
              <w:top w:val="single" w:sz="8" w:space="0" w:color="auto"/>
              <w:left w:val="single" w:sz="8" w:space="0" w:color="auto"/>
              <w:bottom w:val="single" w:sz="8" w:space="0" w:color="000000"/>
              <w:right w:val="single" w:sz="8" w:space="0" w:color="000000"/>
            </w:tcBorders>
            <w:vAlign w:val="center"/>
            <w:hideMark/>
          </w:tcPr>
          <w:p w14:paraId="66C30CB5"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5261" w:type="dxa"/>
            <w:gridSpan w:val="4"/>
            <w:vMerge/>
            <w:tcBorders>
              <w:top w:val="single" w:sz="8" w:space="0" w:color="auto"/>
              <w:left w:val="single" w:sz="8" w:space="0" w:color="auto"/>
              <w:bottom w:val="single" w:sz="8" w:space="0" w:color="000000"/>
              <w:right w:val="single" w:sz="8" w:space="0" w:color="000000"/>
            </w:tcBorders>
            <w:vAlign w:val="center"/>
            <w:hideMark/>
          </w:tcPr>
          <w:p w14:paraId="63CB7A88"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10289A23" w14:textId="77777777" w:rsidR="006416E7" w:rsidRPr="00E62E8B" w:rsidRDefault="006416E7" w:rsidP="006416E7">
            <w:pPr>
              <w:spacing w:after="0" w:line="240" w:lineRule="auto"/>
              <w:rPr>
                <w:rFonts w:ascii="Times New Roman" w:eastAsia="Times New Roman" w:hAnsi="Times New Roman" w:cs="Times New Roman"/>
                <w:sz w:val="20"/>
                <w:szCs w:val="20"/>
                <w:lang w:eastAsia="es-CR"/>
              </w:rPr>
            </w:pPr>
          </w:p>
        </w:tc>
      </w:tr>
      <w:tr w:rsidR="006416E7" w:rsidRPr="00E62E8B" w14:paraId="40E12C7F" w14:textId="77777777" w:rsidTr="006416E7">
        <w:trPr>
          <w:trHeight w:val="285"/>
        </w:trPr>
        <w:tc>
          <w:tcPr>
            <w:tcW w:w="5263" w:type="dxa"/>
            <w:gridSpan w:val="4"/>
            <w:vMerge/>
            <w:tcBorders>
              <w:top w:val="single" w:sz="8" w:space="0" w:color="auto"/>
              <w:left w:val="single" w:sz="8" w:space="0" w:color="auto"/>
              <w:bottom w:val="single" w:sz="8" w:space="0" w:color="000000"/>
              <w:right w:val="single" w:sz="8" w:space="0" w:color="000000"/>
            </w:tcBorders>
            <w:vAlign w:val="center"/>
            <w:hideMark/>
          </w:tcPr>
          <w:p w14:paraId="2A431B89"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5261" w:type="dxa"/>
            <w:gridSpan w:val="4"/>
            <w:vMerge/>
            <w:tcBorders>
              <w:top w:val="single" w:sz="8" w:space="0" w:color="auto"/>
              <w:left w:val="single" w:sz="8" w:space="0" w:color="auto"/>
              <w:bottom w:val="single" w:sz="8" w:space="0" w:color="000000"/>
              <w:right w:val="single" w:sz="8" w:space="0" w:color="000000"/>
            </w:tcBorders>
            <w:vAlign w:val="center"/>
            <w:hideMark/>
          </w:tcPr>
          <w:p w14:paraId="6B8418B5"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45B4B71A" w14:textId="77777777" w:rsidR="006416E7" w:rsidRPr="00E62E8B" w:rsidRDefault="006416E7" w:rsidP="006416E7">
            <w:pPr>
              <w:spacing w:after="0" w:line="240" w:lineRule="auto"/>
              <w:rPr>
                <w:rFonts w:ascii="Times New Roman" w:eastAsia="Times New Roman" w:hAnsi="Times New Roman" w:cs="Times New Roman"/>
                <w:sz w:val="20"/>
                <w:szCs w:val="20"/>
                <w:lang w:eastAsia="es-CR"/>
              </w:rPr>
            </w:pPr>
          </w:p>
        </w:tc>
      </w:tr>
      <w:tr w:rsidR="006416E7" w:rsidRPr="00E62E8B" w14:paraId="38AD7767" w14:textId="77777777" w:rsidTr="006416E7">
        <w:trPr>
          <w:trHeight w:val="600"/>
        </w:trPr>
        <w:tc>
          <w:tcPr>
            <w:tcW w:w="5263" w:type="dxa"/>
            <w:gridSpan w:val="4"/>
            <w:vMerge/>
            <w:tcBorders>
              <w:top w:val="single" w:sz="8" w:space="0" w:color="auto"/>
              <w:left w:val="single" w:sz="8" w:space="0" w:color="auto"/>
              <w:bottom w:val="single" w:sz="8" w:space="0" w:color="000000"/>
              <w:right w:val="single" w:sz="8" w:space="0" w:color="000000"/>
            </w:tcBorders>
            <w:vAlign w:val="center"/>
            <w:hideMark/>
          </w:tcPr>
          <w:p w14:paraId="1974EBFD"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5261" w:type="dxa"/>
            <w:gridSpan w:val="4"/>
            <w:vMerge/>
            <w:tcBorders>
              <w:top w:val="single" w:sz="8" w:space="0" w:color="auto"/>
              <w:left w:val="single" w:sz="8" w:space="0" w:color="auto"/>
              <w:bottom w:val="single" w:sz="8" w:space="0" w:color="000000"/>
              <w:right w:val="single" w:sz="8" w:space="0" w:color="000000"/>
            </w:tcBorders>
            <w:vAlign w:val="center"/>
            <w:hideMark/>
          </w:tcPr>
          <w:p w14:paraId="358E194F"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276DC1B8" w14:textId="77777777" w:rsidR="006416E7" w:rsidRPr="00E62E8B" w:rsidRDefault="006416E7" w:rsidP="006416E7">
            <w:pPr>
              <w:spacing w:after="0" w:line="240" w:lineRule="auto"/>
              <w:rPr>
                <w:rFonts w:ascii="Times New Roman" w:eastAsia="Times New Roman" w:hAnsi="Times New Roman" w:cs="Times New Roman"/>
                <w:sz w:val="20"/>
                <w:szCs w:val="20"/>
                <w:lang w:eastAsia="es-CR"/>
              </w:rPr>
            </w:pPr>
          </w:p>
        </w:tc>
      </w:tr>
      <w:tr w:rsidR="006416E7" w:rsidRPr="00E62E8B" w14:paraId="5C7CB97A" w14:textId="77777777" w:rsidTr="006416E7">
        <w:trPr>
          <w:trHeight w:val="1035"/>
        </w:trPr>
        <w:tc>
          <w:tcPr>
            <w:tcW w:w="5263" w:type="dxa"/>
            <w:gridSpan w:val="4"/>
            <w:vMerge/>
            <w:tcBorders>
              <w:top w:val="single" w:sz="8" w:space="0" w:color="auto"/>
              <w:left w:val="single" w:sz="8" w:space="0" w:color="auto"/>
              <w:bottom w:val="single" w:sz="8" w:space="0" w:color="000000"/>
              <w:right w:val="single" w:sz="8" w:space="0" w:color="000000"/>
            </w:tcBorders>
            <w:vAlign w:val="center"/>
            <w:hideMark/>
          </w:tcPr>
          <w:p w14:paraId="71CA6FCD"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5261" w:type="dxa"/>
            <w:gridSpan w:val="4"/>
            <w:vMerge/>
            <w:tcBorders>
              <w:top w:val="single" w:sz="8" w:space="0" w:color="auto"/>
              <w:left w:val="single" w:sz="8" w:space="0" w:color="auto"/>
              <w:bottom w:val="single" w:sz="8" w:space="0" w:color="000000"/>
              <w:right w:val="single" w:sz="8" w:space="0" w:color="000000"/>
            </w:tcBorders>
            <w:vAlign w:val="center"/>
            <w:hideMark/>
          </w:tcPr>
          <w:p w14:paraId="7E2FECF3"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0FA2329F" w14:textId="77777777" w:rsidR="006416E7" w:rsidRPr="00E62E8B" w:rsidRDefault="006416E7" w:rsidP="006416E7">
            <w:pPr>
              <w:spacing w:after="0" w:line="240" w:lineRule="auto"/>
              <w:rPr>
                <w:rFonts w:ascii="Times New Roman" w:eastAsia="Times New Roman" w:hAnsi="Times New Roman" w:cs="Times New Roman"/>
                <w:sz w:val="20"/>
                <w:szCs w:val="20"/>
                <w:lang w:eastAsia="es-CR"/>
              </w:rPr>
            </w:pPr>
          </w:p>
        </w:tc>
      </w:tr>
    </w:tbl>
    <w:p w14:paraId="3E1B8E9E" w14:textId="77777777" w:rsidR="00BF5971" w:rsidRDefault="00BF5971" w:rsidP="00E62E8B">
      <w:pPr>
        <w:tabs>
          <w:tab w:val="left" w:pos="312"/>
        </w:tabs>
        <w:spacing w:after="200" w:line="276" w:lineRule="auto"/>
        <w:rPr>
          <w:b/>
          <w:bCs/>
          <w:sz w:val="24"/>
          <w:szCs w:val="24"/>
        </w:rPr>
      </w:pPr>
      <w:bookmarkStart w:id="3" w:name="_Hlk174456164"/>
    </w:p>
    <w:p w14:paraId="4670B680" w14:textId="13C065B4" w:rsidR="00A40B4F" w:rsidRPr="00E62E8B" w:rsidRDefault="00E62E8B" w:rsidP="001934BD">
      <w:pPr>
        <w:tabs>
          <w:tab w:val="left" w:pos="312"/>
        </w:tabs>
        <w:spacing w:after="200" w:line="276" w:lineRule="auto"/>
        <w:jc w:val="center"/>
        <w:rPr>
          <w:b/>
          <w:bCs/>
          <w:sz w:val="24"/>
          <w:szCs w:val="24"/>
          <w:lang w:val="es-ES"/>
        </w:rPr>
      </w:pPr>
      <w:r>
        <w:rPr>
          <w:b/>
          <w:bCs/>
          <w:sz w:val="24"/>
          <w:szCs w:val="24"/>
        </w:rPr>
        <w:t>2.</w:t>
      </w:r>
      <w:r w:rsidR="00A40B4F">
        <w:rPr>
          <w:b/>
          <w:bCs/>
          <w:sz w:val="24"/>
          <w:szCs w:val="24"/>
          <w:lang w:val="es-ES"/>
        </w:rPr>
        <w:t xml:space="preserve">Encuestas y Evaluador </w:t>
      </w:r>
      <w:r w:rsidR="00A40B4F">
        <w:rPr>
          <w:b/>
          <w:bCs/>
          <w:sz w:val="24"/>
          <w:szCs w:val="24"/>
        </w:rPr>
        <w:t>de encuestas</w:t>
      </w:r>
    </w:p>
    <w:p w14:paraId="110E520C" w14:textId="0B112BF9" w:rsidR="008A00E2" w:rsidRDefault="00A40B4F" w:rsidP="008A00E2">
      <w:pPr>
        <w:spacing w:after="200" w:line="276" w:lineRule="auto"/>
        <w:ind w:left="720" w:hanging="360"/>
        <w:rPr>
          <w:b/>
          <w:bCs/>
          <w:sz w:val="24"/>
          <w:szCs w:val="24"/>
        </w:rPr>
      </w:pPr>
      <w:r>
        <w:rPr>
          <w:noProof/>
        </w:rPr>
        <w:lastRenderedPageBreak/>
        <w:drawing>
          <wp:inline distT="0" distB="0" distL="0" distR="0" wp14:anchorId="75EAEC81" wp14:editId="597A5816">
            <wp:extent cx="6057900" cy="2028825"/>
            <wp:effectExtent l="38100" t="38100" r="95250" b="10477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0"/>
                    <a:stretch>
                      <a:fillRect/>
                    </a:stretch>
                  </pic:blipFill>
                  <pic:spPr>
                    <a:xfrm>
                      <a:off x="0" y="0"/>
                      <a:ext cx="6057900" cy="2028825"/>
                    </a:xfrm>
                    <a:prstGeom prst="rect">
                      <a:avLst/>
                    </a:prstGeom>
                    <a:ln w="317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14:paraId="3AC452E6" w14:textId="368462DF" w:rsidR="00231407" w:rsidRPr="00231407" w:rsidRDefault="00231407" w:rsidP="00231407">
      <w:pPr>
        <w:spacing w:after="200" w:line="276" w:lineRule="auto"/>
        <w:ind w:left="720" w:hanging="360"/>
        <w:rPr>
          <w:noProof/>
        </w:rPr>
      </w:pPr>
      <w:r>
        <w:rPr>
          <w:noProof/>
        </w:rPr>
        <w:lastRenderedPageBreak/>
        <w:drawing>
          <wp:inline distT="0" distB="0" distL="0" distR="0" wp14:anchorId="0A9BB3DB" wp14:editId="7C0E1DBD">
            <wp:extent cx="5108028" cy="2124075"/>
            <wp:effectExtent l="0" t="0" r="0" b="0"/>
            <wp:docPr id="10" name="Imagen 10"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Gráfico, Histogram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166345" cy="2148325"/>
                    </a:xfrm>
                    <a:prstGeom prst="rect">
                      <a:avLst/>
                    </a:prstGeom>
                    <a:noFill/>
                  </pic:spPr>
                </pic:pic>
              </a:graphicData>
            </a:graphic>
          </wp:inline>
        </w:drawing>
      </w:r>
      <w:r>
        <w:rPr>
          <w:noProof/>
        </w:rPr>
        <w:drawing>
          <wp:inline distT="0" distB="0" distL="0" distR="0" wp14:anchorId="0FD1C59A" wp14:editId="29995187">
            <wp:extent cx="4794250" cy="2657475"/>
            <wp:effectExtent l="38100" t="38100" r="101600" b="104775"/>
            <wp:docPr id="11" name="Imagen 11" descr="Gráfico, Gráfico de barras,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Gráfico, Gráfico de barras, Histogram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794250" cy="26574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A00E2">
        <w:rPr>
          <w:noProof/>
        </w:rPr>
        <w:drawing>
          <wp:inline distT="0" distB="0" distL="0" distR="0" wp14:anchorId="7E7AECC4" wp14:editId="4CDA1290">
            <wp:extent cx="4895850" cy="27241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895850" cy="2724150"/>
                    </a:xfrm>
                    <a:prstGeom prst="rect">
                      <a:avLst/>
                    </a:prstGeom>
                    <a:noFill/>
                  </pic:spPr>
                </pic:pic>
              </a:graphicData>
            </a:graphic>
          </wp:inline>
        </w:drawing>
      </w:r>
    </w:p>
    <w:p w14:paraId="2C06AA3B" w14:textId="79D97152" w:rsidR="00BF5971" w:rsidRDefault="000D25CC" w:rsidP="00231407">
      <w:pPr>
        <w:spacing w:after="200" w:line="276" w:lineRule="auto"/>
        <w:ind w:left="720" w:hanging="360"/>
        <w:rPr>
          <w:b/>
          <w:bCs/>
          <w:sz w:val="24"/>
          <w:szCs w:val="24"/>
        </w:rPr>
      </w:pPr>
      <w:r>
        <w:rPr>
          <w:noProof/>
        </w:rPr>
        <w:lastRenderedPageBreak/>
        <w:drawing>
          <wp:inline distT="0" distB="0" distL="0" distR="0" wp14:anchorId="7E1CC043" wp14:editId="345EC362">
            <wp:extent cx="4758055" cy="2400012"/>
            <wp:effectExtent l="0" t="0" r="4445"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773541" cy="2407823"/>
                    </a:xfrm>
                    <a:prstGeom prst="rect">
                      <a:avLst/>
                    </a:prstGeom>
                    <a:noFill/>
                  </pic:spPr>
                </pic:pic>
              </a:graphicData>
            </a:graphic>
          </wp:inline>
        </w:drawing>
      </w:r>
      <w:bookmarkEnd w:id="3"/>
    </w:p>
    <w:p w14:paraId="7A4FF4E1" w14:textId="77777777" w:rsidR="00BF5971" w:rsidRDefault="00BF5971" w:rsidP="00E75F3B">
      <w:pPr>
        <w:spacing w:after="200" w:line="276" w:lineRule="auto"/>
        <w:ind w:left="720" w:hanging="360"/>
        <w:rPr>
          <w:b/>
          <w:bCs/>
          <w:sz w:val="24"/>
          <w:szCs w:val="24"/>
        </w:rPr>
      </w:pPr>
    </w:p>
    <w:p w14:paraId="30AA66BF" w14:textId="164487E5" w:rsidR="00FE0E33" w:rsidRPr="00FE0E33" w:rsidRDefault="00E75F3B" w:rsidP="001934BD">
      <w:pPr>
        <w:pStyle w:val="Prrafodelista"/>
        <w:numPr>
          <w:ilvl w:val="0"/>
          <w:numId w:val="16"/>
        </w:numPr>
        <w:spacing w:after="200" w:line="276" w:lineRule="auto"/>
        <w:jc w:val="center"/>
        <w:rPr>
          <w:rFonts w:ascii="Times New Roman" w:hAnsi="Times New Roman" w:cs="Times New Roman"/>
          <w:b/>
          <w:bCs/>
          <w:sz w:val="28"/>
          <w:szCs w:val="28"/>
        </w:rPr>
      </w:pPr>
      <w:r>
        <w:rPr>
          <w:rFonts w:ascii="Times New Roman" w:hAnsi="Times New Roman" w:cs="Times New Roman"/>
          <w:b/>
          <w:bCs/>
          <w:sz w:val="28"/>
          <w:szCs w:val="28"/>
        </w:rPr>
        <w:t>3</w:t>
      </w:r>
      <w:r w:rsidR="00FE0E33" w:rsidRPr="00FE0E33">
        <w:rPr>
          <w:rFonts w:ascii="Times New Roman" w:hAnsi="Times New Roman" w:cs="Times New Roman"/>
          <w:b/>
          <w:bCs/>
          <w:sz w:val="28"/>
          <w:szCs w:val="28"/>
        </w:rPr>
        <w:t>.Plan corporativo</w:t>
      </w:r>
    </w:p>
    <w:p w14:paraId="7AC3703D" w14:textId="1D51871E" w:rsidR="00FE0E33" w:rsidRDefault="00E75F3B" w:rsidP="00FE0E33">
      <w:pPr>
        <w:spacing w:after="200" w:line="276" w:lineRule="auto"/>
        <w:rPr>
          <w:b/>
          <w:bCs/>
          <w:sz w:val="24"/>
          <w:szCs w:val="24"/>
        </w:rPr>
      </w:pPr>
      <w:r>
        <w:rPr>
          <w:b/>
          <w:bCs/>
          <w:noProof/>
          <w:sz w:val="24"/>
          <w:szCs w:val="24"/>
        </w:rPr>
        <w:drawing>
          <wp:inline distT="0" distB="0" distL="0" distR="0" wp14:anchorId="074105AF" wp14:editId="71842B80">
            <wp:extent cx="5650865" cy="3596005"/>
            <wp:effectExtent l="38100" t="38100" r="102235" b="9969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0865" cy="359600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B9538D" w14:textId="280ED5BA" w:rsidR="00E75F3B" w:rsidRDefault="00E75F3B" w:rsidP="00FE0E33">
      <w:pPr>
        <w:spacing w:after="200" w:line="276" w:lineRule="auto"/>
        <w:rPr>
          <w:b/>
          <w:bCs/>
          <w:sz w:val="24"/>
          <w:szCs w:val="24"/>
        </w:rPr>
      </w:pPr>
      <w:r>
        <w:rPr>
          <w:b/>
          <w:bCs/>
          <w:noProof/>
          <w:sz w:val="24"/>
          <w:szCs w:val="24"/>
        </w:rPr>
        <w:lastRenderedPageBreak/>
        <w:drawing>
          <wp:inline distT="0" distB="0" distL="0" distR="0" wp14:anchorId="589A20AB" wp14:editId="7D69A452">
            <wp:extent cx="5629275" cy="3324225"/>
            <wp:effectExtent l="38100" t="38100" r="104775" b="1047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9275" cy="33242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2854F2" w14:textId="0CBE3225" w:rsidR="00A40B4F" w:rsidRPr="0003209C" w:rsidRDefault="0003209C" w:rsidP="0003209C">
      <w:pPr>
        <w:spacing w:after="200" w:line="276" w:lineRule="auto"/>
        <w:rPr>
          <w:b/>
          <w:bCs/>
          <w:sz w:val="24"/>
          <w:szCs w:val="24"/>
        </w:rPr>
      </w:pPr>
      <w:r>
        <w:rPr>
          <w:b/>
          <w:bCs/>
          <w:noProof/>
          <w:sz w:val="24"/>
          <w:szCs w:val="24"/>
        </w:rPr>
        <w:drawing>
          <wp:inline distT="0" distB="0" distL="0" distR="0" wp14:anchorId="2CA197FB" wp14:editId="2B879DD1">
            <wp:extent cx="5715000" cy="1876425"/>
            <wp:effectExtent l="38100" t="38100" r="95250" b="1047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18764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588DB07" w14:textId="50A36421" w:rsidR="006E103B" w:rsidRDefault="006E103B" w:rsidP="00A40B4F">
      <w:pPr>
        <w:pStyle w:val="Prrafodelista"/>
        <w:numPr>
          <w:ilvl w:val="0"/>
          <w:numId w:val="12"/>
        </w:numPr>
        <w:jc w:val="center"/>
        <w:rPr>
          <w:rFonts w:ascii="Times New Roman" w:eastAsia="Calibri" w:hAnsi="Times New Roman" w:cs="Times New Roman"/>
          <w:b/>
          <w:bCs/>
          <w:sz w:val="28"/>
          <w:szCs w:val="28"/>
        </w:rPr>
      </w:pPr>
      <w:r w:rsidRPr="00A40B4F">
        <w:rPr>
          <w:rFonts w:ascii="Times New Roman" w:eastAsia="Calibri" w:hAnsi="Times New Roman" w:cs="Times New Roman"/>
          <w:b/>
          <w:bCs/>
          <w:sz w:val="28"/>
          <w:szCs w:val="28"/>
        </w:rPr>
        <w:t>An</w:t>
      </w:r>
      <w:r w:rsidR="00A40B4F" w:rsidRPr="00A40B4F">
        <w:rPr>
          <w:rFonts w:ascii="Times New Roman" w:eastAsia="Calibri" w:hAnsi="Times New Roman" w:cs="Times New Roman"/>
          <w:b/>
          <w:bCs/>
          <w:sz w:val="28"/>
          <w:szCs w:val="28"/>
        </w:rPr>
        <w:t>á</w:t>
      </w:r>
      <w:r w:rsidRPr="00A40B4F">
        <w:rPr>
          <w:rFonts w:ascii="Times New Roman" w:eastAsia="Calibri" w:hAnsi="Times New Roman" w:cs="Times New Roman"/>
          <w:b/>
          <w:bCs/>
          <w:sz w:val="28"/>
          <w:szCs w:val="28"/>
        </w:rPr>
        <w:t>lisis de la competencia</w:t>
      </w:r>
    </w:p>
    <w:p w14:paraId="42CBF7C5" w14:textId="29117CAD" w:rsidR="009E79CA" w:rsidRPr="009E79CA" w:rsidRDefault="009E79CA" w:rsidP="009E79CA">
      <w:pPr>
        <w:pStyle w:val="NormalWeb"/>
        <w:spacing w:line="360" w:lineRule="auto"/>
        <w:jc w:val="both"/>
        <w:rPr>
          <w:rFonts w:asciiTheme="minorHAnsi" w:hAnsiTheme="minorHAnsi" w:cstheme="minorHAnsi"/>
          <w:bCs/>
          <w:color w:val="000000"/>
          <w:lang w:val="es-ES"/>
        </w:rPr>
      </w:pPr>
      <w:r>
        <w:rPr>
          <w:rFonts w:asciiTheme="minorHAnsi" w:hAnsiTheme="minorHAnsi" w:cstheme="minorHAnsi"/>
          <w:bCs/>
          <w:color w:val="000000" w:themeColor="text1"/>
          <w:lang w:val="es-ES"/>
        </w:rPr>
        <w:t xml:space="preserve">El mundo cambia cada minuto, cada segundo las personas están cambiando constantemente sus decisiones, sus gustos y preferencias. Todas las empresas necesitan comprender la importancia de estar investigando y conociendo más a fondo su mercado meta. </w:t>
      </w:r>
      <w:proofErr w:type="spellStart"/>
      <w:r>
        <w:rPr>
          <w:rFonts w:asciiTheme="minorHAnsi" w:hAnsiTheme="minorHAnsi" w:cstheme="minorHAnsi"/>
          <w:bCs/>
          <w:color w:val="000000" w:themeColor="text1"/>
          <w:lang w:val="es-ES"/>
        </w:rPr>
        <w:t>TicoBiohep</w:t>
      </w:r>
      <w:proofErr w:type="spellEnd"/>
      <w:r>
        <w:rPr>
          <w:rFonts w:asciiTheme="minorHAnsi" w:hAnsiTheme="minorHAnsi" w:cstheme="minorHAnsi"/>
          <w:bCs/>
          <w:color w:val="000000" w:themeColor="text1"/>
          <w:lang w:val="es-ES"/>
        </w:rPr>
        <w:t xml:space="preserve"> comprende la importancia de los constantes cambios que se generan en la sociedad y más aún en productos innovadores, donde se debe conocer la opinión del consumidor meta para lograr el éxito en las ventas, de manera constante. En el presente plan de marketing, se analizarán los elementos más importantes para conocer el mercado. </w:t>
      </w:r>
    </w:p>
    <w:p w14:paraId="7E477501" w14:textId="627A978B" w:rsidR="006E103B" w:rsidRPr="001934BD" w:rsidRDefault="006E103B" w:rsidP="006E103B">
      <w:pPr>
        <w:rPr>
          <w:rFonts w:ascii="Times New Roman" w:eastAsia="Calibri" w:hAnsi="Times New Roman" w:cs="Times New Roman"/>
          <w:b/>
          <w:bCs/>
          <w:sz w:val="24"/>
          <w:szCs w:val="24"/>
        </w:rPr>
      </w:pPr>
      <w:r w:rsidRPr="001934BD">
        <w:rPr>
          <w:rFonts w:ascii="Times New Roman" w:eastAsia="Calibri" w:hAnsi="Times New Roman" w:cs="Times New Roman"/>
          <w:b/>
          <w:bCs/>
          <w:sz w:val="24"/>
          <w:szCs w:val="24"/>
        </w:rPr>
        <w:lastRenderedPageBreak/>
        <w:t>1.Competencia directa</w:t>
      </w:r>
    </w:p>
    <w:p w14:paraId="0BF620AD" w14:textId="77777777" w:rsidR="009E79CA" w:rsidRDefault="009E79CA" w:rsidP="009E79CA">
      <w:pPr>
        <w:pStyle w:val="NormalWeb"/>
        <w:spacing w:line="360" w:lineRule="auto"/>
        <w:jc w:val="both"/>
        <w:rPr>
          <w:rFonts w:asciiTheme="minorHAnsi" w:hAnsiTheme="minorHAnsi" w:cstheme="minorHAnsi"/>
          <w:bCs/>
          <w:color w:val="000000"/>
          <w:lang w:val="es-ES"/>
        </w:rPr>
      </w:pPr>
      <w:r>
        <w:rPr>
          <w:rFonts w:asciiTheme="minorHAnsi" w:hAnsiTheme="minorHAnsi" w:cstheme="minorHAnsi"/>
          <w:bCs/>
          <w:color w:val="000000"/>
          <w:lang w:val="es-ES"/>
        </w:rPr>
        <w:t xml:space="preserve">Actualmente, este tipo de productos comestibles son escasos a nivel nacional e internacional, no se fabrican en el mercado costarricense, por lo que no hay competencia directa. </w:t>
      </w:r>
    </w:p>
    <w:p w14:paraId="7C5049C3" w14:textId="73FF2D3D" w:rsidR="009E79CA" w:rsidRDefault="009E79CA" w:rsidP="009E79CA">
      <w:pPr>
        <w:pStyle w:val="NormalWeb"/>
        <w:spacing w:line="360" w:lineRule="auto"/>
        <w:jc w:val="both"/>
        <w:rPr>
          <w:rFonts w:asciiTheme="minorHAnsi" w:hAnsiTheme="minorHAnsi" w:cstheme="minorHAnsi"/>
          <w:bCs/>
          <w:color w:val="000000"/>
          <w:lang w:val="es-ES"/>
        </w:rPr>
      </w:pPr>
      <w:r w:rsidRPr="00B65D2F">
        <w:rPr>
          <w:noProof/>
        </w:rPr>
        <w:drawing>
          <wp:anchor distT="0" distB="0" distL="114300" distR="114300" simplePos="0" relativeHeight="251663360" behindDoc="0" locked="0" layoutInCell="1" allowOverlap="1" wp14:anchorId="2F2AB188" wp14:editId="13E97345">
            <wp:simplePos x="0" y="0"/>
            <wp:positionH relativeFrom="margin">
              <wp:align>center</wp:align>
            </wp:positionH>
            <wp:positionV relativeFrom="paragraph">
              <wp:posOffset>1449705</wp:posOffset>
            </wp:positionV>
            <wp:extent cx="5013960" cy="1455420"/>
            <wp:effectExtent l="0" t="0" r="0" b="0"/>
            <wp:wrapTopAndBottom/>
            <wp:docPr id="3256983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628" r="9091" b="4975"/>
                    <a:stretch/>
                  </pic:blipFill>
                  <pic:spPr bwMode="auto">
                    <a:xfrm>
                      <a:off x="0" y="0"/>
                      <a:ext cx="5013960" cy="1455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65D2F">
        <w:rPr>
          <w:rFonts w:asciiTheme="minorHAnsi" w:hAnsiTheme="minorHAnsi" w:cstheme="minorHAnsi"/>
          <w:bCs/>
          <w:color w:val="000000"/>
          <w:lang w:val="es-ES"/>
        </w:rPr>
        <w:t>BIO- TREM</w:t>
      </w:r>
      <w:r>
        <w:rPr>
          <w:rFonts w:asciiTheme="minorHAnsi" w:hAnsiTheme="minorHAnsi" w:cstheme="minorHAnsi"/>
          <w:bCs/>
          <w:color w:val="000000"/>
          <w:lang w:val="es-ES"/>
        </w:rPr>
        <w:t xml:space="preserve"> es una empresa que no está en Costa Rica, pero se puede decir que e</w:t>
      </w:r>
      <w:r w:rsidRPr="00B65D2F">
        <w:rPr>
          <w:rFonts w:asciiTheme="minorHAnsi" w:hAnsiTheme="minorHAnsi" w:cstheme="minorHAnsi"/>
          <w:bCs/>
          <w:color w:val="000000"/>
          <w:lang w:val="es-ES"/>
        </w:rPr>
        <w:t xml:space="preserve">s una de nuestras competencias directas, ya que estas se dedican a fabricar y vender envases y cucharas comestibles, que permiten almacenar comidas frías y calientes. </w:t>
      </w:r>
      <w:r>
        <w:rPr>
          <w:rFonts w:asciiTheme="minorHAnsi" w:hAnsiTheme="minorHAnsi" w:cstheme="minorHAnsi"/>
          <w:bCs/>
          <w:color w:val="000000"/>
          <w:lang w:val="es-ES"/>
        </w:rPr>
        <w:t xml:space="preserve">Esta compañía se encuentra ubicada en España, sin embargo, es bastante lejos como para influir en nuestras ventas.  </w:t>
      </w:r>
    </w:p>
    <w:p w14:paraId="42F7CE3A" w14:textId="42868D61" w:rsidR="009E79CA" w:rsidRPr="001934BD" w:rsidRDefault="009E79CA" w:rsidP="009E79CA">
      <w:pPr>
        <w:rPr>
          <w:rFonts w:ascii="Times New Roman" w:eastAsia="Calibri" w:hAnsi="Times New Roman" w:cs="Times New Roman"/>
          <w:b/>
          <w:bCs/>
          <w:sz w:val="24"/>
          <w:szCs w:val="24"/>
        </w:rPr>
      </w:pPr>
      <w:r w:rsidRPr="001934BD">
        <w:rPr>
          <w:rFonts w:ascii="Times New Roman" w:eastAsia="Calibri" w:hAnsi="Times New Roman" w:cs="Times New Roman"/>
          <w:b/>
          <w:bCs/>
          <w:sz w:val="24"/>
          <w:szCs w:val="24"/>
        </w:rPr>
        <w:t>2.Competencia indirecta</w:t>
      </w:r>
    </w:p>
    <w:p w14:paraId="4BCE21C7" w14:textId="77777777" w:rsidR="009E79CA" w:rsidRDefault="009E79CA" w:rsidP="009E79CA">
      <w:pPr>
        <w:pStyle w:val="NormalWeb"/>
        <w:spacing w:line="360" w:lineRule="auto"/>
        <w:rPr>
          <w:rFonts w:asciiTheme="minorHAnsi" w:hAnsiTheme="minorHAnsi" w:cstheme="minorHAnsi"/>
          <w:bCs/>
          <w:color w:val="000000"/>
          <w:lang w:val="es-ES"/>
        </w:rPr>
      </w:pPr>
      <w:r>
        <w:rPr>
          <w:rFonts w:asciiTheme="minorHAnsi" w:hAnsiTheme="minorHAnsi" w:cstheme="minorHAnsi"/>
          <w:bCs/>
          <w:color w:val="000000"/>
          <w:lang w:val="es-ES"/>
        </w:rPr>
        <w:t>En Costa Rica existe mucha variedad de envases fabricados a base de plástico, también existen envases a base de cartón y biodegradables, los cuales han sido los sustitos de los últimos tiempos sobre el plástico. Muchas empresas los importan desde China o Estados Unidos principalmente, otros son fabricados en las cartoneras costarricenses. Algunas de las marcas que se pueden encontrar en el mercado costarricense son:</w:t>
      </w:r>
    </w:p>
    <w:p w14:paraId="3DF2B99E" w14:textId="596CFD32" w:rsidR="009E79CA" w:rsidRDefault="009E79CA" w:rsidP="009E79CA">
      <w:pPr>
        <w:pStyle w:val="NormalWeb"/>
        <w:numPr>
          <w:ilvl w:val="0"/>
          <w:numId w:val="13"/>
        </w:numPr>
        <w:spacing w:line="360" w:lineRule="auto"/>
        <w:ind w:left="720"/>
        <w:rPr>
          <w:rFonts w:asciiTheme="minorHAnsi" w:hAnsiTheme="minorHAnsi" w:cstheme="minorHAnsi"/>
          <w:bCs/>
          <w:color w:val="000000"/>
          <w:lang w:val="es-ES"/>
        </w:rPr>
      </w:pPr>
      <w:r>
        <w:rPr>
          <w:rFonts w:asciiTheme="minorHAnsi" w:hAnsiTheme="minorHAnsi" w:cstheme="minorHAnsi"/>
          <w:bCs/>
          <w:color w:val="000000"/>
          <w:lang w:val="es-ES"/>
        </w:rPr>
        <w:t xml:space="preserve">Plato plástico de la marca </w:t>
      </w:r>
      <w:proofErr w:type="spellStart"/>
      <w:r>
        <w:rPr>
          <w:rFonts w:asciiTheme="minorHAnsi" w:hAnsiTheme="minorHAnsi" w:cstheme="minorHAnsi"/>
          <w:bCs/>
          <w:color w:val="000000"/>
          <w:lang w:val="es-ES"/>
        </w:rPr>
        <w:t>Polipak</w:t>
      </w:r>
      <w:proofErr w:type="spellEnd"/>
    </w:p>
    <w:p w14:paraId="23C7B293" w14:textId="47C6E832" w:rsidR="009E79CA" w:rsidRDefault="00231407" w:rsidP="009E79CA">
      <w:pPr>
        <w:pStyle w:val="NormalWeb"/>
        <w:spacing w:line="360" w:lineRule="auto"/>
        <w:jc w:val="center"/>
        <w:rPr>
          <w:rFonts w:asciiTheme="minorHAnsi" w:hAnsiTheme="minorHAnsi" w:cstheme="minorHAnsi"/>
          <w:bCs/>
          <w:color w:val="000000"/>
          <w:lang w:val="es-ES"/>
        </w:rPr>
      </w:pPr>
      <w:r>
        <w:rPr>
          <w:noProof/>
        </w:rPr>
        <w:lastRenderedPageBreak/>
        <w:drawing>
          <wp:inline distT="0" distB="0" distL="0" distR="0" wp14:anchorId="34C6A2A0" wp14:editId="4359B382">
            <wp:extent cx="2397385" cy="1797269"/>
            <wp:effectExtent l="0" t="0" r="3175" b="0"/>
            <wp:docPr id="30" name="Imagen 30" descr="Plato-Desechable-Polipak-Compostable-No9-24-unidades-1-7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to-Desechable-Polipak-Compostable-No9-24-unidades-1-7590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4303" cy="1847436"/>
                    </a:xfrm>
                    <a:prstGeom prst="rect">
                      <a:avLst/>
                    </a:prstGeom>
                    <a:noFill/>
                    <a:ln>
                      <a:noFill/>
                    </a:ln>
                  </pic:spPr>
                </pic:pic>
              </a:graphicData>
            </a:graphic>
          </wp:inline>
        </w:drawing>
      </w:r>
    </w:p>
    <w:p w14:paraId="3F1A7284" w14:textId="77777777" w:rsidR="009E79CA" w:rsidRDefault="009E79CA" w:rsidP="009E79CA">
      <w:pPr>
        <w:pStyle w:val="NormalWeb"/>
        <w:numPr>
          <w:ilvl w:val="0"/>
          <w:numId w:val="13"/>
        </w:numPr>
        <w:spacing w:line="360" w:lineRule="auto"/>
        <w:ind w:left="720"/>
        <w:rPr>
          <w:rFonts w:asciiTheme="minorHAnsi" w:hAnsiTheme="minorHAnsi" w:cstheme="minorHAnsi"/>
          <w:bCs/>
          <w:color w:val="000000"/>
          <w:lang w:val="es-ES"/>
        </w:rPr>
      </w:pPr>
      <w:r>
        <w:rPr>
          <w:rFonts w:asciiTheme="minorHAnsi" w:hAnsiTheme="minorHAnsi" w:cstheme="minorHAnsi"/>
          <w:bCs/>
          <w:color w:val="000000"/>
          <w:lang w:val="es-ES"/>
        </w:rPr>
        <w:t xml:space="preserve">Plato de cartón de la marca Great </w:t>
      </w:r>
      <w:proofErr w:type="spellStart"/>
      <w:r>
        <w:rPr>
          <w:rFonts w:asciiTheme="minorHAnsi" w:hAnsiTheme="minorHAnsi" w:cstheme="minorHAnsi"/>
          <w:bCs/>
          <w:color w:val="000000"/>
          <w:lang w:val="es-ES"/>
        </w:rPr>
        <w:t>Value</w:t>
      </w:r>
      <w:proofErr w:type="spellEnd"/>
    </w:p>
    <w:p w14:paraId="74A805DF" w14:textId="77777777" w:rsidR="009E79CA" w:rsidRDefault="009E79CA" w:rsidP="009E79CA">
      <w:pPr>
        <w:pStyle w:val="NormalWeb"/>
        <w:spacing w:line="360" w:lineRule="auto"/>
        <w:ind w:left="720"/>
        <w:jc w:val="center"/>
        <w:rPr>
          <w:rFonts w:asciiTheme="minorHAnsi" w:hAnsiTheme="minorHAnsi" w:cstheme="minorHAnsi"/>
          <w:bCs/>
          <w:color w:val="000000"/>
          <w:lang w:val="es-ES"/>
        </w:rPr>
      </w:pPr>
      <w:r>
        <w:rPr>
          <w:rFonts w:asciiTheme="minorHAnsi" w:hAnsiTheme="minorHAnsi" w:cstheme="minorHAnsi"/>
          <w:bCs/>
          <w:noProof/>
          <w:color w:val="000000"/>
          <w:lang w:val="es-ES"/>
        </w:rPr>
        <w:drawing>
          <wp:inline distT="0" distB="0" distL="0" distR="0" wp14:anchorId="7E5CDA8C" wp14:editId="4B3936E0">
            <wp:extent cx="2279176" cy="2279176"/>
            <wp:effectExtent l="0" t="0" r="6985" b="6985"/>
            <wp:docPr id="9" name="Imagen 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8518" cy="2328518"/>
                    </a:xfrm>
                    <a:prstGeom prst="rect">
                      <a:avLst/>
                    </a:prstGeom>
                    <a:noFill/>
                    <a:ln>
                      <a:noFill/>
                    </a:ln>
                  </pic:spPr>
                </pic:pic>
              </a:graphicData>
            </a:graphic>
          </wp:inline>
        </w:drawing>
      </w:r>
    </w:p>
    <w:p w14:paraId="6CF626A2" w14:textId="77777777" w:rsidR="009E79CA" w:rsidRDefault="009E79CA" w:rsidP="009E79CA">
      <w:pPr>
        <w:pStyle w:val="NormalWeb"/>
        <w:numPr>
          <w:ilvl w:val="0"/>
          <w:numId w:val="13"/>
        </w:numPr>
        <w:spacing w:line="360" w:lineRule="auto"/>
        <w:ind w:left="720"/>
        <w:rPr>
          <w:rFonts w:asciiTheme="minorHAnsi" w:hAnsiTheme="minorHAnsi" w:cstheme="minorHAnsi"/>
          <w:bCs/>
          <w:color w:val="000000"/>
          <w:lang w:val="es-ES"/>
        </w:rPr>
      </w:pPr>
      <w:r>
        <w:rPr>
          <w:rFonts w:asciiTheme="minorHAnsi" w:hAnsiTheme="minorHAnsi" w:cstheme="minorHAnsi"/>
          <w:bCs/>
          <w:color w:val="000000"/>
          <w:lang w:val="es-ES"/>
        </w:rPr>
        <w:t xml:space="preserve">Plato biodegradable de la marca </w:t>
      </w:r>
      <w:proofErr w:type="spellStart"/>
      <w:r>
        <w:rPr>
          <w:rFonts w:asciiTheme="minorHAnsi" w:hAnsiTheme="minorHAnsi" w:cstheme="minorHAnsi"/>
          <w:bCs/>
          <w:color w:val="000000"/>
          <w:lang w:val="es-ES"/>
        </w:rPr>
        <w:t>TermoGreen</w:t>
      </w:r>
      <w:proofErr w:type="spellEnd"/>
      <w:r>
        <w:rPr>
          <w:rFonts w:asciiTheme="minorHAnsi" w:hAnsiTheme="minorHAnsi" w:cstheme="minorHAnsi"/>
          <w:bCs/>
          <w:color w:val="000000"/>
          <w:lang w:val="es-ES"/>
        </w:rPr>
        <w:t>.</w:t>
      </w:r>
    </w:p>
    <w:p w14:paraId="3A3500F9" w14:textId="77777777" w:rsidR="009E79CA" w:rsidRDefault="009E79CA" w:rsidP="009E79CA">
      <w:pPr>
        <w:pStyle w:val="NormalWeb"/>
        <w:spacing w:line="360" w:lineRule="auto"/>
        <w:jc w:val="center"/>
        <w:rPr>
          <w:rFonts w:asciiTheme="minorHAnsi" w:hAnsiTheme="minorHAnsi" w:cstheme="minorHAnsi"/>
          <w:bCs/>
          <w:color w:val="000000"/>
          <w:lang w:val="es-ES"/>
        </w:rPr>
      </w:pPr>
      <w:r>
        <w:rPr>
          <w:noProof/>
        </w:rPr>
        <w:drawing>
          <wp:inline distT="0" distB="0" distL="0" distR="0" wp14:anchorId="6CFB1FB1" wp14:editId="78FBADDA">
            <wp:extent cx="2189748" cy="2189748"/>
            <wp:effectExtent l="0" t="0" r="1270" b="1270"/>
            <wp:docPr id="31" name="Imagen 31" descr="Termogreen Platos Desechables 160 Unidades / 23 cm / 9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rmogreen Platos Desechables 160 Unidades / 23 cm / 9 i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3485" cy="2213485"/>
                    </a:xfrm>
                    <a:prstGeom prst="rect">
                      <a:avLst/>
                    </a:prstGeom>
                    <a:noFill/>
                    <a:ln>
                      <a:noFill/>
                    </a:ln>
                  </pic:spPr>
                </pic:pic>
              </a:graphicData>
            </a:graphic>
          </wp:inline>
        </w:drawing>
      </w:r>
    </w:p>
    <w:p w14:paraId="1E732E7F" w14:textId="77777777" w:rsidR="009E79CA" w:rsidRDefault="009E79CA" w:rsidP="009E79CA">
      <w:pPr>
        <w:pStyle w:val="NormalWeb"/>
        <w:numPr>
          <w:ilvl w:val="0"/>
          <w:numId w:val="13"/>
        </w:numPr>
        <w:spacing w:line="360" w:lineRule="auto"/>
        <w:ind w:left="720"/>
        <w:rPr>
          <w:rFonts w:asciiTheme="minorHAnsi" w:hAnsiTheme="minorHAnsi" w:cstheme="minorHAnsi"/>
          <w:bCs/>
          <w:color w:val="000000"/>
          <w:lang w:val="es-ES"/>
        </w:rPr>
      </w:pPr>
      <w:r>
        <w:rPr>
          <w:rFonts w:asciiTheme="minorHAnsi" w:hAnsiTheme="minorHAnsi" w:cstheme="minorHAnsi"/>
          <w:bCs/>
          <w:color w:val="000000"/>
          <w:lang w:val="es-ES"/>
        </w:rPr>
        <w:lastRenderedPageBreak/>
        <w:t>Plasto plástico de la marca Super Max</w:t>
      </w:r>
    </w:p>
    <w:p w14:paraId="43CB700A" w14:textId="77777777" w:rsidR="009E79CA" w:rsidRDefault="009E79CA" w:rsidP="009E79CA">
      <w:pPr>
        <w:pStyle w:val="NormalWeb"/>
        <w:spacing w:line="360" w:lineRule="auto"/>
        <w:ind w:left="720"/>
        <w:jc w:val="center"/>
        <w:rPr>
          <w:rFonts w:asciiTheme="minorHAnsi" w:hAnsiTheme="minorHAnsi" w:cstheme="minorHAnsi"/>
          <w:bCs/>
          <w:color w:val="000000"/>
          <w:lang w:val="es-ES"/>
        </w:rPr>
      </w:pPr>
      <w:r>
        <w:rPr>
          <w:noProof/>
        </w:rPr>
        <w:drawing>
          <wp:inline distT="0" distB="0" distL="0" distR="0" wp14:anchorId="6A497B67" wp14:editId="20101E53">
            <wp:extent cx="2035676" cy="2035676"/>
            <wp:effectExtent l="0" t="0" r="3175" b="3175"/>
            <wp:docPr id="690124512" name="Imagen 690124512" descr="Plato Supermax Desechable N7 Bco 25 un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to Supermax Desechable N7 Bco 25 unidad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9302" cy="2049302"/>
                    </a:xfrm>
                    <a:prstGeom prst="rect">
                      <a:avLst/>
                    </a:prstGeom>
                    <a:noFill/>
                    <a:ln>
                      <a:noFill/>
                    </a:ln>
                  </pic:spPr>
                </pic:pic>
              </a:graphicData>
            </a:graphic>
          </wp:inline>
        </w:drawing>
      </w:r>
    </w:p>
    <w:p w14:paraId="6E96086C" w14:textId="77777777" w:rsidR="009E79CA" w:rsidRDefault="009E79CA" w:rsidP="009E79CA">
      <w:pPr>
        <w:pStyle w:val="NormalWeb"/>
        <w:numPr>
          <w:ilvl w:val="0"/>
          <w:numId w:val="13"/>
        </w:numPr>
        <w:spacing w:line="360" w:lineRule="auto"/>
        <w:ind w:left="720"/>
        <w:rPr>
          <w:rFonts w:asciiTheme="minorHAnsi" w:hAnsiTheme="minorHAnsi" w:cstheme="minorHAnsi"/>
          <w:bCs/>
          <w:color w:val="000000"/>
          <w:lang w:val="es-ES"/>
        </w:rPr>
      </w:pPr>
      <w:r>
        <w:rPr>
          <w:rFonts w:asciiTheme="minorHAnsi" w:hAnsiTheme="minorHAnsi" w:cstheme="minorHAnsi"/>
          <w:bCs/>
          <w:color w:val="000000"/>
          <w:lang w:val="es-ES"/>
        </w:rPr>
        <w:t xml:space="preserve">Plasto plástico de la marca </w:t>
      </w:r>
      <w:proofErr w:type="gramStart"/>
      <w:r>
        <w:rPr>
          <w:rFonts w:asciiTheme="minorHAnsi" w:hAnsiTheme="minorHAnsi" w:cstheme="minorHAnsi"/>
          <w:bCs/>
          <w:color w:val="000000"/>
          <w:lang w:val="es-ES"/>
        </w:rPr>
        <w:t>Link</w:t>
      </w:r>
      <w:proofErr w:type="gramEnd"/>
      <w:r>
        <w:rPr>
          <w:rFonts w:asciiTheme="minorHAnsi" w:hAnsiTheme="minorHAnsi" w:cstheme="minorHAnsi"/>
          <w:bCs/>
          <w:color w:val="000000"/>
          <w:lang w:val="es-ES"/>
        </w:rPr>
        <w:t>.</w:t>
      </w:r>
    </w:p>
    <w:p w14:paraId="0CCDFA71" w14:textId="77777777" w:rsidR="009E79CA" w:rsidRPr="004533C6" w:rsidRDefault="009E79CA" w:rsidP="009E79CA">
      <w:pPr>
        <w:pStyle w:val="NormalWeb"/>
        <w:spacing w:line="360" w:lineRule="auto"/>
        <w:jc w:val="center"/>
        <w:rPr>
          <w:rFonts w:asciiTheme="minorHAnsi" w:hAnsiTheme="minorHAnsi" w:cstheme="minorHAnsi"/>
          <w:bCs/>
          <w:color w:val="000000"/>
          <w:lang w:val="es-ES"/>
        </w:rPr>
      </w:pPr>
      <w:r>
        <w:rPr>
          <w:rFonts w:asciiTheme="minorHAnsi" w:hAnsiTheme="minorHAnsi" w:cstheme="minorHAnsi"/>
          <w:bCs/>
          <w:color w:val="000000"/>
          <w:lang w:val="es-ES"/>
        </w:rPr>
        <w:t xml:space="preserve">                 </w:t>
      </w:r>
      <w:r>
        <w:rPr>
          <w:rFonts w:asciiTheme="minorHAnsi" w:hAnsiTheme="minorHAnsi" w:cstheme="minorHAnsi"/>
          <w:bCs/>
          <w:noProof/>
          <w:color w:val="000000"/>
          <w:lang w:val="es-ES"/>
        </w:rPr>
        <w:drawing>
          <wp:inline distT="0" distB="0" distL="0" distR="0" wp14:anchorId="25680BF4" wp14:editId="239F5327">
            <wp:extent cx="1795044" cy="1795044"/>
            <wp:effectExtent l="0" t="0" r="0" b="0"/>
            <wp:docPr id="690124513" name="Imagen 690124513"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Logotipo&#10;&#10;Descripción generada automá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7009" cy="1797009"/>
                    </a:xfrm>
                    <a:prstGeom prst="rect">
                      <a:avLst/>
                    </a:prstGeom>
                    <a:noFill/>
                    <a:ln>
                      <a:noFill/>
                    </a:ln>
                  </pic:spPr>
                </pic:pic>
              </a:graphicData>
            </a:graphic>
          </wp:inline>
        </w:drawing>
      </w:r>
    </w:p>
    <w:p w14:paraId="550D8768" w14:textId="77777777" w:rsidR="009E79CA" w:rsidRDefault="009E79CA" w:rsidP="009E79CA">
      <w:pPr>
        <w:pStyle w:val="NormalWeb"/>
        <w:numPr>
          <w:ilvl w:val="0"/>
          <w:numId w:val="13"/>
        </w:numPr>
        <w:spacing w:line="360" w:lineRule="auto"/>
        <w:ind w:left="720"/>
        <w:rPr>
          <w:rFonts w:asciiTheme="minorHAnsi" w:hAnsiTheme="minorHAnsi" w:cstheme="minorHAnsi"/>
          <w:bCs/>
          <w:color w:val="000000"/>
          <w:lang w:val="es-ES"/>
        </w:rPr>
      </w:pPr>
      <w:r>
        <w:rPr>
          <w:rFonts w:asciiTheme="minorHAnsi" w:hAnsiTheme="minorHAnsi" w:cstheme="minorHAnsi"/>
          <w:bCs/>
          <w:color w:val="000000"/>
          <w:lang w:val="es-ES"/>
        </w:rPr>
        <w:t xml:space="preserve">Plato biodegradable de la marca Bio </w:t>
      </w:r>
      <w:proofErr w:type="spellStart"/>
      <w:r>
        <w:rPr>
          <w:rFonts w:asciiTheme="minorHAnsi" w:hAnsiTheme="minorHAnsi" w:cstheme="minorHAnsi"/>
          <w:bCs/>
          <w:color w:val="000000"/>
          <w:lang w:val="es-ES"/>
        </w:rPr>
        <w:t>Ware</w:t>
      </w:r>
      <w:proofErr w:type="spellEnd"/>
    </w:p>
    <w:p w14:paraId="03109021" w14:textId="77777777" w:rsidR="009E79CA" w:rsidRDefault="009E79CA" w:rsidP="009E79CA">
      <w:pPr>
        <w:pStyle w:val="NormalWeb"/>
        <w:spacing w:line="360" w:lineRule="auto"/>
        <w:ind w:left="360"/>
        <w:jc w:val="center"/>
        <w:rPr>
          <w:rFonts w:asciiTheme="minorHAnsi" w:hAnsiTheme="minorHAnsi" w:cstheme="minorHAnsi"/>
          <w:bCs/>
          <w:color w:val="000000"/>
          <w:lang w:val="es-ES"/>
        </w:rPr>
      </w:pPr>
      <w:r>
        <w:rPr>
          <w:noProof/>
        </w:rPr>
        <w:drawing>
          <wp:inline distT="0" distB="0" distL="0" distR="0" wp14:anchorId="3245CBE5" wp14:editId="3AABEA08">
            <wp:extent cx="2724828" cy="2045368"/>
            <wp:effectExtent l="0" t="0" r="0" b="0"/>
            <wp:docPr id="690124514" name="Imagen 690124514" descr="Platos desechables de Pinzote de banano – Buy From Costa 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atos desechables de Pinzote de banano – Buy From Costa Ric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3745" cy="2052061"/>
                    </a:xfrm>
                    <a:prstGeom prst="rect">
                      <a:avLst/>
                    </a:prstGeom>
                    <a:noFill/>
                    <a:ln>
                      <a:noFill/>
                    </a:ln>
                  </pic:spPr>
                </pic:pic>
              </a:graphicData>
            </a:graphic>
          </wp:inline>
        </w:drawing>
      </w:r>
    </w:p>
    <w:p w14:paraId="2D75F252" w14:textId="77777777" w:rsidR="009E79CA" w:rsidRDefault="009E79CA" w:rsidP="009E79CA">
      <w:pPr>
        <w:pStyle w:val="NormalWeb"/>
        <w:numPr>
          <w:ilvl w:val="0"/>
          <w:numId w:val="13"/>
        </w:numPr>
        <w:spacing w:line="360" w:lineRule="auto"/>
        <w:ind w:left="720"/>
        <w:rPr>
          <w:rFonts w:asciiTheme="minorHAnsi" w:hAnsiTheme="minorHAnsi" w:cstheme="minorHAnsi"/>
          <w:bCs/>
          <w:color w:val="000000"/>
          <w:lang w:val="es-ES"/>
        </w:rPr>
      </w:pPr>
      <w:r>
        <w:rPr>
          <w:rFonts w:asciiTheme="minorHAnsi" w:hAnsiTheme="minorHAnsi" w:cstheme="minorHAnsi"/>
          <w:bCs/>
          <w:color w:val="000000"/>
          <w:lang w:val="es-ES"/>
        </w:rPr>
        <w:lastRenderedPageBreak/>
        <w:t xml:space="preserve">Plato cartón de la marca Green </w:t>
      </w:r>
      <w:proofErr w:type="spellStart"/>
      <w:r>
        <w:rPr>
          <w:rFonts w:asciiTheme="minorHAnsi" w:hAnsiTheme="minorHAnsi" w:cstheme="minorHAnsi"/>
          <w:bCs/>
          <w:color w:val="000000"/>
          <w:lang w:val="es-ES"/>
        </w:rPr>
        <w:t>Solutions</w:t>
      </w:r>
      <w:proofErr w:type="spellEnd"/>
      <w:r>
        <w:rPr>
          <w:rFonts w:asciiTheme="minorHAnsi" w:hAnsiTheme="minorHAnsi" w:cstheme="minorHAnsi"/>
          <w:bCs/>
          <w:color w:val="000000"/>
          <w:lang w:val="es-ES"/>
        </w:rPr>
        <w:t>.</w:t>
      </w:r>
    </w:p>
    <w:p w14:paraId="20DDED57" w14:textId="77777777" w:rsidR="009E79CA" w:rsidRDefault="009E79CA" w:rsidP="009E79CA">
      <w:pPr>
        <w:pStyle w:val="NormalWeb"/>
        <w:spacing w:line="360" w:lineRule="auto"/>
        <w:ind w:left="720"/>
        <w:jc w:val="center"/>
        <w:rPr>
          <w:rFonts w:asciiTheme="minorHAnsi" w:hAnsiTheme="minorHAnsi" w:cstheme="minorHAnsi"/>
          <w:bCs/>
          <w:color w:val="000000"/>
          <w:lang w:val="es-ES"/>
        </w:rPr>
      </w:pPr>
      <w:r>
        <w:rPr>
          <w:noProof/>
        </w:rPr>
        <w:drawing>
          <wp:inline distT="0" distB="0" distL="0" distR="0" wp14:anchorId="703E0693" wp14:editId="168F3528">
            <wp:extent cx="2057400" cy="2057400"/>
            <wp:effectExtent l="0" t="0" r="0" b="0"/>
            <wp:docPr id="690124515" name="Imagen 690124515" descr="Pl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ato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p w14:paraId="7CE6D9E6" w14:textId="49FA5535" w:rsidR="009E79CA" w:rsidRDefault="009E79CA" w:rsidP="009E79CA">
      <w:pPr>
        <w:pStyle w:val="NormalWeb"/>
        <w:numPr>
          <w:ilvl w:val="0"/>
          <w:numId w:val="13"/>
        </w:numPr>
        <w:spacing w:line="360" w:lineRule="auto"/>
        <w:ind w:left="720"/>
        <w:rPr>
          <w:rFonts w:asciiTheme="minorHAnsi" w:hAnsiTheme="minorHAnsi" w:cstheme="minorHAnsi"/>
          <w:bCs/>
          <w:color w:val="000000"/>
          <w:lang w:val="es-ES"/>
        </w:rPr>
      </w:pPr>
      <w:r>
        <w:rPr>
          <w:rFonts w:asciiTheme="minorHAnsi" w:hAnsiTheme="minorHAnsi" w:cstheme="minorHAnsi"/>
          <w:bCs/>
          <w:color w:val="000000"/>
          <w:lang w:val="es-ES"/>
        </w:rPr>
        <w:t xml:space="preserve">Plato </w:t>
      </w:r>
      <w:proofErr w:type="spellStart"/>
      <w:r>
        <w:rPr>
          <w:rFonts w:asciiTheme="minorHAnsi" w:hAnsiTheme="minorHAnsi" w:cstheme="minorHAnsi"/>
          <w:bCs/>
          <w:color w:val="000000"/>
          <w:lang w:val="es-ES"/>
        </w:rPr>
        <w:t>biodegrab</w:t>
      </w:r>
      <w:r w:rsidR="001934BD">
        <w:rPr>
          <w:rFonts w:asciiTheme="minorHAnsi" w:hAnsiTheme="minorHAnsi" w:cstheme="minorHAnsi"/>
          <w:bCs/>
          <w:color w:val="000000"/>
          <w:lang w:val="es-ES"/>
        </w:rPr>
        <w:t>l</w:t>
      </w:r>
      <w:r>
        <w:rPr>
          <w:rFonts w:asciiTheme="minorHAnsi" w:hAnsiTheme="minorHAnsi" w:cstheme="minorHAnsi"/>
          <w:bCs/>
          <w:color w:val="000000"/>
          <w:lang w:val="es-ES"/>
        </w:rPr>
        <w:t>e</w:t>
      </w:r>
      <w:proofErr w:type="spellEnd"/>
      <w:r>
        <w:rPr>
          <w:rFonts w:asciiTheme="minorHAnsi" w:hAnsiTheme="minorHAnsi" w:cstheme="minorHAnsi"/>
          <w:bCs/>
          <w:color w:val="000000"/>
          <w:lang w:val="es-ES"/>
        </w:rPr>
        <w:t xml:space="preserve"> de la marca Bio </w:t>
      </w:r>
      <w:proofErr w:type="spellStart"/>
      <w:r>
        <w:rPr>
          <w:rFonts w:asciiTheme="minorHAnsi" w:hAnsiTheme="minorHAnsi" w:cstheme="minorHAnsi"/>
          <w:bCs/>
          <w:color w:val="000000"/>
          <w:lang w:val="es-ES"/>
        </w:rPr>
        <w:t>Ware</w:t>
      </w:r>
      <w:proofErr w:type="spellEnd"/>
      <w:r>
        <w:rPr>
          <w:rFonts w:asciiTheme="minorHAnsi" w:hAnsiTheme="minorHAnsi" w:cstheme="minorHAnsi"/>
          <w:bCs/>
          <w:color w:val="000000"/>
          <w:lang w:val="es-ES"/>
        </w:rPr>
        <w:t>.</w:t>
      </w:r>
    </w:p>
    <w:p w14:paraId="091BD63A" w14:textId="2BD1C46D" w:rsidR="009E79CA" w:rsidRPr="009E79CA" w:rsidRDefault="009E79CA" w:rsidP="009E79CA">
      <w:pPr>
        <w:pStyle w:val="NormalWeb"/>
        <w:spacing w:line="360" w:lineRule="auto"/>
        <w:ind w:left="720"/>
        <w:jc w:val="center"/>
        <w:rPr>
          <w:rFonts w:asciiTheme="minorHAnsi" w:hAnsiTheme="minorHAnsi" w:cstheme="minorHAnsi"/>
          <w:bCs/>
          <w:color w:val="000000"/>
          <w:lang w:val="es-ES"/>
        </w:rPr>
      </w:pPr>
      <w:r>
        <w:rPr>
          <w:noProof/>
        </w:rPr>
        <w:drawing>
          <wp:inline distT="0" distB="0" distL="0" distR="0" wp14:anchorId="0EF70DD6" wp14:editId="36DA771A">
            <wp:extent cx="1925053" cy="1925053"/>
            <wp:effectExtent l="0" t="0" r="0" b="0"/>
            <wp:docPr id="690124516" name="Imagen 690124516" descr="Comprar Plato Bioware 6 Papel Desechable 12Ud | Walmart Costa 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rar Plato Bioware 6 Papel Desechable 12Ud | Walmart Costa Ric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35144" cy="1935144"/>
                    </a:xfrm>
                    <a:prstGeom prst="rect">
                      <a:avLst/>
                    </a:prstGeom>
                    <a:noFill/>
                    <a:ln>
                      <a:noFill/>
                    </a:ln>
                  </pic:spPr>
                </pic:pic>
              </a:graphicData>
            </a:graphic>
          </wp:inline>
        </w:drawing>
      </w:r>
    </w:p>
    <w:p w14:paraId="09BB1FA0" w14:textId="661D3234" w:rsidR="00E62E8B" w:rsidRPr="00FE0E33" w:rsidRDefault="00E62E8B" w:rsidP="00FE0E33">
      <w:pPr>
        <w:spacing w:before="100" w:beforeAutospacing="1" w:after="100" w:afterAutospacing="1" w:line="360" w:lineRule="auto"/>
        <w:jc w:val="center"/>
        <w:rPr>
          <w:rFonts w:ascii="Calibri" w:eastAsia="Times New Roman" w:hAnsi="Calibri" w:cs="Calibri"/>
          <w:bCs/>
          <w:color w:val="000000"/>
          <w:sz w:val="24"/>
          <w:szCs w:val="24"/>
          <w:lang w:val="es-ES"/>
        </w:rPr>
      </w:pPr>
      <w:r w:rsidRPr="00E62E8B">
        <w:rPr>
          <w:rFonts w:ascii="Times New Roman" w:hAnsi="Times New Roman" w:cs="Times New Roman"/>
          <w:b/>
          <w:color w:val="000000"/>
          <w:sz w:val="28"/>
          <w:szCs w:val="28"/>
          <w:lang w:val="es-ES"/>
        </w:rPr>
        <w:t>Estrategia competitiva</w:t>
      </w:r>
    </w:p>
    <w:p w14:paraId="6AB8EA4E" w14:textId="7B2869A6" w:rsidR="00E62E8B" w:rsidRPr="00FE0E33" w:rsidRDefault="00E62E8B" w:rsidP="00E62E8B">
      <w:pPr>
        <w:pStyle w:val="NormalWeb"/>
        <w:numPr>
          <w:ilvl w:val="0"/>
          <w:numId w:val="12"/>
        </w:numPr>
        <w:spacing w:line="360" w:lineRule="auto"/>
        <w:rPr>
          <w:b/>
          <w:color w:val="000000"/>
          <w:sz w:val="28"/>
          <w:szCs w:val="28"/>
          <w:lang w:val="es-ES"/>
        </w:rPr>
      </w:pPr>
      <w:r w:rsidRPr="00FE0E33">
        <w:rPr>
          <w:b/>
          <w:color w:val="000000"/>
          <w:sz w:val="28"/>
          <w:szCs w:val="28"/>
          <w:lang w:val="es-ES"/>
        </w:rPr>
        <w:t>2.</w:t>
      </w:r>
      <w:r w:rsidR="00E75F3B">
        <w:rPr>
          <w:b/>
          <w:color w:val="000000"/>
          <w:sz w:val="28"/>
          <w:szCs w:val="28"/>
          <w:lang w:val="es-ES"/>
        </w:rPr>
        <w:t xml:space="preserve"> </w:t>
      </w:r>
      <w:r w:rsidR="00E75F3B" w:rsidRPr="00FE0E33">
        <w:rPr>
          <w:b/>
          <w:color w:val="000000"/>
          <w:sz w:val="28"/>
          <w:szCs w:val="28"/>
          <w:lang w:val="es-ES"/>
        </w:rPr>
        <w:t>Diferenciación</w:t>
      </w:r>
    </w:p>
    <w:p w14:paraId="5301A07B" w14:textId="77777777" w:rsidR="00E62E8B" w:rsidRPr="00E62E8B" w:rsidRDefault="00E62E8B" w:rsidP="00E62E8B">
      <w:pPr>
        <w:pStyle w:val="NormalWeb"/>
        <w:spacing w:line="360" w:lineRule="auto"/>
        <w:jc w:val="both"/>
        <w:rPr>
          <w:bCs/>
          <w:color w:val="000000" w:themeColor="text1"/>
          <w:lang w:val="es-ES"/>
        </w:rPr>
      </w:pPr>
      <w:proofErr w:type="spellStart"/>
      <w:r w:rsidRPr="00E62E8B">
        <w:rPr>
          <w:bCs/>
          <w:color w:val="000000" w:themeColor="text1"/>
          <w:lang w:val="es-ES"/>
        </w:rPr>
        <w:t>TicoBiohep</w:t>
      </w:r>
      <w:proofErr w:type="spellEnd"/>
      <w:r w:rsidRPr="00E62E8B">
        <w:rPr>
          <w:bCs/>
          <w:color w:val="000000" w:themeColor="text1"/>
          <w:lang w:val="es-ES"/>
        </w:rPr>
        <w:t xml:space="preserve"> ha diseñado un producto con materia prima orgánica, no solo para ser amigable con el medio ambiente, sino que también brindamos una experiencia nueva para nuestros clientes aparte de ofrecer un producto que no contamina ni genera desechos, también ofrecemos emociones positivas, con saber, que al consumir los platos comestibles de </w:t>
      </w:r>
      <w:proofErr w:type="spellStart"/>
      <w:r w:rsidRPr="00E62E8B">
        <w:rPr>
          <w:bCs/>
          <w:color w:val="000000" w:themeColor="text1"/>
          <w:lang w:val="es-ES"/>
        </w:rPr>
        <w:t>TicoBiohep</w:t>
      </w:r>
      <w:proofErr w:type="spellEnd"/>
      <w:r w:rsidRPr="00E62E8B">
        <w:rPr>
          <w:bCs/>
          <w:color w:val="000000" w:themeColor="text1"/>
          <w:lang w:val="es-ES"/>
        </w:rPr>
        <w:t xml:space="preserve"> están salvado al planeta.  Se crearon envases comestibles a base de materias primas que contribuyen con el medio ambiente y reducen el uso de plásticos y otros materiales que contaminan los ríos y mares; para </w:t>
      </w:r>
      <w:r w:rsidRPr="00E62E8B">
        <w:rPr>
          <w:bCs/>
          <w:color w:val="000000" w:themeColor="text1"/>
          <w:lang w:val="es-ES"/>
        </w:rPr>
        <w:lastRenderedPageBreak/>
        <w:t xml:space="preserve">para poder competir con la contaminación generada por los empaques plástico, definitivamente no se podía competir por precio, ya que los costos de los empaques plásticos son relativamente bajos. </w:t>
      </w:r>
      <w:proofErr w:type="spellStart"/>
      <w:r w:rsidRPr="00E62E8B">
        <w:rPr>
          <w:bCs/>
          <w:color w:val="000000" w:themeColor="text1"/>
          <w:lang w:val="es-ES"/>
        </w:rPr>
        <w:t>TicoBiohep</w:t>
      </w:r>
      <w:proofErr w:type="spellEnd"/>
      <w:r w:rsidRPr="00E62E8B">
        <w:rPr>
          <w:bCs/>
          <w:color w:val="000000" w:themeColor="text1"/>
          <w:lang w:val="es-ES"/>
        </w:rPr>
        <w:t xml:space="preserve"> apuesta como estrategia competitiva por diferenciación, ya que nuestros costos son </w:t>
      </w:r>
      <w:proofErr w:type="spellStart"/>
      <w:r w:rsidRPr="00E62E8B">
        <w:rPr>
          <w:bCs/>
          <w:color w:val="000000" w:themeColor="text1"/>
          <w:lang w:val="es-ES"/>
        </w:rPr>
        <w:t>mas</w:t>
      </w:r>
      <w:proofErr w:type="spellEnd"/>
      <w:r w:rsidRPr="00E62E8B">
        <w:rPr>
          <w:bCs/>
          <w:color w:val="000000" w:themeColor="text1"/>
          <w:lang w:val="es-ES"/>
        </w:rPr>
        <w:t xml:space="preserve"> elevados que los productos elaborados por plástico, sin embargo, los platos de nuestra compañía superan por mucho en beneficios hacia la sociedad, economía y naturaleza. </w:t>
      </w:r>
    </w:p>
    <w:p w14:paraId="007668FA" w14:textId="77777777" w:rsidR="00E62E8B" w:rsidRDefault="00E62E8B" w:rsidP="00E62E8B">
      <w:pPr>
        <w:rPr>
          <w:noProof/>
        </w:rPr>
      </w:pPr>
    </w:p>
    <w:p w14:paraId="5C61E2E6" w14:textId="3CF837BB" w:rsidR="00E62E8B" w:rsidRDefault="00E62E8B" w:rsidP="001934BD">
      <w:pPr>
        <w:jc w:val="center"/>
        <w:rPr>
          <w:noProof/>
        </w:rPr>
      </w:pPr>
      <w:r>
        <w:rPr>
          <w:noProof/>
        </w:rPr>
        <w:drawing>
          <wp:inline distT="0" distB="0" distL="0" distR="0" wp14:anchorId="4188A58A" wp14:editId="0AC4DA52">
            <wp:extent cx="4587875" cy="3676650"/>
            <wp:effectExtent l="0" t="0" r="3175" b="0"/>
            <wp:docPr id="25" name="Imagen 18"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18" name="Imagen 18" descr="Diagrama&#10;&#10;Descripción generada automáticamente"/>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36807" cy="3796002"/>
                    </a:xfrm>
                    <a:prstGeom prst="rect">
                      <a:avLst/>
                    </a:prstGeom>
                    <a:noFill/>
                    <a:ln>
                      <a:noFill/>
                    </a:ln>
                  </pic:spPr>
                </pic:pic>
              </a:graphicData>
            </a:graphic>
          </wp:inline>
        </w:drawing>
      </w:r>
    </w:p>
    <w:p w14:paraId="324A6686" w14:textId="22C543F5" w:rsidR="00E62E8B" w:rsidRDefault="00E62E8B" w:rsidP="00E62E8B">
      <w:pPr>
        <w:rPr>
          <w:noProof/>
        </w:rPr>
      </w:pPr>
    </w:p>
    <w:p w14:paraId="25D4227E" w14:textId="34679AE9" w:rsidR="00E62E8B" w:rsidRPr="001934BD" w:rsidRDefault="00E62E8B" w:rsidP="001934BD">
      <w:pPr>
        <w:pStyle w:val="Prrafodelista"/>
        <w:numPr>
          <w:ilvl w:val="0"/>
          <w:numId w:val="12"/>
        </w:numPr>
        <w:rPr>
          <w:rFonts w:ascii="Times New Roman" w:hAnsi="Times New Roman" w:cs="Times New Roman"/>
          <w:b/>
          <w:bCs/>
          <w:sz w:val="28"/>
          <w:szCs w:val="28"/>
          <w:lang w:val="es-ES"/>
        </w:rPr>
      </w:pPr>
      <w:r w:rsidRPr="001934BD">
        <w:rPr>
          <w:rFonts w:ascii="Times New Roman" w:hAnsi="Times New Roman" w:cs="Times New Roman"/>
          <w:b/>
          <w:bCs/>
          <w:sz w:val="28"/>
          <w:szCs w:val="28"/>
          <w:lang w:val="es-ES"/>
        </w:rPr>
        <w:t>3</w:t>
      </w:r>
      <w:r w:rsidR="001934BD" w:rsidRPr="001934BD">
        <w:rPr>
          <w:rFonts w:ascii="Times New Roman" w:hAnsi="Times New Roman" w:cs="Times New Roman"/>
          <w:b/>
          <w:bCs/>
          <w:sz w:val="28"/>
          <w:szCs w:val="28"/>
          <w:lang w:val="es-ES"/>
        </w:rPr>
        <w:t>.</w:t>
      </w:r>
      <w:r w:rsidRPr="001934BD">
        <w:rPr>
          <w:rFonts w:ascii="Times New Roman" w:hAnsi="Times New Roman" w:cs="Times New Roman"/>
          <w:b/>
          <w:bCs/>
          <w:sz w:val="28"/>
          <w:szCs w:val="28"/>
          <w:lang w:val="es-ES"/>
        </w:rPr>
        <w:t>Ventaja Competitiva</w:t>
      </w:r>
    </w:p>
    <w:p w14:paraId="563C0906" w14:textId="77777777" w:rsidR="00E62E8B" w:rsidRPr="00E62E8B" w:rsidRDefault="00E62E8B" w:rsidP="001934BD">
      <w:pPr>
        <w:spacing w:line="360" w:lineRule="auto"/>
        <w:rPr>
          <w:rFonts w:ascii="Times New Roman" w:hAnsi="Times New Roman" w:cs="Times New Roman"/>
          <w:bCs/>
          <w:sz w:val="24"/>
          <w:szCs w:val="24"/>
          <w:lang w:val="es-ES"/>
        </w:rPr>
      </w:pPr>
      <w:r w:rsidRPr="00EA0648">
        <w:rPr>
          <w:rFonts w:ascii="Times New Roman" w:hAnsi="Times New Roman" w:cs="Times New Roman"/>
          <w:bCs/>
          <w:sz w:val="24"/>
          <w:szCs w:val="24"/>
          <w:lang w:val="es-ES"/>
        </w:rPr>
        <w:t xml:space="preserve">La empresa </w:t>
      </w:r>
      <w:proofErr w:type="spellStart"/>
      <w:r w:rsidRPr="00EA0648">
        <w:rPr>
          <w:rFonts w:ascii="Times New Roman" w:hAnsi="Times New Roman" w:cs="Times New Roman"/>
          <w:bCs/>
          <w:sz w:val="24"/>
          <w:szCs w:val="24"/>
          <w:lang w:val="es-ES"/>
        </w:rPr>
        <w:t>TICOBiohep</w:t>
      </w:r>
      <w:proofErr w:type="spellEnd"/>
      <w:r w:rsidRPr="00EA0648">
        <w:rPr>
          <w:rFonts w:ascii="Times New Roman" w:hAnsi="Times New Roman" w:cs="Times New Roman"/>
          <w:bCs/>
          <w:sz w:val="24"/>
          <w:szCs w:val="24"/>
          <w:lang w:val="es-ES"/>
        </w:rPr>
        <w:t xml:space="preserve"> es un producto que es rico en altas fibras de sus vegetales, además es importante tener en cuenta que Costa Rica es un país comprometido con el ambiente, pero que aún se encuentra en un proceso de transición, mejorando cada día los hábitos y cultura de reciclaje. La estrategia competitiva de </w:t>
      </w:r>
      <w:proofErr w:type="spellStart"/>
      <w:r w:rsidRPr="00EA0648">
        <w:rPr>
          <w:rFonts w:ascii="Times New Roman" w:hAnsi="Times New Roman" w:cs="Times New Roman"/>
          <w:bCs/>
          <w:sz w:val="24"/>
          <w:szCs w:val="24"/>
          <w:lang w:val="es-ES"/>
        </w:rPr>
        <w:t>TicoBiohep</w:t>
      </w:r>
      <w:proofErr w:type="spellEnd"/>
      <w:r w:rsidRPr="00EA0648">
        <w:rPr>
          <w:rFonts w:ascii="Times New Roman" w:hAnsi="Times New Roman" w:cs="Times New Roman"/>
          <w:bCs/>
          <w:sz w:val="24"/>
          <w:szCs w:val="24"/>
          <w:lang w:val="es-ES"/>
        </w:rPr>
        <w:t xml:space="preserve">, es la ventaja diferencial, ya que los productos de </w:t>
      </w:r>
      <w:proofErr w:type="spellStart"/>
      <w:r w:rsidRPr="00EA0648">
        <w:rPr>
          <w:rFonts w:ascii="Times New Roman" w:hAnsi="Times New Roman" w:cs="Times New Roman"/>
          <w:bCs/>
          <w:sz w:val="24"/>
          <w:szCs w:val="24"/>
          <w:lang w:val="es-ES"/>
        </w:rPr>
        <w:t>TicoBiohep</w:t>
      </w:r>
      <w:proofErr w:type="spellEnd"/>
      <w:r w:rsidRPr="00EA0648">
        <w:rPr>
          <w:rFonts w:ascii="Times New Roman" w:hAnsi="Times New Roman" w:cs="Times New Roman"/>
          <w:bCs/>
          <w:sz w:val="24"/>
          <w:szCs w:val="24"/>
          <w:lang w:val="es-ES"/>
        </w:rPr>
        <w:t xml:space="preserve"> son más que un simple plato, son una solución directa a la contaminación, son una forma generar una producción, pero de manera sostenible. No se compite por precio, se compite por generar alegría cada vez que resolvemos un problema de envase, pero de manera </w:t>
      </w:r>
      <w:r w:rsidRPr="00EA0648">
        <w:rPr>
          <w:rFonts w:ascii="Times New Roman" w:hAnsi="Times New Roman" w:cs="Times New Roman"/>
          <w:bCs/>
          <w:sz w:val="24"/>
          <w:szCs w:val="24"/>
          <w:lang w:val="es-ES"/>
        </w:rPr>
        <w:lastRenderedPageBreak/>
        <w:t xml:space="preserve">responsable con nuestro planeta.  Además de que se podrán fabricar de diferentes sabores como plátano, papa, entre otros. Este producto no genera desechos, por ser comestible y actualmente no cuenta con competidores directos. </w:t>
      </w:r>
    </w:p>
    <w:p w14:paraId="54CE9097" w14:textId="263CFF58" w:rsidR="00E62E8B" w:rsidRPr="001934BD" w:rsidRDefault="00E62E8B" w:rsidP="001934BD">
      <w:pPr>
        <w:jc w:val="center"/>
        <w:rPr>
          <w:bCs/>
          <w:sz w:val="28"/>
          <w:szCs w:val="28"/>
          <w:lang w:val="es-ES"/>
        </w:rPr>
      </w:pPr>
      <w:r>
        <w:rPr>
          <w:bCs/>
          <w:noProof/>
          <w:sz w:val="28"/>
          <w:szCs w:val="28"/>
          <w:lang w:val="es-ES"/>
        </w:rPr>
        <w:drawing>
          <wp:inline distT="0" distB="0" distL="0" distR="0" wp14:anchorId="39E3F083" wp14:editId="788EAD99">
            <wp:extent cx="4270443" cy="427044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77325" cy="4277325"/>
                    </a:xfrm>
                    <a:prstGeom prst="rect">
                      <a:avLst/>
                    </a:prstGeom>
                    <a:noFill/>
                  </pic:spPr>
                </pic:pic>
              </a:graphicData>
            </a:graphic>
          </wp:inline>
        </w:drawing>
      </w:r>
    </w:p>
    <w:p w14:paraId="7884DCB1" w14:textId="77777777" w:rsidR="00E62E8B" w:rsidRPr="00E62E8B" w:rsidRDefault="00E62E8B" w:rsidP="00E62E8B">
      <w:pPr>
        <w:pStyle w:val="Prrafodelista"/>
        <w:numPr>
          <w:ilvl w:val="0"/>
          <w:numId w:val="17"/>
        </w:numPr>
        <w:rPr>
          <w:rFonts w:ascii="Times New Roman" w:hAnsi="Times New Roman" w:cs="Times New Roman"/>
          <w:b/>
          <w:bCs/>
          <w:sz w:val="28"/>
          <w:szCs w:val="28"/>
          <w:lang w:val="es-ES"/>
        </w:rPr>
      </w:pPr>
      <w:r w:rsidRPr="00E62E8B">
        <w:rPr>
          <w:rFonts w:ascii="Times New Roman" w:hAnsi="Times New Roman" w:cs="Times New Roman"/>
          <w:b/>
          <w:bCs/>
          <w:sz w:val="28"/>
          <w:szCs w:val="28"/>
          <w:lang w:val="es-ES"/>
        </w:rPr>
        <w:t xml:space="preserve">4 </w:t>
      </w:r>
      <w:proofErr w:type="gramStart"/>
      <w:r w:rsidRPr="00E62E8B">
        <w:rPr>
          <w:rFonts w:ascii="Times New Roman" w:hAnsi="Times New Roman" w:cs="Times New Roman"/>
          <w:b/>
          <w:bCs/>
          <w:sz w:val="28"/>
          <w:szCs w:val="28"/>
          <w:lang w:val="es-ES"/>
        </w:rPr>
        <w:t>Mezcla</w:t>
      </w:r>
      <w:proofErr w:type="gramEnd"/>
      <w:r w:rsidRPr="00E62E8B">
        <w:rPr>
          <w:rFonts w:ascii="Times New Roman" w:hAnsi="Times New Roman" w:cs="Times New Roman"/>
          <w:b/>
          <w:bCs/>
          <w:sz w:val="28"/>
          <w:szCs w:val="28"/>
          <w:lang w:val="es-ES"/>
        </w:rPr>
        <w:t xml:space="preserve"> de Marketing</w:t>
      </w:r>
    </w:p>
    <w:p w14:paraId="1C135B0E" w14:textId="092FEB13" w:rsidR="00E62E8B" w:rsidRPr="009D113E" w:rsidRDefault="00E62E8B" w:rsidP="001934BD">
      <w:pPr>
        <w:pStyle w:val="NormalWeb"/>
        <w:numPr>
          <w:ilvl w:val="1"/>
          <w:numId w:val="18"/>
        </w:numPr>
        <w:spacing w:line="360" w:lineRule="auto"/>
        <w:rPr>
          <w:b/>
          <w:bCs/>
          <w:color w:val="000000"/>
          <w:lang w:val="es-ES"/>
        </w:rPr>
      </w:pPr>
      <w:r w:rsidRPr="009D113E">
        <w:rPr>
          <w:b/>
          <w:bCs/>
          <w:color w:val="000000" w:themeColor="text1"/>
          <w:lang w:val="es-ES"/>
        </w:rPr>
        <w:t>Producto:</w:t>
      </w:r>
    </w:p>
    <w:p w14:paraId="2D98D92A" w14:textId="77F625B9" w:rsidR="00E62E8B" w:rsidRPr="009D113E" w:rsidRDefault="00E62E8B" w:rsidP="001934BD">
      <w:pPr>
        <w:pStyle w:val="NormalWeb"/>
        <w:numPr>
          <w:ilvl w:val="1"/>
          <w:numId w:val="32"/>
        </w:numPr>
        <w:spacing w:line="360" w:lineRule="auto"/>
        <w:rPr>
          <w:b/>
          <w:bCs/>
          <w:color w:val="000000" w:themeColor="text1"/>
          <w:lang w:val="es-ES"/>
        </w:rPr>
      </w:pPr>
      <w:r w:rsidRPr="009D113E">
        <w:rPr>
          <w:b/>
          <w:bCs/>
          <w:color w:val="000000" w:themeColor="text1"/>
          <w:lang w:val="es-ES"/>
        </w:rPr>
        <w:t>Descripción</w:t>
      </w:r>
    </w:p>
    <w:p w14:paraId="5BCFF91F" w14:textId="77777777" w:rsidR="00E62E8B" w:rsidRPr="00E62E8B" w:rsidRDefault="00E62E8B" w:rsidP="00E62E8B">
      <w:pPr>
        <w:pStyle w:val="NormalWeb"/>
        <w:spacing w:line="360" w:lineRule="auto"/>
        <w:rPr>
          <w:bCs/>
          <w:color w:val="000000" w:themeColor="text1"/>
          <w:lang w:val="es-ES"/>
        </w:rPr>
      </w:pPr>
      <w:proofErr w:type="spellStart"/>
      <w:r w:rsidRPr="00E62E8B">
        <w:rPr>
          <w:bCs/>
          <w:color w:val="000000" w:themeColor="text1"/>
          <w:lang w:val="es-ES"/>
        </w:rPr>
        <w:t>TICOBiohep</w:t>
      </w:r>
      <w:proofErr w:type="spellEnd"/>
      <w:r w:rsidRPr="00E62E8B">
        <w:rPr>
          <w:bCs/>
          <w:color w:val="000000" w:themeColor="text1"/>
          <w:lang w:val="es-ES"/>
        </w:rPr>
        <w:t xml:space="preserve"> pretende fabricar productos que sean sustitutos de envases plásticos, por medio de la creación de envases comestibles fabricados a base de papa y plátano. Ofreciendo así un producto comestible que no es dañino ni tóxico para el ser humano y es agradable para el medio ambiente, el cual será vendido en restaurantes, sodas, supermercados y público en general; y su único desecho será utilizado para la fabricación de compostaje. Evitando el desperdicio </w:t>
      </w:r>
      <w:r w:rsidRPr="00E62E8B">
        <w:rPr>
          <w:bCs/>
          <w:color w:val="000000" w:themeColor="text1"/>
          <w:lang w:val="es-ES"/>
        </w:rPr>
        <w:lastRenderedPageBreak/>
        <w:t>generando residuos y la contaminación ambiental generada por el plástico, que es la principal fuente de contaminación de nuestros océanos.</w:t>
      </w:r>
    </w:p>
    <w:p w14:paraId="06D3C21F" w14:textId="78FCE2B9" w:rsidR="00E62E8B" w:rsidRPr="009D113E" w:rsidRDefault="00E62E8B" w:rsidP="001934BD">
      <w:pPr>
        <w:pStyle w:val="NormalWeb"/>
        <w:numPr>
          <w:ilvl w:val="1"/>
          <w:numId w:val="32"/>
        </w:numPr>
        <w:spacing w:line="360" w:lineRule="auto"/>
        <w:rPr>
          <w:b/>
          <w:color w:val="000000"/>
          <w:lang w:val="es-ES"/>
        </w:rPr>
      </w:pPr>
      <w:r w:rsidRPr="009D113E">
        <w:rPr>
          <w:b/>
          <w:color w:val="000000" w:themeColor="text1"/>
          <w:lang w:val="es-ES"/>
        </w:rPr>
        <w:t>Atributo</w:t>
      </w:r>
      <w:r w:rsidR="00650B7C" w:rsidRPr="009D113E">
        <w:rPr>
          <w:b/>
          <w:color w:val="000000" w:themeColor="text1"/>
          <w:lang w:val="es-ES"/>
        </w:rPr>
        <w:t>s</w:t>
      </w:r>
    </w:p>
    <w:p w14:paraId="73D7FEEC" w14:textId="27A0D1EE" w:rsidR="00E62E8B" w:rsidRPr="00E62E8B" w:rsidRDefault="00E62E8B" w:rsidP="00650B7C">
      <w:pPr>
        <w:pStyle w:val="NormalWeb"/>
        <w:numPr>
          <w:ilvl w:val="0"/>
          <w:numId w:val="33"/>
        </w:numPr>
        <w:spacing w:line="360" w:lineRule="auto"/>
        <w:rPr>
          <w:b/>
          <w:color w:val="000000"/>
          <w:sz w:val="28"/>
          <w:szCs w:val="28"/>
          <w:lang w:val="es-ES"/>
        </w:rPr>
      </w:pPr>
      <w:proofErr w:type="spellStart"/>
      <w:r w:rsidRPr="00E62E8B">
        <w:rPr>
          <w:bCs/>
          <w:color w:val="000000"/>
          <w:lang w:val="es-ES"/>
        </w:rPr>
        <w:t>TICOBiohep</w:t>
      </w:r>
      <w:proofErr w:type="spellEnd"/>
      <w:r w:rsidRPr="00E62E8B">
        <w:rPr>
          <w:bCs/>
          <w:color w:val="000000"/>
          <w:lang w:val="es-ES"/>
        </w:rPr>
        <w:t xml:space="preserve"> procura ofrecer productos de gran calidad, creados por papa y plátano que será la principal materia prima para la elaboración de los envases comestibles que son amistosos con el ambiente.</w:t>
      </w:r>
    </w:p>
    <w:p w14:paraId="405B9374" w14:textId="741E1CF2" w:rsidR="00E62E8B" w:rsidRPr="00E62E8B" w:rsidRDefault="00E62E8B" w:rsidP="00650B7C">
      <w:pPr>
        <w:pStyle w:val="NormalWeb"/>
        <w:numPr>
          <w:ilvl w:val="0"/>
          <w:numId w:val="33"/>
        </w:numPr>
        <w:spacing w:line="360" w:lineRule="auto"/>
        <w:jc w:val="both"/>
        <w:rPr>
          <w:bCs/>
          <w:color w:val="000000"/>
          <w:lang w:val="es-ES"/>
        </w:rPr>
      </w:pPr>
      <w:proofErr w:type="spellStart"/>
      <w:r w:rsidRPr="00E62E8B">
        <w:rPr>
          <w:bCs/>
          <w:color w:val="000000"/>
          <w:lang w:val="es-ES"/>
        </w:rPr>
        <w:t>TICOBiohep</w:t>
      </w:r>
      <w:proofErr w:type="spellEnd"/>
      <w:r w:rsidRPr="00E62E8B">
        <w:rPr>
          <w:bCs/>
          <w:color w:val="000000"/>
          <w:lang w:val="es-ES"/>
        </w:rPr>
        <w:t xml:space="preserve"> busca reducir la generación de residuos plásticos y fomentar prácticas más responsables con el medio ambiente, asimismo buscamos promover más la sostenibilidad en la industria alimentaria.</w:t>
      </w:r>
    </w:p>
    <w:p w14:paraId="7780D216" w14:textId="52F7F8A2" w:rsidR="00E62E8B" w:rsidRPr="00650B7C" w:rsidRDefault="00E62E8B" w:rsidP="00E62E8B">
      <w:pPr>
        <w:pStyle w:val="NormalWeb"/>
        <w:numPr>
          <w:ilvl w:val="0"/>
          <w:numId w:val="33"/>
        </w:numPr>
        <w:spacing w:line="360" w:lineRule="auto"/>
        <w:jc w:val="both"/>
        <w:rPr>
          <w:bCs/>
          <w:color w:val="000000"/>
          <w:lang w:val="es-ES"/>
        </w:rPr>
      </w:pPr>
      <w:r w:rsidRPr="00E62E8B">
        <w:rPr>
          <w:bCs/>
          <w:color w:val="000000"/>
          <w:lang w:val="es-ES"/>
        </w:rPr>
        <w:t>Los envases comestibles están elaborados para que tengan la capacidad de descomponerse naturalmente sin dejar residuos tóxicos. Además de que su descomposición no daña el medio ambiente demuestra que son amigables con la ecología.</w:t>
      </w:r>
    </w:p>
    <w:p w14:paraId="3DA2BAE7" w14:textId="3E79752E" w:rsidR="007664D5" w:rsidRPr="009D113E" w:rsidRDefault="00650B7C" w:rsidP="007664D5">
      <w:pPr>
        <w:rPr>
          <w:rFonts w:ascii="Times New Roman" w:hAnsi="Times New Roman" w:cs="Times New Roman"/>
          <w:b/>
          <w:bCs/>
          <w:sz w:val="24"/>
          <w:szCs w:val="24"/>
          <w:lang w:val="es-ES"/>
        </w:rPr>
      </w:pPr>
      <w:r w:rsidRPr="009D113E">
        <w:rPr>
          <w:rFonts w:ascii="Times New Roman" w:hAnsi="Times New Roman" w:cs="Times New Roman"/>
          <w:b/>
          <w:bCs/>
          <w:sz w:val="24"/>
          <w:szCs w:val="24"/>
          <w:lang w:val="es-ES"/>
        </w:rPr>
        <w:t xml:space="preserve">1.3 </w:t>
      </w:r>
      <w:r w:rsidR="007664D5" w:rsidRPr="009D113E">
        <w:rPr>
          <w:rFonts w:ascii="Times New Roman" w:hAnsi="Times New Roman" w:cs="Times New Roman"/>
          <w:b/>
          <w:bCs/>
          <w:sz w:val="24"/>
          <w:szCs w:val="24"/>
          <w:lang w:val="es-ES"/>
        </w:rPr>
        <w:t>Empaque</w:t>
      </w:r>
    </w:p>
    <w:p w14:paraId="26E8F89A" w14:textId="77777777" w:rsidR="007664D5" w:rsidRPr="007664D5" w:rsidRDefault="007664D5" w:rsidP="00650B7C">
      <w:pPr>
        <w:pStyle w:val="NormalWeb"/>
        <w:spacing w:line="360" w:lineRule="auto"/>
        <w:rPr>
          <w:bCs/>
          <w:color w:val="000000" w:themeColor="text1"/>
          <w:lang w:val="es-ES"/>
        </w:rPr>
      </w:pPr>
      <w:r w:rsidRPr="007664D5">
        <w:rPr>
          <w:bCs/>
          <w:color w:val="000000" w:themeColor="text1"/>
          <w:lang w:val="es-ES"/>
        </w:rPr>
        <w:t xml:space="preserve">El empaque serán bolsas biodegradables fabricadas a base de papel </w:t>
      </w:r>
      <w:proofErr w:type="spellStart"/>
      <w:r w:rsidRPr="007664D5">
        <w:rPr>
          <w:bCs/>
          <w:color w:val="000000" w:themeColor="text1"/>
          <w:lang w:val="es-ES"/>
        </w:rPr>
        <w:t>kraft</w:t>
      </w:r>
      <w:proofErr w:type="spellEnd"/>
      <w:r w:rsidRPr="007664D5">
        <w:rPr>
          <w:bCs/>
          <w:color w:val="000000" w:themeColor="text1"/>
          <w:lang w:val="es-ES"/>
        </w:rPr>
        <w:t>, ya que es un material amigable con el medio ambiente.</w:t>
      </w:r>
    </w:p>
    <w:p w14:paraId="5295F526" w14:textId="77777777" w:rsidR="007664D5" w:rsidRDefault="007664D5" w:rsidP="00650B7C">
      <w:pPr>
        <w:pStyle w:val="NormalWeb"/>
        <w:spacing w:line="360" w:lineRule="auto"/>
        <w:ind w:left="2160"/>
        <w:rPr>
          <w:rFonts w:ascii="Calibri" w:hAnsi="Calibri" w:cs="Calibri"/>
          <w:bCs/>
          <w:color w:val="000000"/>
          <w:lang w:val="es-ES"/>
        </w:rPr>
      </w:pPr>
      <w:r>
        <w:rPr>
          <w:noProof/>
        </w:rPr>
        <w:drawing>
          <wp:inline distT="0" distB="0" distL="0" distR="0" wp14:anchorId="1F4822E1" wp14:editId="2D6EE6EF">
            <wp:extent cx="2363470" cy="2363470"/>
            <wp:effectExtent l="0" t="0" r="0" b="0"/>
            <wp:docPr id="3" name="Imagen 23" descr="Pack 100 bolsas ziploc papel kraft con visor 26x18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Pack 100 bolsas ziploc papel kraft con visor 26x18c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63470" cy="2363470"/>
                    </a:xfrm>
                    <a:prstGeom prst="rect">
                      <a:avLst/>
                    </a:prstGeom>
                    <a:noFill/>
                    <a:ln>
                      <a:noFill/>
                    </a:ln>
                  </pic:spPr>
                </pic:pic>
              </a:graphicData>
            </a:graphic>
          </wp:inline>
        </w:drawing>
      </w:r>
    </w:p>
    <w:p w14:paraId="5DEA9E66" w14:textId="6B4A7041" w:rsidR="007664D5" w:rsidRPr="009D113E" w:rsidRDefault="007664D5" w:rsidP="00650B7C">
      <w:pPr>
        <w:pStyle w:val="NormalWeb"/>
        <w:numPr>
          <w:ilvl w:val="0"/>
          <w:numId w:val="34"/>
        </w:numPr>
        <w:spacing w:line="360" w:lineRule="auto"/>
        <w:rPr>
          <w:b/>
          <w:color w:val="000000"/>
          <w:lang w:val="es-ES"/>
        </w:rPr>
      </w:pPr>
      <w:r w:rsidRPr="009D113E">
        <w:rPr>
          <w:b/>
          <w:color w:val="000000" w:themeColor="text1"/>
          <w:lang w:val="es-ES"/>
        </w:rPr>
        <w:t xml:space="preserve">Presentaciones a la venta. </w:t>
      </w:r>
    </w:p>
    <w:p w14:paraId="0CCBA8F7" w14:textId="1FD1E4AC" w:rsidR="007664D5" w:rsidRPr="007664D5" w:rsidRDefault="007664D5" w:rsidP="007664D5">
      <w:pPr>
        <w:pStyle w:val="NormalWeb"/>
        <w:spacing w:line="360" w:lineRule="auto"/>
        <w:ind w:left="2160"/>
        <w:rPr>
          <w:bCs/>
          <w:color w:val="000000" w:themeColor="text1"/>
          <w:lang w:val="es-ES"/>
        </w:rPr>
      </w:pPr>
      <w:r w:rsidRPr="007664D5">
        <w:rPr>
          <w:bCs/>
          <w:color w:val="000000" w:themeColor="text1"/>
          <w:lang w:val="es-ES"/>
        </w:rPr>
        <w:t>Platos pequeños de 14cm de 6 unidades con un peso de 3</w:t>
      </w:r>
      <w:r w:rsidR="009D113E">
        <w:rPr>
          <w:bCs/>
          <w:color w:val="000000" w:themeColor="text1"/>
          <w:lang w:val="es-ES"/>
        </w:rPr>
        <w:t>50</w:t>
      </w:r>
      <w:r w:rsidRPr="007664D5">
        <w:rPr>
          <w:bCs/>
          <w:color w:val="000000" w:themeColor="text1"/>
          <w:lang w:val="es-ES"/>
        </w:rPr>
        <w:t>g.</w:t>
      </w:r>
    </w:p>
    <w:p w14:paraId="7C1DD382" w14:textId="77777777" w:rsidR="007664D5" w:rsidRDefault="007664D5" w:rsidP="007664D5">
      <w:pPr>
        <w:pStyle w:val="NormalWeb"/>
        <w:jc w:val="center"/>
      </w:pPr>
      <w:r>
        <w:rPr>
          <w:noProof/>
        </w:rPr>
        <w:lastRenderedPageBreak/>
        <w:drawing>
          <wp:inline distT="0" distB="0" distL="0" distR="0" wp14:anchorId="129E2675" wp14:editId="583622DB">
            <wp:extent cx="2613660" cy="2639695"/>
            <wp:effectExtent l="0" t="0" r="0" b="8255"/>
            <wp:docPr id="5" name="Imagen 22" descr="Imagen que contiene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Imagen que contiene alimentos&#10;&#10;Descripción generada automáticamente"/>
                    <pic:cNvPicPr>
                      <a:picLocks noChangeAspect="1" noChangeArrowheads="1"/>
                    </pic:cNvPicPr>
                  </pic:nvPicPr>
                  <pic:blipFill>
                    <a:blip r:embed="rId30">
                      <a:extLst>
                        <a:ext uri="{28A0092B-C50C-407E-A947-70E740481C1C}">
                          <a14:useLocalDpi xmlns:a14="http://schemas.microsoft.com/office/drawing/2010/main" val="0"/>
                        </a:ext>
                      </a:extLst>
                    </a:blip>
                    <a:srcRect l="23885" t="27785" r="28343" b="23987"/>
                    <a:stretch>
                      <a:fillRect/>
                    </a:stretch>
                  </pic:blipFill>
                  <pic:spPr bwMode="auto">
                    <a:xfrm>
                      <a:off x="0" y="0"/>
                      <a:ext cx="2613660" cy="2639695"/>
                    </a:xfrm>
                    <a:prstGeom prst="rect">
                      <a:avLst/>
                    </a:prstGeom>
                    <a:noFill/>
                    <a:ln>
                      <a:noFill/>
                    </a:ln>
                  </pic:spPr>
                </pic:pic>
              </a:graphicData>
            </a:graphic>
          </wp:inline>
        </w:drawing>
      </w:r>
    </w:p>
    <w:p w14:paraId="4B7F86CF" w14:textId="77777777" w:rsidR="006E103B" w:rsidRPr="006E103B" w:rsidRDefault="006E103B" w:rsidP="006E103B">
      <w:pPr>
        <w:rPr>
          <w:rFonts w:ascii="Arial Black" w:eastAsia="Calibri" w:hAnsi="Arial Black" w:cs="Times New Roman"/>
        </w:rPr>
      </w:pPr>
    </w:p>
    <w:p w14:paraId="1319A265" w14:textId="77777777" w:rsidR="0021224C" w:rsidRDefault="0021224C">
      <w:pPr>
        <w:spacing w:after="200" w:line="276" w:lineRule="auto"/>
        <w:ind w:left="720" w:hanging="360"/>
        <w:rPr>
          <w:b/>
          <w:bCs/>
          <w:sz w:val="24"/>
          <w:szCs w:val="24"/>
        </w:rPr>
      </w:pPr>
    </w:p>
    <w:p w14:paraId="12E299D2" w14:textId="3E5E0551" w:rsidR="007664D5" w:rsidRPr="00650B7C" w:rsidRDefault="009D113E" w:rsidP="009D113E">
      <w:pPr>
        <w:pStyle w:val="NormalWeb"/>
        <w:spacing w:line="360" w:lineRule="auto"/>
        <w:ind w:left="-360"/>
        <w:rPr>
          <w:b/>
          <w:color w:val="000000"/>
          <w:sz w:val="28"/>
          <w:szCs w:val="28"/>
          <w:lang w:val="es-ES"/>
        </w:rPr>
      </w:pPr>
      <w:r>
        <w:rPr>
          <w:b/>
          <w:color w:val="000000" w:themeColor="text1"/>
          <w:sz w:val="28"/>
          <w:szCs w:val="28"/>
          <w:lang w:val="es-ES"/>
        </w:rPr>
        <w:t xml:space="preserve">          2.</w:t>
      </w:r>
      <w:r w:rsidR="007664D5" w:rsidRPr="007664D5">
        <w:rPr>
          <w:b/>
          <w:color w:val="000000" w:themeColor="text1"/>
          <w:sz w:val="28"/>
          <w:szCs w:val="28"/>
          <w:lang w:val="es-ES"/>
        </w:rPr>
        <w:t>Precio</w:t>
      </w:r>
    </w:p>
    <w:p w14:paraId="73810774" w14:textId="139E01B8" w:rsidR="00650B7C" w:rsidRDefault="00650B7C" w:rsidP="00650B7C">
      <w:pPr>
        <w:pStyle w:val="NormalWeb"/>
        <w:spacing w:line="360" w:lineRule="auto"/>
        <w:ind w:left="375"/>
        <w:jc w:val="center"/>
        <w:rPr>
          <w:b/>
          <w:color w:val="000000"/>
          <w:sz w:val="28"/>
          <w:szCs w:val="28"/>
          <w:lang w:val="es-ES"/>
        </w:rPr>
      </w:pPr>
      <w:r>
        <w:rPr>
          <w:noProof/>
        </w:rPr>
        <w:drawing>
          <wp:inline distT="0" distB="0" distL="0" distR="0" wp14:anchorId="1FAE02CF" wp14:editId="71AE84BB">
            <wp:extent cx="2613660" cy="2639695"/>
            <wp:effectExtent l="0" t="0" r="0" b="8255"/>
            <wp:docPr id="690124517" name="Imagen 22" descr="Imagen que contiene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Imagen que contiene alimentos&#10;&#10;Descripción generada automáticamente"/>
                    <pic:cNvPicPr>
                      <a:picLocks noChangeAspect="1" noChangeArrowheads="1"/>
                    </pic:cNvPicPr>
                  </pic:nvPicPr>
                  <pic:blipFill>
                    <a:blip r:embed="rId30">
                      <a:extLst>
                        <a:ext uri="{28A0092B-C50C-407E-A947-70E740481C1C}">
                          <a14:useLocalDpi xmlns:a14="http://schemas.microsoft.com/office/drawing/2010/main" val="0"/>
                        </a:ext>
                      </a:extLst>
                    </a:blip>
                    <a:srcRect l="23885" t="27785" r="28343" b="23987"/>
                    <a:stretch>
                      <a:fillRect/>
                    </a:stretch>
                  </pic:blipFill>
                  <pic:spPr bwMode="auto">
                    <a:xfrm>
                      <a:off x="0" y="0"/>
                      <a:ext cx="2613660" cy="2639695"/>
                    </a:xfrm>
                    <a:prstGeom prst="rect">
                      <a:avLst/>
                    </a:prstGeom>
                    <a:noFill/>
                    <a:ln>
                      <a:noFill/>
                    </a:ln>
                  </pic:spPr>
                </pic:pic>
              </a:graphicData>
            </a:graphic>
          </wp:inline>
        </w:drawing>
      </w:r>
    </w:p>
    <w:p w14:paraId="2FB4B2C2" w14:textId="33A185A5" w:rsidR="00650B7C" w:rsidRPr="00650B7C" w:rsidRDefault="00650B7C" w:rsidP="00650B7C">
      <w:pPr>
        <w:pStyle w:val="NormalWeb"/>
        <w:spacing w:line="360" w:lineRule="auto"/>
        <w:ind w:left="375"/>
        <w:rPr>
          <w:bCs/>
          <w:color w:val="000000"/>
          <w:lang w:val="es-ES"/>
        </w:rPr>
      </w:pPr>
      <w:r w:rsidRPr="00650B7C">
        <w:rPr>
          <w:bCs/>
          <w:color w:val="000000"/>
          <w:lang w:val="es-ES"/>
        </w:rPr>
        <w:t xml:space="preserve">Su valor del mercado será de 3000 colones, con 6 unidades por empaque. </w:t>
      </w:r>
    </w:p>
    <w:p w14:paraId="21EE9B78" w14:textId="29958A51" w:rsidR="007664D5" w:rsidRPr="007664D5" w:rsidRDefault="009D113E" w:rsidP="009D113E">
      <w:pPr>
        <w:pStyle w:val="NormalWeb"/>
        <w:spacing w:line="360" w:lineRule="auto"/>
        <w:jc w:val="both"/>
        <w:rPr>
          <w:b/>
          <w:color w:val="000000"/>
          <w:sz w:val="28"/>
          <w:szCs w:val="28"/>
          <w:lang w:val="es-ES"/>
        </w:rPr>
      </w:pPr>
      <w:r>
        <w:rPr>
          <w:b/>
          <w:color w:val="000000" w:themeColor="text1"/>
          <w:sz w:val="28"/>
          <w:szCs w:val="28"/>
          <w:lang w:val="es-ES"/>
        </w:rPr>
        <w:t>2.1</w:t>
      </w:r>
      <w:r w:rsidR="007664D5" w:rsidRPr="007664D5">
        <w:rPr>
          <w:b/>
          <w:color w:val="000000" w:themeColor="text1"/>
          <w:sz w:val="28"/>
          <w:szCs w:val="28"/>
          <w:lang w:val="es-ES"/>
        </w:rPr>
        <w:t xml:space="preserve"> Análisis del precio de competidores del mercado</w:t>
      </w:r>
    </w:p>
    <w:p w14:paraId="50B01745" w14:textId="4076A040" w:rsidR="007664D5" w:rsidRPr="007664D5" w:rsidRDefault="007664D5" w:rsidP="007664D5">
      <w:pPr>
        <w:pStyle w:val="NormalWeb"/>
        <w:spacing w:line="360" w:lineRule="auto"/>
        <w:jc w:val="both"/>
        <w:rPr>
          <w:bCs/>
          <w:color w:val="000000"/>
          <w:lang w:val="es-ES"/>
        </w:rPr>
      </w:pPr>
      <w:r w:rsidRPr="007664D5">
        <w:rPr>
          <w:bCs/>
          <w:color w:val="000000" w:themeColor="text1"/>
          <w:lang w:val="es-ES"/>
        </w:rPr>
        <w:lastRenderedPageBreak/>
        <w:t>Nuestra competencia directa tiene un precio de 27 660,19 colones por cien piezas, estos precios pueden variar dependiendo de la cantidad de piezas.</w:t>
      </w:r>
    </w:p>
    <w:p w14:paraId="0E79811E" w14:textId="77777777" w:rsidR="007664D5" w:rsidRPr="007664D5" w:rsidRDefault="007664D5" w:rsidP="007664D5">
      <w:pPr>
        <w:pStyle w:val="NormalWeb"/>
        <w:spacing w:line="360" w:lineRule="auto"/>
        <w:jc w:val="both"/>
        <w:rPr>
          <w:bCs/>
          <w:color w:val="000000"/>
          <w:lang w:val="es-ES"/>
        </w:rPr>
      </w:pPr>
      <w:r w:rsidRPr="007664D5">
        <w:rPr>
          <w:bCs/>
          <w:color w:val="000000"/>
          <w:lang w:val="es-ES"/>
        </w:rPr>
        <w:t>Una de las tantas competencias indirectas son las cucharas biodegradables con un precio de 700 colones por 50 cucharas.</w:t>
      </w:r>
    </w:p>
    <w:p w14:paraId="665B2793" w14:textId="2DB706C1" w:rsidR="007664D5" w:rsidRPr="009D113E" w:rsidRDefault="007664D5" w:rsidP="009D113E">
      <w:pPr>
        <w:pStyle w:val="NormalWeb"/>
        <w:numPr>
          <w:ilvl w:val="1"/>
          <w:numId w:val="35"/>
        </w:numPr>
        <w:tabs>
          <w:tab w:val="left" w:pos="1824"/>
        </w:tabs>
        <w:spacing w:line="360" w:lineRule="auto"/>
        <w:rPr>
          <w:b/>
          <w:color w:val="000000"/>
          <w:lang w:val="es-ES"/>
        </w:rPr>
      </w:pPr>
      <w:r w:rsidRPr="009D113E">
        <w:rPr>
          <w:b/>
          <w:color w:val="000000"/>
          <w:lang w:val="es-ES"/>
        </w:rPr>
        <w:t>Estrategia de precio</w:t>
      </w:r>
    </w:p>
    <w:p w14:paraId="520A1DC6" w14:textId="77777777" w:rsidR="007664D5" w:rsidRPr="007664D5" w:rsidRDefault="007664D5" w:rsidP="007664D5">
      <w:pPr>
        <w:pStyle w:val="NormalWeb"/>
        <w:tabs>
          <w:tab w:val="left" w:pos="1824"/>
        </w:tabs>
        <w:spacing w:line="360" w:lineRule="auto"/>
        <w:jc w:val="both"/>
        <w:rPr>
          <w:bCs/>
          <w:color w:val="000000"/>
          <w:lang w:val="es-ES"/>
        </w:rPr>
      </w:pPr>
      <w:r w:rsidRPr="007664D5">
        <w:rPr>
          <w:bCs/>
          <w:color w:val="000000"/>
          <w:lang w:val="es-ES"/>
        </w:rPr>
        <w:t>Por medio de una investigación realizada concluimos que no tenemos competencias, además se efectuó una encuesta de análisis de posibles precios y nos dio como resultado que el 42,9% de la población prefieren que el producto tenga un valor de 1500 colones. Sin embargo, debido a los costos de fabricación tendrá un costo de 3000 colones.</w:t>
      </w:r>
    </w:p>
    <w:p w14:paraId="692519EE" w14:textId="77777777" w:rsidR="007664D5" w:rsidRPr="007664D5" w:rsidRDefault="007664D5" w:rsidP="007664D5">
      <w:pPr>
        <w:pStyle w:val="NormalWeb"/>
        <w:tabs>
          <w:tab w:val="left" w:pos="1824"/>
        </w:tabs>
        <w:spacing w:line="360" w:lineRule="auto"/>
        <w:jc w:val="both"/>
        <w:rPr>
          <w:bCs/>
          <w:color w:val="000000"/>
          <w:lang w:val="es-ES"/>
        </w:rPr>
      </w:pPr>
      <w:r w:rsidRPr="007664D5">
        <w:rPr>
          <w:bCs/>
          <w:color w:val="000000"/>
          <w:lang w:val="es-ES"/>
        </w:rPr>
        <w:t xml:space="preserve">La empresa </w:t>
      </w:r>
      <w:proofErr w:type="spellStart"/>
      <w:r w:rsidRPr="007664D5">
        <w:rPr>
          <w:bCs/>
          <w:color w:val="000000"/>
          <w:lang w:val="es-ES"/>
        </w:rPr>
        <w:t>TICOBiohep</w:t>
      </w:r>
      <w:proofErr w:type="spellEnd"/>
      <w:r w:rsidRPr="007664D5">
        <w:rPr>
          <w:bCs/>
          <w:color w:val="000000"/>
          <w:lang w:val="es-ES"/>
        </w:rPr>
        <w:t xml:space="preserve"> no pretende tener una competencia basada en precios, si no por crear un producto biodegradable que de aportes al cuido o al trato del medio ambiente </w:t>
      </w:r>
      <w:r w:rsidRPr="007664D5">
        <w:rPr>
          <w:bCs/>
          <w:color w:val="000000"/>
          <w:lang w:val="es-ES"/>
        </w:rPr>
        <w:tab/>
      </w:r>
    </w:p>
    <w:p w14:paraId="4CCB3842" w14:textId="506D5154" w:rsidR="007664D5" w:rsidRPr="009D113E" w:rsidRDefault="007664D5" w:rsidP="009D113E">
      <w:pPr>
        <w:pStyle w:val="NormalWeb"/>
        <w:numPr>
          <w:ilvl w:val="1"/>
          <w:numId w:val="35"/>
        </w:numPr>
        <w:spacing w:line="360" w:lineRule="auto"/>
        <w:rPr>
          <w:b/>
          <w:color w:val="000000"/>
          <w:lang w:val="es-ES"/>
        </w:rPr>
      </w:pPr>
      <w:r w:rsidRPr="009D113E">
        <w:rPr>
          <w:b/>
          <w:color w:val="000000" w:themeColor="text1"/>
          <w:lang w:val="es-ES"/>
        </w:rPr>
        <w:t>A quiene</w:t>
      </w:r>
      <w:r w:rsidRPr="009D113E">
        <w:rPr>
          <w:b/>
          <w:color w:val="000000"/>
          <w:lang w:val="es-ES"/>
        </w:rPr>
        <w:t>s</w:t>
      </w:r>
      <w:r w:rsidRPr="009D113E">
        <w:rPr>
          <w:b/>
          <w:color w:val="000000" w:themeColor="text1"/>
          <w:lang w:val="es-ES"/>
        </w:rPr>
        <w:t xml:space="preserve"> va dirigido</w:t>
      </w:r>
    </w:p>
    <w:p w14:paraId="449A9152" w14:textId="2B2055FF" w:rsidR="0021224C" w:rsidRPr="007664D5" w:rsidRDefault="007664D5" w:rsidP="007664D5">
      <w:pPr>
        <w:pStyle w:val="NormalWeb"/>
        <w:spacing w:line="360" w:lineRule="auto"/>
        <w:jc w:val="both"/>
        <w:rPr>
          <w:bCs/>
          <w:color w:val="000000" w:themeColor="text1"/>
          <w:lang w:val="es-ES"/>
        </w:rPr>
      </w:pPr>
      <w:r w:rsidRPr="007664D5">
        <w:rPr>
          <w:bCs/>
          <w:color w:val="000000" w:themeColor="text1"/>
          <w:lang w:val="es-ES"/>
        </w:rPr>
        <w:t>Va dirigido a todo público en general, enfocado para las personas que deseen cuidar el medio ambiente, también para empresarios costarricenses dueños de restaurantes y sodas que deseen sustituir envases contaminantes por envases comestibles.</w:t>
      </w:r>
    </w:p>
    <w:p w14:paraId="482F9438" w14:textId="21CD99D5" w:rsidR="007664D5" w:rsidRPr="009D113E" w:rsidRDefault="009D113E" w:rsidP="009D113E">
      <w:pPr>
        <w:spacing w:before="100" w:beforeAutospacing="1" w:after="100" w:afterAutospacing="1" w:line="360" w:lineRule="auto"/>
        <w:rPr>
          <w:rFonts w:ascii="Times New Roman" w:eastAsia="Times New Roman" w:hAnsi="Times New Roman" w:cs="Times New Roman"/>
          <w:b/>
          <w:color w:val="000000"/>
          <w:sz w:val="24"/>
          <w:szCs w:val="24"/>
          <w:lang w:val="es-ES"/>
        </w:rPr>
      </w:pPr>
      <w:r w:rsidRPr="009D113E">
        <w:rPr>
          <w:rFonts w:ascii="Times New Roman" w:eastAsia="Times New Roman" w:hAnsi="Times New Roman" w:cs="Times New Roman"/>
          <w:b/>
          <w:color w:val="000000" w:themeColor="text1"/>
          <w:sz w:val="24"/>
          <w:szCs w:val="24"/>
          <w:lang w:val="es-ES"/>
        </w:rPr>
        <w:t>3.</w:t>
      </w:r>
      <w:r w:rsidR="007664D5" w:rsidRPr="009D113E">
        <w:rPr>
          <w:rFonts w:ascii="Times New Roman" w:eastAsia="Times New Roman" w:hAnsi="Times New Roman" w:cs="Times New Roman"/>
          <w:b/>
          <w:color w:val="000000" w:themeColor="text1"/>
          <w:sz w:val="24"/>
          <w:szCs w:val="24"/>
          <w:lang w:val="es-ES"/>
        </w:rPr>
        <w:t>Plaza</w:t>
      </w:r>
    </w:p>
    <w:p w14:paraId="64560CF8" w14:textId="7BF7B6C1" w:rsidR="007664D5" w:rsidRPr="009D113E" w:rsidRDefault="007664D5" w:rsidP="009D113E">
      <w:pPr>
        <w:pStyle w:val="Prrafodelista"/>
        <w:numPr>
          <w:ilvl w:val="1"/>
          <w:numId w:val="31"/>
        </w:numPr>
        <w:spacing w:before="100" w:beforeAutospacing="1" w:after="100" w:afterAutospacing="1" w:line="360" w:lineRule="auto"/>
        <w:rPr>
          <w:rFonts w:ascii="Times New Roman" w:eastAsia="Times New Roman" w:hAnsi="Times New Roman" w:cs="Times New Roman"/>
          <w:b/>
          <w:color w:val="000000"/>
          <w:sz w:val="24"/>
          <w:szCs w:val="24"/>
          <w:lang w:val="es-ES"/>
        </w:rPr>
      </w:pPr>
      <w:r w:rsidRPr="009D113E">
        <w:rPr>
          <w:rFonts w:ascii="Times New Roman" w:eastAsia="Times New Roman" w:hAnsi="Times New Roman" w:cs="Times New Roman"/>
          <w:b/>
          <w:color w:val="000000" w:themeColor="text1"/>
          <w:sz w:val="24"/>
          <w:szCs w:val="24"/>
          <w:lang w:val="es-ES"/>
        </w:rPr>
        <w:t>Puntos de venta</w:t>
      </w:r>
    </w:p>
    <w:p w14:paraId="543C841F" w14:textId="77777777" w:rsidR="007664D5" w:rsidRPr="007664D5" w:rsidRDefault="007664D5" w:rsidP="007664D5">
      <w:pPr>
        <w:spacing w:before="100" w:beforeAutospacing="1" w:after="100" w:afterAutospacing="1" w:line="360" w:lineRule="auto"/>
        <w:rPr>
          <w:rFonts w:ascii="Times New Roman" w:eastAsia="Times New Roman" w:hAnsi="Times New Roman" w:cs="Times New Roman"/>
          <w:bCs/>
          <w:color w:val="000000"/>
          <w:sz w:val="24"/>
          <w:szCs w:val="24"/>
          <w:lang w:val="es-ES"/>
        </w:rPr>
      </w:pPr>
      <w:proofErr w:type="spellStart"/>
      <w:r w:rsidRPr="007664D5">
        <w:rPr>
          <w:rFonts w:ascii="Times New Roman" w:eastAsia="Times New Roman" w:hAnsi="Times New Roman" w:cs="Times New Roman"/>
          <w:bCs/>
          <w:color w:val="000000"/>
          <w:sz w:val="24"/>
          <w:szCs w:val="24"/>
          <w:lang w:val="es-ES"/>
        </w:rPr>
        <w:t>TICOBiohep</w:t>
      </w:r>
      <w:proofErr w:type="spellEnd"/>
      <w:r w:rsidRPr="007664D5">
        <w:rPr>
          <w:rFonts w:ascii="Times New Roman" w:eastAsia="Times New Roman" w:hAnsi="Times New Roman" w:cs="Times New Roman"/>
          <w:bCs/>
          <w:color w:val="000000"/>
          <w:sz w:val="24"/>
          <w:szCs w:val="24"/>
          <w:lang w:val="es-ES"/>
        </w:rPr>
        <w:t xml:space="preserve"> estará ubicado en la zona de Guápiles y ofrecerá sus productos en su tienda física, en sus redes sociales y en su página web. </w:t>
      </w:r>
    </w:p>
    <w:p w14:paraId="30A58708" w14:textId="2295DBB3" w:rsidR="007664D5" w:rsidRDefault="00614C41" w:rsidP="007664D5">
      <w:pPr>
        <w:spacing w:before="100" w:beforeAutospacing="1" w:after="100" w:afterAutospacing="1" w:line="360" w:lineRule="auto"/>
        <w:ind w:left="2160"/>
        <w:rPr>
          <w:rFonts w:ascii="Times New Roman" w:eastAsia="Times New Roman" w:hAnsi="Times New Roman" w:cs="Times New Roman"/>
          <w:bCs/>
          <w:color w:val="0563C1" w:themeColor="hyperlink"/>
          <w:sz w:val="24"/>
          <w:szCs w:val="24"/>
          <w:u w:val="single"/>
          <w:lang w:val="es-ES"/>
        </w:rPr>
      </w:pPr>
      <w:hyperlink r:id="rId31" w:history="1">
        <w:r w:rsidR="007664D5" w:rsidRPr="007664D5">
          <w:rPr>
            <w:rFonts w:ascii="Times New Roman" w:eastAsia="Times New Roman" w:hAnsi="Times New Roman" w:cs="Times New Roman"/>
            <w:bCs/>
            <w:color w:val="0563C1" w:themeColor="hyperlink"/>
            <w:sz w:val="24"/>
            <w:szCs w:val="24"/>
            <w:u w:val="single"/>
            <w:lang w:val="es-ES"/>
          </w:rPr>
          <w:t>https://ticobiohep.webnode.cr/</w:t>
        </w:r>
      </w:hyperlink>
    </w:p>
    <w:p w14:paraId="6A1A2815" w14:textId="3143251E" w:rsidR="0018262B" w:rsidRPr="007664D5" w:rsidRDefault="0018262B" w:rsidP="0018262B">
      <w:pPr>
        <w:spacing w:before="100" w:beforeAutospacing="1" w:after="100" w:afterAutospacing="1" w:line="360" w:lineRule="auto"/>
        <w:rPr>
          <w:rFonts w:ascii="Times New Roman" w:eastAsia="Times New Roman" w:hAnsi="Times New Roman" w:cs="Times New Roman"/>
          <w:bCs/>
          <w:color w:val="000000"/>
          <w:sz w:val="24"/>
          <w:szCs w:val="24"/>
          <w:lang w:val="es-ES"/>
        </w:rPr>
      </w:pPr>
      <w:r>
        <w:rPr>
          <w:rFonts w:ascii="Times New Roman" w:eastAsia="Times New Roman" w:hAnsi="Times New Roman" w:cs="Times New Roman"/>
          <w:bCs/>
          <w:noProof/>
          <w:color w:val="000000"/>
          <w:sz w:val="24"/>
          <w:szCs w:val="24"/>
          <w:lang w:val="es-ES"/>
        </w:rPr>
        <w:lastRenderedPageBreak/>
        <w:drawing>
          <wp:inline distT="0" distB="0" distL="0" distR="0" wp14:anchorId="22A9120A" wp14:editId="5B162BF6">
            <wp:extent cx="2154555" cy="3590925"/>
            <wp:effectExtent l="0" t="0" r="0" b="9525"/>
            <wp:docPr id="690124519" name="Imagen 69012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4555" cy="3590925"/>
                    </a:xfrm>
                    <a:prstGeom prst="rect">
                      <a:avLst/>
                    </a:prstGeom>
                    <a:noFill/>
                  </pic:spPr>
                </pic:pic>
              </a:graphicData>
            </a:graphic>
          </wp:inline>
        </w:drawing>
      </w:r>
      <w:r>
        <w:rPr>
          <w:rFonts w:ascii="Times New Roman" w:eastAsia="Times New Roman" w:hAnsi="Times New Roman" w:cs="Times New Roman"/>
          <w:bCs/>
          <w:color w:val="000000"/>
          <w:sz w:val="24"/>
          <w:szCs w:val="24"/>
          <w:lang w:val="es-ES"/>
        </w:rPr>
        <w:t xml:space="preserve">            </w:t>
      </w:r>
      <w:r>
        <w:rPr>
          <w:rFonts w:ascii="Times New Roman" w:eastAsia="Times New Roman" w:hAnsi="Times New Roman" w:cs="Times New Roman"/>
          <w:bCs/>
          <w:noProof/>
          <w:color w:val="000000"/>
          <w:sz w:val="24"/>
          <w:szCs w:val="24"/>
          <w:lang w:val="es-ES"/>
        </w:rPr>
        <w:drawing>
          <wp:inline distT="0" distB="0" distL="0" distR="0" wp14:anchorId="35D16CC9" wp14:editId="0EE90BAC">
            <wp:extent cx="2232561" cy="3428794"/>
            <wp:effectExtent l="0" t="0" r="0" b="635"/>
            <wp:docPr id="690124520" name="Imagen 69012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50980" cy="3457083"/>
                    </a:xfrm>
                    <a:prstGeom prst="rect">
                      <a:avLst/>
                    </a:prstGeom>
                    <a:noFill/>
                  </pic:spPr>
                </pic:pic>
              </a:graphicData>
            </a:graphic>
          </wp:inline>
        </w:drawing>
      </w:r>
    </w:p>
    <w:p w14:paraId="2AAE2780" w14:textId="3178BEC1" w:rsidR="007664D5" w:rsidRPr="00607841" w:rsidRDefault="007664D5" w:rsidP="00607841">
      <w:pPr>
        <w:pStyle w:val="Prrafodelista"/>
        <w:numPr>
          <w:ilvl w:val="1"/>
          <w:numId w:val="31"/>
        </w:numPr>
        <w:spacing w:before="100" w:beforeAutospacing="1" w:after="100" w:afterAutospacing="1" w:line="360" w:lineRule="auto"/>
        <w:rPr>
          <w:rFonts w:ascii="Times New Roman" w:eastAsia="Times New Roman" w:hAnsi="Times New Roman" w:cs="Times New Roman"/>
          <w:b/>
          <w:color w:val="000000"/>
          <w:sz w:val="24"/>
          <w:szCs w:val="24"/>
          <w:lang w:val="es-ES"/>
        </w:rPr>
      </w:pPr>
      <w:r w:rsidRPr="00607841">
        <w:rPr>
          <w:rFonts w:ascii="Times New Roman" w:eastAsia="Times New Roman" w:hAnsi="Times New Roman" w:cs="Times New Roman"/>
          <w:b/>
          <w:color w:val="000000" w:themeColor="text1"/>
          <w:sz w:val="24"/>
          <w:szCs w:val="24"/>
          <w:lang w:val="es-ES"/>
        </w:rPr>
        <w:t>Logística</w:t>
      </w:r>
    </w:p>
    <w:p w14:paraId="25462535" w14:textId="51AE66E4" w:rsidR="007664D5" w:rsidRPr="007664D5" w:rsidRDefault="007664D5" w:rsidP="00607841">
      <w:pPr>
        <w:spacing w:before="100" w:beforeAutospacing="1" w:after="100" w:afterAutospacing="1" w:line="360" w:lineRule="auto"/>
        <w:rPr>
          <w:rFonts w:ascii="Times New Roman" w:eastAsia="Times New Roman" w:hAnsi="Times New Roman" w:cs="Times New Roman"/>
          <w:b/>
          <w:color w:val="000000"/>
          <w:sz w:val="28"/>
          <w:szCs w:val="28"/>
          <w:lang w:val="es-ES"/>
        </w:rPr>
      </w:pPr>
      <w:r w:rsidRPr="007664D5">
        <w:rPr>
          <w:rFonts w:ascii="Times New Roman" w:eastAsia="Times New Roman" w:hAnsi="Times New Roman" w:cs="Times New Roman"/>
          <w:bCs/>
          <w:color w:val="000000" w:themeColor="text1"/>
          <w:sz w:val="24"/>
          <w:szCs w:val="24"/>
          <w:lang w:val="es-ES"/>
        </w:rPr>
        <w:t>Será vendido por medio de supermercados o restaurantes para que sean adquiridos por el consumidor.</w:t>
      </w:r>
    </w:p>
    <w:p w14:paraId="0F0E210C" w14:textId="0487F3DE" w:rsidR="007664D5" w:rsidRPr="00607841" w:rsidRDefault="007664D5" w:rsidP="00607841">
      <w:pPr>
        <w:pStyle w:val="Prrafodelista"/>
        <w:numPr>
          <w:ilvl w:val="0"/>
          <w:numId w:val="31"/>
        </w:numPr>
        <w:spacing w:before="100" w:beforeAutospacing="1" w:after="100" w:afterAutospacing="1" w:line="360" w:lineRule="auto"/>
        <w:rPr>
          <w:rFonts w:ascii="Times New Roman" w:eastAsia="Times New Roman" w:hAnsi="Times New Roman" w:cs="Times New Roman"/>
          <w:b/>
          <w:color w:val="000000"/>
          <w:sz w:val="24"/>
          <w:szCs w:val="24"/>
          <w:lang w:val="es-ES"/>
        </w:rPr>
      </w:pPr>
      <w:r w:rsidRPr="00607841">
        <w:rPr>
          <w:rFonts w:ascii="Times New Roman" w:eastAsia="Times New Roman" w:hAnsi="Times New Roman" w:cs="Times New Roman"/>
          <w:b/>
          <w:color w:val="000000" w:themeColor="text1"/>
          <w:sz w:val="24"/>
          <w:szCs w:val="24"/>
          <w:lang w:val="es-ES"/>
        </w:rPr>
        <w:t>Publicidad y promoción:</w:t>
      </w:r>
    </w:p>
    <w:p w14:paraId="0E2BA914" w14:textId="4BD4483B" w:rsidR="007664D5" w:rsidRPr="007664D5" w:rsidRDefault="007664D5" w:rsidP="007664D5">
      <w:pPr>
        <w:pStyle w:val="NormalWeb"/>
        <w:spacing w:line="360" w:lineRule="auto"/>
        <w:jc w:val="both"/>
        <w:rPr>
          <w:bCs/>
          <w:color w:val="000000"/>
          <w:lang w:val="es-ES"/>
        </w:rPr>
      </w:pPr>
      <w:r w:rsidRPr="007664D5">
        <w:rPr>
          <w:rFonts w:eastAsia="Calibri"/>
          <w:bCs/>
          <w:color w:val="000000"/>
          <w:lang w:val="es-ES"/>
        </w:rPr>
        <w:t>Utilizamos páginas de redes sociales como Facebook e Instagram p</w:t>
      </w:r>
      <w:r>
        <w:rPr>
          <w:rFonts w:eastAsia="Calibri"/>
          <w:bCs/>
          <w:color w:val="000000"/>
          <w:lang w:val="es-ES"/>
        </w:rPr>
        <w:t xml:space="preserve">ara </w:t>
      </w:r>
      <w:r w:rsidRPr="007664D5">
        <w:rPr>
          <w:bCs/>
          <w:color w:val="000000"/>
          <w:lang w:val="es-ES"/>
        </w:rPr>
        <w:t xml:space="preserve">promocionar nuestro producto, también las utilizamos para compartir las  </w:t>
      </w:r>
    </w:p>
    <w:p w14:paraId="3C02145F" w14:textId="3E081A30" w:rsidR="007664D5" w:rsidRDefault="007664D5" w:rsidP="007664D5">
      <w:pPr>
        <w:rPr>
          <w:rFonts w:ascii="Times New Roman" w:hAnsi="Times New Roman" w:cs="Times New Roman"/>
          <w:bCs/>
          <w:sz w:val="24"/>
          <w:szCs w:val="24"/>
          <w:lang w:val="es-ES"/>
        </w:rPr>
      </w:pPr>
      <w:r w:rsidRPr="007664D5">
        <w:rPr>
          <w:rFonts w:ascii="Times New Roman" w:hAnsi="Times New Roman" w:cs="Times New Roman"/>
          <w:bCs/>
          <w:sz w:val="24"/>
          <w:szCs w:val="24"/>
          <w:lang w:val="es-ES"/>
        </w:rPr>
        <w:t xml:space="preserve">En nuestra página   de Facebook puedes encontrar más información sobre nuestro trabajo como empresa y nuestro producto.     </w:t>
      </w:r>
    </w:p>
    <w:p w14:paraId="57E17D46" w14:textId="6A2EAFAE" w:rsidR="00607841" w:rsidRPr="007664D5" w:rsidRDefault="00607841" w:rsidP="007664D5">
      <w:pPr>
        <w:rPr>
          <w:rFonts w:ascii="Times New Roman" w:hAnsi="Times New Roman" w:cs="Times New Roman"/>
          <w:bCs/>
          <w:sz w:val="24"/>
          <w:szCs w:val="24"/>
          <w:lang w:val="es-ES"/>
        </w:rPr>
      </w:pPr>
      <w:r>
        <w:rPr>
          <w:rFonts w:ascii="Times New Roman" w:hAnsi="Times New Roman" w:cs="Times New Roman"/>
          <w:bCs/>
          <w:noProof/>
          <w:sz w:val="24"/>
          <w:szCs w:val="24"/>
          <w:lang w:val="es-ES"/>
        </w:rPr>
        <w:lastRenderedPageBreak/>
        <w:drawing>
          <wp:inline distT="0" distB="0" distL="0" distR="0" wp14:anchorId="6C65B338" wp14:editId="2FCAA9FA">
            <wp:extent cx="2164262" cy="3930555"/>
            <wp:effectExtent l="0" t="0" r="7620" b="0"/>
            <wp:docPr id="690124522" name="Imagen 69012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90409" cy="3978040"/>
                    </a:xfrm>
                    <a:prstGeom prst="rect">
                      <a:avLst/>
                    </a:prstGeom>
                    <a:noFill/>
                  </pic:spPr>
                </pic:pic>
              </a:graphicData>
            </a:graphic>
          </wp:inline>
        </w:drawing>
      </w:r>
      <w:r>
        <w:rPr>
          <w:rFonts w:ascii="Times New Roman" w:hAnsi="Times New Roman" w:cs="Times New Roman"/>
          <w:bCs/>
          <w:sz w:val="24"/>
          <w:szCs w:val="24"/>
          <w:lang w:val="es-ES"/>
        </w:rPr>
        <w:t xml:space="preserve">           </w:t>
      </w:r>
      <w:r>
        <w:rPr>
          <w:rFonts w:ascii="Times New Roman" w:hAnsi="Times New Roman" w:cs="Times New Roman"/>
          <w:bCs/>
          <w:noProof/>
          <w:sz w:val="24"/>
          <w:szCs w:val="24"/>
          <w:lang w:val="es-ES"/>
        </w:rPr>
        <w:drawing>
          <wp:inline distT="0" distB="0" distL="0" distR="0" wp14:anchorId="5F3BB1FD" wp14:editId="34823E0F">
            <wp:extent cx="2158151" cy="3969012"/>
            <wp:effectExtent l="0" t="0" r="0" b="0"/>
            <wp:docPr id="690124523" name="Imagen 69012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85794" cy="4019850"/>
                    </a:xfrm>
                    <a:prstGeom prst="rect">
                      <a:avLst/>
                    </a:prstGeom>
                    <a:noFill/>
                  </pic:spPr>
                </pic:pic>
              </a:graphicData>
            </a:graphic>
          </wp:inline>
        </w:drawing>
      </w:r>
    </w:p>
    <w:p w14:paraId="36D44B84" w14:textId="77777777" w:rsidR="007664D5" w:rsidRPr="007664D5" w:rsidRDefault="007664D5" w:rsidP="007664D5">
      <w:pPr>
        <w:rPr>
          <w:rFonts w:ascii="Times New Roman" w:hAnsi="Times New Roman" w:cs="Times New Roman"/>
          <w:bCs/>
          <w:sz w:val="24"/>
          <w:szCs w:val="24"/>
          <w:lang w:val="es-ES"/>
        </w:rPr>
      </w:pPr>
    </w:p>
    <w:p w14:paraId="0961D9FA" w14:textId="77777777" w:rsidR="007664D5" w:rsidRPr="007664D5" w:rsidRDefault="007664D5" w:rsidP="007664D5">
      <w:pPr>
        <w:rPr>
          <w:rFonts w:ascii="Times New Roman" w:hAnsi="Times New Roman" w:cs="Times New Roman"/>
          <w:bCs/>
          <w:sz w:val="24"/>
          <w:szCs w:val="24"/>
          <w:lang w:val="es-ES"/>
        </w:rPr>
      </w:pPr>
      <w:r w:rsidRPr="007664D5">
        <w:rPr>
          <w:rFonts w:ascii="Times New Roman" w:hAnsi="Times New Roman" w:cs="Times New Roman"/>
          <w:bCs/>
          <w:sz w:val="24"/>
          <w:szCs w:val="24"/>
          <w:lang w:val="es-ES"/>
        </w:rPr>
        <w:t xml:space="preserve"> https://www.facebook.com/TICOBiohep?mibextid=LQQJ4d                                                 </w:t>
      </w:r>
    </w:p>
    <w:p w14:paraId="09F40931" w14:textId="77777777" w:rsidR="007664D5" w:rsidRPr="007664D5" w:rsidRDefault="007664D5" w:rsidP="007664D5">
      <w:pPr>
        <w:rPr>
          <w:rFonts w:ascii="Times New Roman" w:hAnsi="Times New Roman" w:cs="Times New Roman"/>
          <w:bCs/>
          <w:sz w:val="24"/>
          <w:szCs w:val="24"/>
          <w:lang w:val="es-ES"/>
        </w:rPr>
      </w:pPr>
      <w:r w:rsidRPr="007664D5">
        <w:rPr>
          <w:rFonts w:ascii="Times New Roman" w:hAnsi="Times New Roman" w:cs="Times New Roman"/>
          <w:bCs/>
          <w:sz w:val="24"/>
          <w:szCs w:val="24"/>
          <w:lang w:val="es-ES"/>
        </w:rPr>
        <w:t>Contamos con una página Web para publicar nuestros diferentes precios, información más detallada e imágenes más representativas de nuestro producto.</w:t>
      </w:r>
    </w:p>
    <w:p w14:paraId="1BE5B51E" w14:textId="49A20FEB" w:rsidR="007664D5" w:rsidRPr="001767BE" w:rsidRDefault="007664D5" w:rsidP="007664D5">
      <w:pPr>
        <w:pStyle w:val="Prrafodelista"/>
        <w:numPr>
          <w:ilvl w:val="1"/>
          <w:numId w:val="31"/>
        </w:numPr>
        <w:rPr>
          <w:rFonts w:ascii="Times New Roman" w:hAnsi="Times New Roman" w:cs="Times New Roman"/>
          <w:b/>
          <w:sz w:val="24"/>
          <w:szCs w:val="24"/>
          <w:lang w:val="es-ES"/>
        </w:rPr>
      </w:pPr>
      <w:proofErr w:type="spellStart"/>
      <w:r w:rsidRPr="001767BE">
        <w:rPr>
          <w:rFonts w:ascii="Times New Roman" w:hAnsi="Times New Roman" w:cs="Times New Roman"/>
          <w:b/>
          <w:sz w:val="24"/>
          <w:szCs w:val="24"/>
          <w:lang w:val="es-ES"/>
        </w:rPr>
        <w:t>Brochures</w:t>
      </w:r>
      <w:proofErr w:type="spellEnd"/>
      <w:r w:rsidRPr="001767BE">
        <w:rPr>
          <w:rFonts w:ascii="Times New Roman" w:hAnsi="Times New Roman" w:cs="Times New Roman"/>
          <w:b/>
          <w:sz w:val="24"/>
          <w:szCs w:val="24"/>
          <w:lang w:val="es-ES"/>
        </w:rPr>
        <w:t xml:space="preserve"> y banners</w:t>
      </w:r>
    </w:p>
    <w:p w14:paraId="5661F2EC" w14:textId="77777777" w:rsidR="007664D5" w:rsidRPr="007664D5" w:rsidRDefault="007664D5" w:rsidP="007664D5">
      <w:pPr>
        <w:rPr>
          <w:rFonts w:ascii="Times New Roman" w:hAnsi="Times New Roman" w:cs="Times New Roman"/>
          <w:noProof/>
          <w:sz w:val="24"/>
          <w:szCs w:val="24"/>
        </w:rPr>
      </w:pPr>
    </w:p>
    <w:p w14:paraId="0F26CD46" w14:textId="77777777" w:rsidR="001767BE" w:rsidRDefault="001767BE" w:rsidP="007664D5">
      <w:pPr>
        <w:rPr>
          <w:rFonts w:ascii="Times New Roman" w:hAnsi="Times New Roman" w:cs="Times New Roman"/>
          <w:noProof/>
          <w:sz w:val="24"/>
          <w:szCs w:val="24"/>
        </w:rPr>
      </w:pPr>
      <w:r w:rsidRPr="007664D5">
        <w:rPr>
          <w:rFonts w:ascii="Times New Roman" w:hAnsi="Times New Roman" w:cs="Times New Roman"/>
          <w:noProof/>
          <w:sz w:val="24"/>
          <w:szCs w:val="24"/>
        </w:rPr>
        <w:lastRenderedPageBreak/>
        <w:drawing>
          <wp:inline distT="0" distB="0" distL="0" distR="0" wp14:anchorId="2F99F870" wp14:editId="76F87095">
            <wp:extent cx="6134100" cy="3486150"/>
            <wp:effectExtent l="0" t="0" r="0" b="0"/>
            <wp:docPr id="690124521" name="Imagen 6" descr="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690124521" name="Imagen 6" descr="Escala de tiempo&#10;&#10;Descripción generada automáticamente"/>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25814" cy="3538273"/>
                    </a:xfrm>
                    <a:prstGeom prst="rect">
                      <a:avLst/>
                    </a:prstGeom>
                    <a:noFill/>
                    <a:ln>
                      <a:noFill/>
                    </a:ln>
                  </pic:spPr>
                </pic:pic>
              </a:graphicData>
            </a:graphic>
          </wp:inline>
        </w:drawing>
      </w:r>
    </w:p>
    <w:p w14:paraId="06B13C54" w14:textId="3929AEE1" w:rsidR="007664D5" w:rsidRPr="007664D5" w:rsidRDefault="007664D5" w:rsidP="007664D5">
      <w:pPr>
        <w:rPr>
          <w:rFonts w:ascii="Times New Roman" w:hAnsi="Times New Roman" w:cs="Times New Roman"/>
          <w:noProof/>
          <w:sz w:val="24"/>
          <w:szCs w:val="24"/>
        </w:rPr>
      </w:pPr>
      <w:r w:rsidRPr="007664D5">
        <w:rPr>
          <w:rFonts w:ascii="Times New Roman" w:hAnsi="Times New Roman" w:cs="Times New Roman"/>
          <w:noProof/>
          <w:sz w:val="24"/>
          <w:szCs w:val="24"/>
        </w:rPr>
        <w:drawing>
          <wp:inline distT="0" distB="0" distL="0" distR="0" wp14:anchorId="7AA3070B" wp14:editId="7770B055">
            <wp:extent cx="6172200" cy="3981450"/>
            <wp:effectExtent l="0" t="0" r="0" b="0"/>
            <wp:docPr id="385541355" name="Imagen 5"/>
            <wp:cNvGraphicFramePr/>
            <a:graphic xmlns:a="http://schemas.openxmlformats.org/drawingml/2006/main">
              <a:graphicData uri="http://schemas.openxmlformats.org/drawingml/2006/picture">
                <pic:pic xmlns:pic="http://schemas.openxmlformats.org/drawingml/2006/picture">
                  <pic:nvPicPr>
                    <pic:cNvPr id="385541355" name="Imagen 5"/>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33111" cy="4085248"/>
                    </a:xfrm>
                    <a:prstGeom prst="rect">
                      <a:avLst/>
                    </a:prstGeom>
                    <a:noFill/>
                    <a:ln>
                      <a:noFill/>
                    </a:ln>
                  </pic:spPr>
                </pic:pic>
              </a:graphicData>
            </a:graphic>
          </wp:inline>
        </w:drawing>
      </w:r>
    </w:p>
    <w:p w14:paraId="586407E7" w14:textId="1CCDAD69" w:rsidR="007664D5" w:rsidRPr="007664D5" w:rsidRDefault="001767BE" w:rsidP="001767BE">
      <w:pPr>
        <w:jc w:val="center"/>
        <w:rPr>
          <w:rFonts w:ascii="Times New Roman" w:hAnsi="Times New Roman" w:cs="Times New Roman"/>
          <w:noProof/>
          <w:sz w:val="24"/>
          <w:szCs w:val="24"/>
        </w:rPr>
      </w:pPr>
      <w:r>
        <w:rPr>
          <w:noProof/>
        </w:rPr>
        <w:lastRenderedPageBreak/>
        <w:drawing>
          <wp:inline distT="0" distB="0" distL="0" distR="0" wp14:anchorId="198245ED" wp14:editId="35C15217">
            <wp:extent cx="3292475" cy="8229600"/>
            <wp:effectExtent l="0" t="0" r="3175" b="0"/>
            <wp:docPr id="24" name="Imagen 2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Logotipo&#10;&#10;Descripción generada automá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92475" cy="8229600"/>
                    </a:xfrm>
                    <a:prstGeom prst="rect">
                      <a:avLst/>
                    </a:prstGeom>
                    <a:noFill/>
                    <a:ln>
                      <a:noFill/>
                    </a:ln>
                  </pic:spPr>
                </pic:pic>
              </a:graphicData>
            </a:graphic>
          </wp:inline>
        </w:drawing>
      </w:r>
    </w:p>
    <w:p w14:paraId="10901B43" w14:textId="4CAD39C5" w:rsidR="007664D5" w:rsidRPr="007664D5" w:rsidRDefault="007664D5" w:rsidP="007664D5">
      <w:pPr>
        <w:rPr>
          <w:rFonts w:ascii="Times New Roman" w:hAnsi="Times New Roman" w:cs="Times New Roman"/>
          <w:noProof/>
          <w:sz w:val="24"/>
          <w:szCs w:val="24"/>
        </w:rPr>
      </w:pPr>
    </w:p>
    <w:p w14:paraId="164C7861" w14:textId="015F8C9D" w:rsidR="007664D5" w:rsidRPr="006242F2" w:rsidRDefault="007664D5" w:rsidP="001767BE">
      <w:pPr>
        <w:pStyle w:val="NormalWeb"/>
        <w:numPr>
          <w:ilvl w:val="1"/>
          <w:numId w:val="31"/>
        </w:numPr>
        <w:spacing w:line="360" w:lineRule="auto"/>
        <w:rPr>
          <w:b/>
          <w:color w:val="000000"/>
          <w:sz w:val="28"/>
          <w:szCs w:val="28"/>
          <w:lang w:val="es-ES"/>
        </w:rPr>
      </w:pPr>
      <w:r w:rsidRPr="006242F2">
        <w:rPr>
          <w:b/>
          <w:color w:val="000000" w:themeColor="text1"/>
          <w:sz w:val="28"/>
          <w:szCs w:val="28"/>
          <w:lang w:val="es-ES"/>
        </w:rPr>
        <w:t>Tipo de promociones que van a dar con el producto</w:t>
      </w:r>
    </w:p>
    <w:p w14:paraId="0EB2E281" w14:textId="77777777" w:rsidR="007664D5" w:rsidRPr="007664D5" w:rsidRDefault="007664D5" w:rsidP="007664D5">
      <w:pPr>
        <w:pStyle w:val="NormalWeb"/>
        <w:spacing w:line="360" w:lineRule="auto"/>
        <w:jc w:val="both"/>
        <w:rPr>
          <w:bCs/>
          <w:color w:val="000000"/>
          <w:lang w:val="es-ES"/>
        </w:rPr>
      </w:pPr>
      <w:r w:rsidRPr="007664D5">
        <w:rPr>
          <w:bCs/>
          <w:color w:val="000000"/>
          <w:lang w:val="es-ES"/>
        </w:rPr>
        <w:t>Unas de las promociones que vamos a dar para atraer más clientes son: 2x1, y después de la tercera comprar tendremos un descuento del 20% en un solo producto, esto con la finalidad de que los clientes prueben nuestro producto y que hagan compras de manera más responsables y que sea algo agradable con el medio ambiente.</w:t>
      </w:r>
    </w:p>
    <w:p w14:paraId="7FA82A5A" w14:textId="77777777" w:rsidR="007664D5" w:rsidRPr="007664D5" w:rsidRDefault="007664D5" w:rsidP="007664D5">
      <w:pPr>
        <w:pStyle w:val="NormalWeb"/>
        <w:spacing w:line="360" w:lineRule="auto"/>
        <w:jc w:val="both"/>
        <w:rPr>
          <w:bCs/>
          <w:color w:val="000000"/>
          <w:lang w:val="es-ES"/>
        </w:rPr>
      </w:pPr>
      <w:r w:rsidRPr="007664D5">
        <w:rPr>
          <w:bCs/>
          <w:color w:val="000000"/>
          <w:lang w:val="es-ES"/>
        </w:rPr>
        <w:t>Además, para los restaurantes y tiendas que vendan o promocionen nuestro producto, les daremos degustaciones gratuitas.</w:t>
      </w:r>
    </w:p>
    <w:p w14:paraId="29E8C32F" w14:textId="217AC86E" w:rsidR="003A65C3" w:rsidRDefault="007664D5" w:rsidP="00FE0E33">
      <w:pPr>
        <w:tabs>
          <w:tab w:val="left" w:pos="965"/>
        </w:tabs>
        <w:rPr>
          <w:lang w:val="es-ES"/>
        </w:rPr>
      </w:pPr>
      <w:r>
        <w:rPr>
          <w:lang w:val="es-ES"/>
        </w:rPr>
        <w:tab/>
      </w:r>
      <w:r w:rsidR="001767BE">
        <w:rPr>
          <w:noProof/>
        </w:rPr>
        <w:drawing>
          <wp:anchor distT="0" distB="0" distL="114300" distR="114300" simplePos="0" relativeHeight="251665408" behindDoc="0" locked="0" layoutInCell="1" allowOverlap="1" wp14:anchorId="6129B37A" wp14:editId="17D73F0B">
            <wp:simplePos x="0" y="0"/>
            <wp:positionH relativeFrom="margin">
              <wp:posOffset>0</wp:posOffset>
            </wp:positionH>
            <wp:positionV relativeFrom="paragraph">
              <wp:posOffset>285750</wp:posOffset>
            </wp:positionV>
            <wp:extent cx="3837940" cy="3742055"/>
            <wp:effectExtent l="0" t="0" r="0" b="0"/>
            <wp:wrapTopAndBottom/>
            <wp:docPr id="1732988731"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988731" name="Imagen 1" descr="Imagen que contiene Texto&#10;&#10;Descripción generada automáticamen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37940" cy="3742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683689" w14:textId="7E67F7CD" w:rsidR="003A65C3" w:rsidRDefault="003A65C3" w:rsidP="00FE0E33">
      <w:pPr>
        <w:tabs>
          <w:tab w:val="left" w:pos="965"/>
        </w:tabs>
        <w:rPr>
          <w:lang w:val="es-ES"/>
        </w:rPr>
      </w:pPr>
    </w:p>
    <w:p w14:paraId="759A7D7D" w14:textId="42CD14BA" w:rsidR="00231407" w:rsidRDefault="00231407" w:rsidP="00FE0E33">
      <w:pPr>
        <w:tabs>
          <w:tab w:val="left" w:pos="965"/>
        </w:tabs>
        <w:rPr>
          <w:lang w:val="es-ES"/>
        </w:rPr>
      </w:pPr>
    </w:p>
    <w:p w14:paraId="50A10833" w14:textId="4CC46431" w:rsidR="00231407" w:rsidRDefault="00231407" w:rsidP="00FE0E33">
      <w:pPr>
        <w:tabs>
          <w:tab w:val="left" w:pos="965"/>
        </w:tabs>
        <w:rPr>
          <w:lang w:val="es-ES"/>
        </w:rPr>
      </w:pPr>
    </w:p>
    <w:p w14:paraId="25449993" w14:textId="77777777" w:rsidR="00231407" w:rsidRDefault="00231407" w:rsidP="00FE0E33">
      <w:pPr>
        <w:tabs>
          <w:tab w:val="left" w:pos="965"/>
        </w:tabs>
        <w:rPr>
          <w:lang w:val="es-ES"/>
        </w:rPr>
      </w:pPr>
    </w:p>
    <w:p w14:paraId="75C529B8" w14:textId="23DBFF48" w:rsidR="003A65C3" w:rsidRPr="003A65C3" w:rsidRDefault="005E1A49" w:rsidP="00FE0E33">
      <w:pPr>
        <w:tabs>
          <w:tab w:val="left" w:pos="965"/>
        </w:tabs>
        <w:rPr>
          <w:rFonts w:ascii="Times New Roman" w:hAnsi="Times New Roman" w:cs="Times New Roman"/>
          <w:b/>
          <w:bCs/>
          <w:sz w:val="28"/>
          <w:szCs w:val="28"/>
          <w:lang w:val="es-ES"/>
        </w:rPr>
      </w:pPr>
      <w:r>
        <w:rPr>
          <w:rFonts w:ascii="Times New Roman" w:hAnsi="Times New Roman" w:cs="Times New Roman"/>
          <w:b/>
          <w:bCs/>
          <w:sz w:val="28"/>
          <w:szCs w:val="28"/>
          <w:lang w:val="es-ES"/>
        </w:rPr>
        <w:lastRenderedPageBreak/>
        <w:t>C.</w:t>
      </w:r>
      <w:r w:rsidR="003A65C3" w:rsidRPr="003A65C3">
        <w:rPr>
          <w:rFonts w:ascii="Times New Roman" w:hAnsi="Times New Roman" w:cs="Times New Roman"/>
          <w:b/>
          <w:bCs/>
          <w:sz w:val="28"/>
          <w:szCs w:val="28"/>
          <w:lang w:val="es-ES"/>
        </w:rPr>
        <w:t xml:space="preserve"> Estudio técnico</w:t>
      </w:r>
    </w:p>
    <w:p w14:paraId="78E3406F" w14:textId="77777777" w:rsidR="0021224C" w:rsidRDefault="000D25CC">
      <w:pPr>
        <w:numPr>
          <w:ilvl w:val="0"/>
          <w:numId w:val="9"/>
        </w:numPr>
        <w:spacing w:after="200" w:line="276" w:lineRule="auto"/>
        <w:ind w:left="360" w:hanging="360"/>
        <w:rPr>
          <w:b/>
          <w:bCs/>
          <w:sz w:val="24"/>
          <w:szCs w:val="24"/>
        </w:rPr>
      </w:pPr>
      <w:r>
        <w:rPr>
          <w:rFonts w:ascii="Times New Roman" w:hAnsi="Times New Roman" w:cs="Times New Roman"/>
          <w:b/>
          <w:bCs/>
          <w:sz w:val="28"/>
          <w:szCs w:val="28"/>
          <w:lang w:val="es-ES"/>
        </w:rPr>
        <w:t>Organigrama</w:t>
      </w:r>
    </w:p>
    <w:p w14:paraId="412BD39E" w14:textId="77777777" w:rsidR="0021224C" w:rsidRDefault="0021224C">
      <w:pPr>
        <w:spacing w:after="200" w:line="276" w:lineRule="auto"/>
        <w:rPr>
          <w:b/>
          <w:bCs/>
          <w:sz w:val="24"/>
          <w:szCs w:val="24"/>
        </w:rPr>
      </w:pPr>
    </w:p>
    <w:p w14:paraId="49622073" w14:textId="77777777" w:rsidR="0021224C" w:rsidRDefault="000D25CC">
      <w:pPr>
        <w:spacing w:after="200" w:line="276" w:lineRule="auto"/>
        <w:ind w:left="-660" w:hanging="360"/>
        <w:rPr>
          <w:b/>
          <w:bCs/>
          <w:sz w:val="24"/>
          <w:szCs w:val="24"/>
        </w:rPr>
      </w:pPr>
      <w:r>
        <w:rPr>
          <w:noProof/>
        </w:rPr>
        <w:drawing>
          <wp:inline distT="0" distB="0" distL="114300" distR="114300" wp14:anchorId="5D7CDA96" wp14:editId="19DAA188">
            <wp:extent cx="6856095" cy="2102485"/>
            <wp:effectExtent l="0" t="0" r="1905" b="0"/>
            <wp:docPr id="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4"/>
                    <pic:cNvPicPr>
                      <a:picLocks noChangeAspect="1"/>
                    </pic:cNvPicPr>
                  </pic:nvPicPr>
                  <pic:blipFill>
                    <a:blip r:embed="rId40"/>
                    <a:stretch>
                      <a:fillRect/>
                    </a:stretch>
                  </pic:blipFill>
                  <pic:spPr>
                    <a:xfrm>
                      <a:off x="0" y="0"/>
                      <a:ext cx="6856095" cy="2102485"/>
                    </a:xfrm>
                    <a:prstGeom prst="rect">
                      <a:avLst/>
                    </a:prstGeom>
                    <a:noFill/>
                    <a:ln>
                      <a:noFill/>
                    </a:ln>
                  </pic:spPr>
                </pic:pic>
              </a:graphicData>
            </a:graphic>
          </wp:inline>
        </w:drawing>
      </w:r>
    </w:p>
    <w:p w14:paraId="5483C3A1" w14:textId="24E420CB" w:rsidR="0021224C" w:rsidRDefault="000D25CC">
      <w:pPr>
        <w:numPr>
          <w:ilvl w:val="0"/>
          <w:numId w:val="9"/>
        </w:numPr>
        <w:spacing w:after="200" w:line="276" w:lineRule="auto"/>
        <w:ind w:left="360" w:hanging="360"/>
        <w:rPr>
          <w:b/>
          <w:bCs/>
          <w:sz w:val="24"/>
          <w:szCs w:val="24"/>
        </w:rPr>
      </w:pPr>
      <w:r>
        <w:rPr>
          <w:rFonts w:ascii="Times New Roman" w:hAnsi="Times New Roman" w:cs="Times New Roman"/>
          <w:b/>
          <w:bCs/>
          <w:sz w:val="24"/>
          <w:szCs w:val="24"/>
          <w:lang w:val="es-ES"/>
        </w:rPr>
        <w:t>Punto de equilibrio</w:t>
      </w:r>
    </w:p>
    <w:p w14:paraId="482B78B1" w14:textId="6C6FCB71" w:rsidR="0021224C" w:rsidRDefault="006A2E08">
      <w:pPr>
        <w:spacing w:after="200" w:line="276" w:lineRule="auto"/>
        <w:rPr>
          <w:b/>
          <w:bCs/>
          <w:sz w:val="24"/>
          <w:szCs w:val="24"/>
        </w:rPr>
      </w:pPr>
      <w:r>
        <w:rPr>
          <w:b/>
          <w:bCs/>
          <w:noProof/>
          <w:sz w:val="24"/>
          <w:szCs w:val="24"/>
        </w:rPr>
        <w:drawing>
          <wp:inline distT="0" distB="0" distL="0" distR="0" wp14:anchorId="4AFCAC96" wp14:editId="05F39DF0">
            <wp:extent cx="4429125" cy="3781425"/>
            <wp:effectExtent l="19050" t="19050" r="28575" b="285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29125" cy="3781425"/>
                    </a:xfrm>
                    <a:prstGeom prst="rect">
                      <a:avLst/>
                    </a:prstGeom>
                    <a:noFill/>
                    <a:ln>
                      <a:solidFill>
                        <a:schemeClr val="tx1"/>
                      </a:solidFill>
                    </a:ln>
                  </pic:spPr>
                </pic:pic>
              </a:graphicData>
            </a:graphic>
          </wp:inline>
        </w:drawing>
      </w:r>
      <w:r>
        <w:rPr>
          <w:b/>
          <w:bCs/>
          <w:sz w:val="24"/>
          <w:szCs w:val="24"/>
        </w:rPr>
        <w:br w:type="textWrapping" w:clear="all"/>
      </w:r>
    </w:p>
    <w:p w14:paraId="66485249" w14:textId="77777777" w:rsidR="0021224C" w:rsidRDefault="0021224C">
      <w:pPr>
        <w:spacing w:after="200" w:line="276" w:lineRule="auto"/>
        <w:ind w:left="720" w:hanging="360"/>
        <w:rPr>
          <w:b/>
          <w:bCs/>
          <w:sz w:val="24"/>
          <w:szCs w:val="24"/>
        </w:rPr>
      </w:pPr>
    </w:p>
    <w:p w14:paraId="7F89A597" w14:textId="77777777" w:rsidR="0021224C" w:rsidRDefault="0021224C">
      <w:pPr>
        <w:spacing w:after="200" w:line="276" w:lineRule="auto"/>
        <w:ind w:left="720" w:hanging="360"/>
        <w:rPr>
          <w:b/>
          <w:bCs/>
          <w:sz w:val="24"/>
          <w:szCs w:val="24"/>
        </w:rPr>
      </w:pPr>
    </w:p>
    <w:p w14:paraId="5EA28159" w14:textId="77777777" w:rsidR="0021224C" w:rsidRDefault="0021224C">
      <w:pPr>
        <w:spacing w:after="200" w:line="276" w:lineRule="auto"/>
        <w:ind w:left="720" w:hanging="360"/>
        <w:rPr>
          <w:b/>
          <w:bCs/>
          <w:sz w:val="24"/>
          <w:szCs w:val="24"/>
        </w:rPr>
      </w:pPr>
    </w:p>
    <w:p w14:paraId="6858F0AD" w14:textId="77777777" w:rsidR="0021224C" w:rsidRDefault="0021224C" w:rsidP="005E1A49">
      <w:pPr>
        <w:spacing w:after="200" w:line="276" w:lineRule="auto"/>
        <w:rPr>
          <w:b/>
          <w:bCs/>
          <w:sz w:val="24"/>
          <w:szCs w:val="24"/>
        </w:rPr>
      </w:pPr>
    </w:p>
    <w:p w14:paraId="3715FAA9" w14:textId="7A2B2A60" w:rsidR="0021224C" w:rsidRDefault="006A2E08">
      <w:pPr>
        <w:spacing w:after="200" w:line="276" w:lineRule="auto"/>
        <w:ind w:left="720" w:hanging="360"/>
      </w:pPr>
      <w:r>
        <w:rPr>
          <w:noProof/>
        </w:rPr>
        <w:drawing>
          <wp:inline distT="0" distB="0" distL="0" distR="0" wp14:anchorId="37F644B4" wp14:editId="249DA1CF">
            <wp:extent cx="5000625" cy="1228725"/>
            <wp:effectExtent l="19050" t="19050" r="28575" b="285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00625" cy="1228725"/>
                    </a:xfrm>
                    <a:prstGeom prst="rect">
                      <a:avLst/>
                    </a:prstGeom>
                    <a:noFill/>
                    <a:ln>
                      <a:solidFill>
                        <a:schemeClr val="tx1"/>
                      </a:solidFill>
                    </a:ln>
                  </pic:spPr>
                </pic:pic>
              </a:graphicData>
            </a:graphic>
          </wp:inline>
        </w:drawing>
      </w:r>
    </w:p>
    <w:p w14:paraId="43CF31CC" w14:textId="281E352D" w:rsidR="005E1A49" w:rsidRDefault="005E1A49">
      <w:pPr>
        <w:spacing w:after="200" w:line="276" w:lineRule="auto"/>
        <w:ind w:left="720" w:hanging="360"/>
        <w:rPr>
          <w:rFonts w:ascii="Times New Roman" w:hAnsi="Times New Roman" w:cs="Times New Roman"/>
          <w:b/>
          <w:bCs/>
          <w:sz w:val="28"/>
          <w:szCs w:val="28"/>
        </w:rPr>
      </w:pPr>
      <w:r w:rsidRPr="005E1A49">
        <w:rPr>
          <w:rFonts w:ascii="Times New Roman" w:hAnsi="Times New Roman" w:cs="Times New Roman"/>
          <w:b/>
          <w:bCs/>
          <w:sz w:val="28"/>
          <w:szCs w:val="28"/>
        </w:rPr>
        <w:t>D.</w:t>
      </w:r>
      <w:r>
        <w:rPr>
          <w:rFonts w:ascii="Times New Roman" w:hAnsi="Times New Roman" w:cs="Times New Roman"/>
          <w:b/>
          <w:bCs/>
          <w:sz w:val="28"/>
          <w:szCs w:val="28"/>
        </w:rPr>
        <w:t xml:space="preserve"> </w:t>
      </w:r>
      <w:r w:rsidRPr="005E1A49">
        <w:rPr>
          <w:rFonts w:ascii="Times New Roman" w:hAnsi="Times New Roman" w:cs="Times New Roman"/>
          <w:b/>
          <w:bCs/>
          <w:sz w:val="28"/>
          <w:szCs w:val="28"/>
        </w:rPr>
        <w:t xml:space="preserve">Estudio </w:t>
      </w:r>
      <w:r w:rsidR="00BF5971">
        <w:rPr>
          <w:rFonts w:ascii="Times New Roman" w:hAnsi="Times New Roman" w:cs="Times New Roman"/>
          <w:b/>
          <w:bCs/>
          <w:sz w:val="28"/>
          <w:szCs w:val="28"/>
        </w:rPr>
        <w:t xml:space="preserve">económico </w:t>
      </w:r>
    </w:p>
    <w:p w14:paraId="126827FE" w14:textId="4076270E" w:rsidR="005E1A49" w:rsidRPr="005E1A49" w:rsidRDefault="005E1A49">
      <w:pPr>
        <w:spacing w:after="200" w:line="276" w:lineRule="auto"/>
        <w:ind w:left="720" w:hanging="360"/>
        <w:rPr>
          <w:rFonts w:ascii="Times New Roman" w:hAnsi="Times New Roman" w:cs="Times New Roman"/>
          <w:sz w:val="28"/>
          <w:szCs w:val="28"/>
        </w:rPr>
      </w:pPr>
      <w:r w:rsidRPr="005E1A49">
        <w:rPr>
          <w:rFonts w:ascii="Times New Roman" w:hAnsi="Times New Roman" w:cs="Times New Roman"/>
          <w:sz w:val="28"/>
          <w:szCs w:val="28"/>
        </w:rPr>
        <w:t>Evaluador de encuesta</w:t>
      </w:r>
    </w:p>
    <w:p w14:paraId="0F71B79A" w14:textId="6B63EAE4" w:rsidR="005E1A49" w:rsidRDefault="005E1A49" w:rsidP="005E1A49">
      <w:pPr>
        <w:spacing w:after="200" w:line="276" w:lineRule="auto"/>
        <w:ind w:left="720" w:hanging="360"/>
      </w:pPr>
      <w:r w:rsidRPr="005E1A49">
        <w:rPr>
          <w:rFonts w:ascii="Calibri" w:eastAsia="Calibri" w:hAnsi="Calibri" w:cs="Times New Roman"/>
          <w:noProof/>
        </w:rPr>
        <w:drawing>
          <wp:inline distT="0" distB="0" distL="0" distR="0" wp14:anchorId="4A1D06DE" wp14:editId="0AC47578">
            <wp:extent cx="3752193" cy="1502410"/>
            <wp:effectExtent l="38100" t="38100" r="96520" b="97790"/>
            <wp:docPr id="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81651" cy="151420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13DE8C1" w14:textId="77777777" w:rsidR="0021224C" w:rsidRDefault="000D25CC">
      <w:pPr>
        <w:numPr>
          <w:ilvl w:val="0"/>
          <w:numId w:val="10"/>
        </w:numPr>
        <w:spacing w:after="200" w:line="276" w:lineRule="auto"/>
        <w:ind w:left="720" w:hanging="360"/>
        <w:rPr>
          <w:rFonts w:ascii="Times New Roman" w:hAnsi="Times New Roman" w:cs="Times New Roman"/>
          <w:b/>
          <w:bCs/>
          <w:sz w:val="28"/>
          <w:szCs w:val="28"/>
          <w:lang w:val="es-ES"/>
        </w:rPr>
      </w:pPr>
      <w:r>
        <w:rPr>
          <w:rFonts w:ascii="Times New Roman" w:hAnsi="Times New Roman" w:cs="Times New Roman"/>
          <w:b/>
          <w:bCs/>
          <w:sz w:val="28"/>
          <w:szCs w:val="28"/>
          <w:lang w:val="es-ES"/>
        </w:rPr>
        <w:t>Estudio financiero</w:t>
      </w:r>
    </w:p>
    <w:p w14:paraId="1F171945" w14:textId="69565B0E" w:rsidR="0021224C" w:rsidRDefault="008935A3">
      <w:pPr>
        <w:spacing w:after="200" w:line="276" w:lineRule="auto"/>
        <w:ind w:left="720" w:hanging="360"/>
      </w:pPr>
      <w:r>
        <w:rPr>
          <w:noProof/>
        </w:rPr>
        <w:drawing>
          <wp:inline distT="0" distB="0" distL="0" distR="0" wp14:anchorId="635180E6" wp14:editId="1C7A657D">
            <wp:extent cx="5476875" cy="2124075"/>
            <wp:effectExtent l="19050" t="19050" r="28575" b="28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6875" cy="2124075"/>
                    </a:xfrm>
                    <a:prstGeom prst="rect">
                      <a:avLst/>
                    </a:prstGeom>
                    <a:noFill/>
                    <a:ln w="12700">
                      <a:solidFill>
                        <a:schemeClr val="tx1"/>
                      </a:solidFill>
                    </a:ln>
                  </pic:spPr>
                </pic:pic>
              </a:graphicData>
            </a:graphic>
          </wp:inline>
        </w:drawing>
      </w:r>
    </w:p>
    <w:p w14:paraId="543127C9" w14:textId="77777777" w:rsidR="0021224C" w:rsidRDefault="0021224C">
      <w:pPr>
        <w:spacing w:after="200" w:line="276" w:lineRule="auto"/>
        <w:ind w:left="720" w:hanging="360"/>
      </w:pPr>
    </w:p>
    <w:p w14:paraId="7CD01AF0" w14:textId="605ACBCC" w:rsidR="0021224C" w:rsidRDefault="008935A3">
      <w:pPr>
        <w:spacing w:after="200" w:line="276" w:lineRule="auto"/>
        <w:ind w:left="720" w:hanging="360"/>
      </w:pPr>
      <w:r>
        <w:rPr>
          <w:noProof/>
        </w:rPr>
        <w:lastRenderedPageBreak/>
        <w:drawing>
          <wp:inline distT="0" distB="0" distL="0" distR="0" wp14:anchorId="29150BD8" wp14:editId="1227518F">
            <wp:extent cx="4333875" cy="3819525"/>
            <wp:effectExtent l="19050" t="19050" r="28575" b="285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33875" cy="3819525"/>
                    </a:xfrm>
                    <a:prstGeom prst="rect">
                      <a:avLst/>
                    </a:prstGeom>
                    <a:noFill/>
                    <a:ln>
                      <a:solidFill>
                        <a:schemeClr val="tx1"/>
                      </a:solidFill>
                    </a:ln>
                  </pic:spPr>
                </pic:pic>
              </a:graphicData>
            </a:graphic>
          </wp:inline>
        </w:drawing>
      </w:r>
    </w:p>
    <w:p w14:paraId="56A66FFC" w14:textId="4992A7B2" w:rsidR="0021224C" w:rsidRDefault="007D2F08">
      <w:pPr>
        <w:spacing w:after="200" w:line="276" w:lineRule="auto"/>
        <w:ind w:left="720" w:hanging="360"/>
      </w:pPr>
      <w:r>
        <w:rPr>
          <w:noProof/>
        </w:rPr>
        <w:drawing>
          <wp:inline distT="0" distB="0" distL="0" distR="0" wp14:anchorId="35BBBA44" wp14:editId="5EFD8EB2">
            <wp:extent cx="3267075" cy="1095375"/>
            <wp:effectExtent l="19050" t="19050" r="28575" b="285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67075" cy="1095375"/>
                    </a:xfrm>
                    <a:prstGeom prst="rect">
                      <a:avLst/>
                    </a:prstGeom>
                    <a:noFill/>
                    <a:ln>
                      <a:solidFill>
                        <a:schemeClr val="tx1"/>
                      </a:solidFill>
                    </a:ln>
                  </pic:spPr>
                </pic:pic>
              </a:graphicData>
            </a:graphic>
          </wp:inline>
        </w:drawing>
      </w:r>
    </w:p>
    <w:p w14:paraId="4A22E7B2" w14:textId="77777777" w:rsidR="0021224C" w:rsidRDefault="0021224C">
      <w:pPr>
        <w:spacing w:after="200" w:line="276" w:lineRule="auto"/>
        <w:ind w:left="720" w:hanging="360"/>
      </w:pPr>
    </w:p>
    <w:p w14:paraId="381F66A4" w14:textId="77777777" w:rsidR="0021224C" w:rsidRDefault="0021224C">
      <w:pPr>
        <w:spacing w:after="200" w:line="276" w:lineRule="auto"/>
        <w:ind w:left="720" w:hanging="360"/>
      </w:pPr>
    </w:p>
    <w:p w14:paraId="27B1664A" w14:textId="77777777" w:rsidR="0021224C" w:rsidRDefault="0021224C">
      <w:pPr>
        <w:spacing w:after="200" w:line="276" w:lineRule="auto"/>
        <w:ind w:left="720" w:hanging="360"/>
      </w:pPr>
    </w:p>
    <w:p w14:paraId="6F5B4882" w14:textId="0BDE195E" w:rsidR="0021224C" w:rsidRPr="00987ED1" w:rsidRDefault="0021224C" w:rsidP="00987ED1">
      <w:pPr>
        <w:spacing w:after="200" w:line="276" w:lineRule="auto"/>
        <w:rPr>
          <w:b/>
          <w:bCs/>
          <w:sz w:val="24"/>
          <w:szCs w:val="24"/>
        </w:rPr>
      </w:pPr>
    </w:p>
    <w:p w14:paraId="1BF996FE" w14:textId="77777777" w:rsidR="0021224C" w:rsidRDefault="0021224C"/>
    <w:sectPr w:rsidR="0021224C">
      <w:headerReference w:type="default" r:id="rId47"/>
      <w:footerReference w:type="default" r:id="rId4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14356" w14:textId="77777777" w:rsidR="00614C41" w:rsidRDefault="00614C41">
      <w:pPr>
        <w:spacing w:line="240" w:lineRule="auto"/>
      </w:pPr>
      <w:r>
        <w:separator/>
      </w:r>
    </w:p>
  </w:endnote>
  <w:endnote w:type="continuationSeparator" w:id="0">
    <w:p w14:paraId="5CA1D5AF" w14:textId="77777777" w:rsidR="00614C41" w:rsidRDefault="00614C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inionPro-Regular">
    <w:panose1 w:val="00000000000000000000"/>
    <w:charset w:val="00"/>
    <w:family w:val="roman"/>
    <w:notTrueType/>
    <w:pitch w:val="default"/>
  </w:font>
  <w:font w:name="Bahnschrift Condense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default"/>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6805419"/>
      <w:docPartObj>
        <w:docPartGallery w:val="Page Numbers (Bottom of Page)"/>
        <w:docPartUnique/>
      </w:docPartObj>
    </w:sdtPr>
    <w:sdtEndPr/>
    <w:sdtContent>
      <w:p w14:paraId="1CF86311" w14:textId="34B2A1F7" w:rsidR="008400E0" w:rsidRDefault="008400E0">
        <w:pPr>
          <w:pStyle w:val="Piedepgina"/>
          <w:jc w:val="right"/>
        </w:pPr>
        <w:r>
          <w:fldChar w:fldCharType="begin"/>
        </w:r>
        <w:r>
          <w:instrText>PAGE   \* MERGEFORMAT</w:instrText>
        </w:r>
        <w:r>
          <w:fldChar w:fldCharType="separate"/>
        </w:r>
        <w:r>
          <w:rPr>
            <w:lang w:val="es-ES"/>
          </w:rPr>
          <w:t>2</w:t>
        </w:r>
        <w:r>
          <w:fldChar w:fldCharType="end"/>
        </w:r>
      </w:p>
    </w:sdtContent>
  </w:sdt>
  <w:p w14:paraId="045D83FB" w14:textId="581E498C" w:rsidR="0021224C" w:rsidRDefault="0021224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1C6B0" w14:textId="77777777" w:rsidR="00614C41" w:rsidRDefault="00614C41">
      <w:pPr>
        <w:spacing w:after="0"/>
      </w:pPr>
      <w:r>
        <w:separator/>
      </w:r>
    </w:p>
  </w:footnote>
  <w:footnote w:type="continuationSeparator" w:id="0">
    <w:p w14:paraId="5B44F224" w14:textId="77777777" w:rsidR="00614C41" w:rsidRDefault="00614C4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B7D99" w14:textId="77777777" w:rsidR="0021224C" w:rsidRDefault="000D25CC">
    <w:pPr>
      <w:pStyle w:val="Encabezado"/>
    </w:pPr>
    <w:r>
      <w:rPr>
        <w:noProof/>
      </w:rPr>
      <w:drawing>
        <wp:anchor distT="0" distB="0" distL="114300" distR="114300" simplePos="0" relativeHeight="251656192" behindDoc="0" locked="0" layoutInCell="1" allowOverlap="1" wp14:anchorId="1DCAFAD7" wp14:editId="0F05D7BC">
          <wp:simplePos x="0" y="0"/>
          <wp:positionH relativeFrom="column">
            <wp:posOffset>3964940</wp:posOffset>
          </wp:positionH>
          <wp:positionV relativeFrom="paragraph">
            <wp:posOffset>-53975</wp:posOffset>
          </wp:positionV>
          <wp:extent cx="2514600" cy="466725"/>
          <wp:effectExtent l="0" t="0" r="0" b="9525"/>
          <wp:wrapSquare wrapText="bothSides"/>
          <wp:docPr id="7" name="Picture 7"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n que contiene Escala de tiempo&#10;&#10;Descripción generada automáticamente"/>
                  <pic:cNvPicPr>
                    <a:picLocks noChangeAspect="1"/>
                  </pic:cNvPicPr>
                </pic:nvPicPr>
                <pic:blipFill>
                  <a:blip r:embed="rId1">
                    <a:extLst>
                      <a:ext uri="{28A0092B-C50C-407E-A947-70E740481C1C}">
                        <a14:useLocalDpi xmlns:a14="http://schemas.microsoft.com/office/drawing/2010/main" val="0"/>
                      </a:ext>
                    </a:extLst>
                  </a:blip>
                  <a:srcRect t="25443" b="38664"/>
                  <a:stretch>
                    <a:fillRect/>
                  </a:stretch>
                </pic:blipFill>
                <pic:spPr>
                  <a:xfrm>
                    <a:off x="0" y="0"/>
                    <a:ext cx="2514600" cy="466725"/>
                  </a:xfrm>
                  <a:prstGeom prst="rect">
                    <a:avLst/>
                  </a:prstGeom>
                </pic:spPr>
              </pic:pic>
            </a:graphicData>
          </a:graphic>
        </wp:anchor>
      </w:drawing>
    </w:r>
    <w:r>
      <w:rPr>
        <w:noProof/>
      </w:rPr>
      <w:drawing>
        <wp:anchor distT="0" distB="0" distL="114300" distR="114300" simplePos="0" relativeHeight="251657216" behindDoc="0" locked="0" layoutInCell="1" allowOverlap="1" wp14:anchorId="6E3201AA" wp14:editId="0F76C3B5">
          <wp:simplePos x="0" y="0"/>
          <wp:positionH relativeFrom="column">
            <wp:posOffset>1898015</wp:posOffset>
          </wp:positionH>
          <wp:positionV relativeFrom="paragraph">
            <wp:posOffset>-90170</wp:posOffset>
          </wp:positionV>
          <wp:extent cx="1679575" cy="518795"/>
          <wp:effectExtent l="19050" t="0" r="15875" b="33655"/>
          <wp:wrapSquare wrapText="bothSides"/>
          <wp:docPr id="4" name="Picture 4"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4" name="Picture 4" descr="Logotipo, nombre de la empresa&#10;&#10;Descripción generada automáticamente"/>
                  <pic:cNvPicPr/>
                </pic:nvPicPr>
                <pic:blipFill>
                  <a:blip r:embed="rId2" cstate="print">
                    <a:extLst>
                      <a:ext uri="{28A0092B-C50C-407E-A947-70E740481C1C}">
                        <a14:useLocalDpi xmlns:a14="http://schemas.microsoft.com/office/drawing/2010/main" val="0"/>
                      </a:ext>
                    </a:extLst>
                  </a:blip>
                  <a:srcRect l="7001" t="20892" r="27225" b="49751"/>
                  <a:stretch>
                    <a:fillRect/>
                  </a:stretch>
                </pic:blipFill>
                <pic:spPr>
                  <a:xfrm rot="21403256">
                    <a:off x="0" y="0"/>
                    <a:ext cx="1679575" cy="518795"/>
                  </a:xfrm>
                  <a:prstGeom prst="rect">
                    <a:avLst/>
                  </a:prstGeom>
                </pic:spPr>
              </pic:pic>
            </a:graphicData>
          </a:graphic>
        </wp:anchor>
      </w:drawing>
    </w:r>
    <w:r>
      <w:rPr>
        <w:noProof/>
      </w:rPr>
      <w:drawing>
        <wp:anchor distT="0" distB="0" distL="114300" distR="114300" simplePos="0" relativeHeight="251658240" behindDoc="0" locked="0" layoutInCell="1" allowOverlap="1" wp14:anchorId="5A3EAE6D" wp14:editId="31B663DD">
          <wp:simplePos x="0" y="0"/>
          <wp:positionH relativeFrom="column">
            <wp:posOffset>-1000760</wp:posOffset>
          </wp:positionH>
          <wp:positionV relativeFrom="paragraph">
            <wp:posOffset>-53975</wp:posOffset>
          </wp:positionV>
          <wp:extent cx="3009900" cy="489585"/>
          <wp:effectExtent l="0" t="0" r="0" b="5715"/>
          <wp:wrapSquare wrapText="bothSides"/>
          <wp:docPr id="1" name="Picture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n que contiene Texto&#10;&#10;Descripción generada automáticamente"/>
                  <pic:cNvPicPr>
                    <a:picLocks noChangeAspect="1" noChangeArrowheads="1"/>
                  </pic:cNvPicPr>
                </pic:nvPicPr>
                <pic:blipFill>
                  <a:blip r:embed="rId3">
                    <a:extLst>
                      <a:ext uri="{28A0092B-C50C-407E-A947-70E740481C1C}">
                        <a14:useLocalDpi xmlns:a14="http://schemas.microsoft.com/office/drawing/2010/main" val="0"/>
                      </a:ext>
                    </a:extLst>
                  </a:blip>
                  <a:srcRect t="36268" b="34792"/>
                  <a:stretch>
                    <a:fillRect/>
                  </a:stretch>
                </pic:blipFill>
                <pic:spPr>
                  <a:xfrm>
                    <a:off x="0" y="0"/>
                    <a:ext cx="3009900" cy="489585"/>
                  </a:xfrm>
                  <a:prstGeom prst="rect">
                    <a:avLst/>
                  </a:prstGeom>
                  <a:noFill/>
                  <a:ln>
                    <a:noFill/>
                  </a:ln>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3E497CD"/>
    <w:multiLevelType w:val="singleLevel"/>
    <w:tmpl w:val="93E497CD"/>
    <w:lvl w:ilvl="0">
      <w:start w:val="1"/>
      <w:numFmt w:val="bullet"/>
      <w:lvlText w:val=""/>
      <w:lvlJc w:val="left"/>
      <w:pPr>
        <w:tabs>
          <w:tab w:val="left" w:pos="-660"/>
        </w:tabs>
        <w:ind w:left="-660" w:hanging="420"/>
      </w:pPr>
      <w:rPr>
        <w:rFonts w:ascii="Wingdings" w:hAnsi="Wingdings" w:hint="default"/>
      </w:rPr>
    </w:lvl>
  </w:abstractNum>
  <w:abstractNum w:abstractNumId="1" w15:restartNumberingAfterBreak="0">
    <w:nsid w:val="B0E38F0B"/>
    <w:multiLevelType w:val="singleLevel"/>
    <w:tmpl w:val="B0E38F0B"/>
    <w:lvl w:ilvl="0">
      <w:start w:val="2"/>
      <w:numFmt w:val="decimal"/>
      <w:lvlText w:val="%1."/>
      <w:lvlJc w:val="left"/>
      <w:pPr>
        <w:tabs>
          <w:tab w:val="left" w:pos="312"/>
        </w:tabs>
      </w:pPr>
    </w:lvl>
  </w:abstractNum>
  <w:abstractNum w:abstractNumId="2" w15:restartNumberingAfterBreak="0">
    <w:nsid w:val="DE5598BC"/>
    <w:multiLevelType w:val="singleLevel"/>
    <w:tmpl w:val="DE5598BC"/>
    <w:lvl w:ilvl="0">
      <w:start w:val="5"/>
      <w:numFmt w:val="upperLetter"/>
      <w:suff w:val="space"/>
      <w:lvlText w:val="%1."/>
      <w:lvlJc w:val="left"/>
    </w:lvl>
  </w:abstractNum>
  <w:abstractNum w:abstractNumId="3" w15:restartNumberingAfterBreak="0">
    <w:nsid w:val="008B7744"/>
    <w:multiLevelType w:val="multilevel"/>
    <w:tmpl w:val="008B77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5F48EA"/>
    <w:multiLevelType w:val="multilevel"/>
    <w:tmpl w:val="015F48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232201"/>
    <w:multiLevelType w:val="hybridMultilevel"/>
    <w:tmpl w:val="1CB2581C"/>
    <w:lvl w:ilvl="0" w:tplc="FFFFFFFF">
      <w:start w:val="1"/>
      <w:numFmt w:val="decimal"/>
      <w:lvlText w:val="%1."/>
      <w:lvlJc w:val="left"/>
      <w:pPr>
        <w:ind w:left="-360" w:hanging="360"/>
      </w:pPr>
    </w:lvl>
    <w:lvl w:ilvl="1" w:tplc="AFE80E10">
      <w:start w:val="1"/>
      <w:numFmt w:val="decimal"/>
      <w:lvlText w:val="%2."/>
      <w:lvlJc w:val="left"/>
      <w:pPr>
        <w:ind w:left="360" w:hanging="360"/>
      </w:pPr>
      <w:rPr>
        <w:rFonts w:ascii="Times New Roman" w:eastAsia="Times New Roman" w:hAnsi="Times New Roman" w:cs="Times New Roman"/>
      </w:rPr>
    </w:lvl>
    <w:lvl w:ilvl="2" w:tplc="FFFFFFFF">
      <w:start w:val="1"/>
      <w:numFmt w:val="lowerRoman"/>
      <w:lvlText w:val="%3."/>
      <w:lvlJc w:val="right"/>
      <w:pPr>
        <w:ind w:left="463" w:hanging="180"/>
      </w:pPr>
    </w:lvl>
    <w:lvl w:ilvl="3" w:tplc="FFFFFFFF">
      <w:start w:val="1"/>
      <w:numFmt w:val="decimal"/>
      <w:lvlText w:val="%4."/>
      <w:lvlJc w:val="left"/>
      <w:pPr>
        <w:ind w:left="1800" w:hanging="360"/>
      </w:pPr>
    </w:lvl>
    <w:lvl w:ilvl="4" w:tplc="FFFFFFFF">
      <w:start w:val="1"/>
      <w:numFmt w:val="lowerLetter"/>
      <w:lvlText w:val="%5."/>
      <w:lvlJc w:val="left"/>
      <w:pPr>
        <w:ind w:left="2520" w:hanging="360"/>
      </w:pPr>
    </w:lvl>
    <w:lvl w:ilvl="5" w:tplc="FFFFFFFF">
      <w:start w:val="1"/>
      <w:numFmt w:val="lowerRoman"/>
      <w:lvlText w:val="%6."/>
      <w:lvlJc w:val="right"/>
      <w:pPr>
        <w:ind w:left="3240" w:hanging="180"/>
      </w:pPr>
    </w:lvl>
    <w:lvl w:ilvl="6" w:tplc="FFFFFFFF">
      <w:start w:val="1"/>
      <w:numFmt w:val="decimal"/>
      <w:lvlText w:val="%7."/>
      <w:lvlJc w:val="left"/>
      <w:pPr>
        <w:ind w:left="3960" w:hanging="360"/>
      </w:pPr>
    </w:lvl>
    <w:lvl w:ilvl="7" w:tplc="FFFFFFFF">
      <w:start w:val="1"/>
      <w:numFmt w:val="lowerLetter"/>
      <w:lvlText w:val="%8."/>
      <w:lvlJc w:val="left"/>
      <w:pPr>
        <w:ind w:left="4680" w:hanging="360"/>
      </w:pPr>
    </w:lvl>
    <w:lvl w:ilvl="8" w:tplc="FFFFFFFF">
      <w:start w:val="1"/>
      <w:numFmt w:val="lowerRoman"/>
      <w:lvlText w:val="%9."/>
      <w:lvlJc w:val="right"/>
      <w:pPr>
        <w:ind w:left="5400" w:hanging="180"/>
      </w:pPr>
    </w:lvl>
  </w:abstractNum>
  <w:abstractNum w:abstractNumId="6" w15:restartNumberingAfterBreak="0">
    <w:nsid w:val="04F905CF"/>
    <w:multiLevelType w:val="hybridMultilevel"/>
    <w:tmpl w:val="7DD6E8A4"/>
    <w:lvl w:ilvl="0" w:tplc="04090005">
      <w:start w:val="1"/>
      <w:numFmt w:val="bullet"/>
      <w:lvlText w:val=""/>
      <w:lvlJc w:val="left"/>
      <w:pPr>
        <w:ind w:left="216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1">
      <w:start w:val="1"/>
      <w:numFmt w:val="bullet"/>
      <w:lvlText w:val=""/>
      <w:lvlJc w:val="left"/>
      <w:pPr>
        <w:ind w:left="2160" w:hanging="360"/>
      </w:pPr>
      <w:rPr>
        <w:rFonts w:ascii="Symbol" w:hAnsi="Symbol"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7" w15:restartNumberingAfterBreak="0">
    <w:nsid w:val="0C5A035B"/>
    <w:multiLevelType w:val="hybridMultilevel"/>
    <w:tmpl w:val="E9E8096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0E0743AC"/>
    <w:multiLevelType w:val="hybridMultilevel"/>
    <w:tmpl w:val="7034F428"/>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9" w15:restartNumberingAfterBreak="0">
    <w:nsid w:val="1142334A"/>
    <w:multiLevelType w:val="multilevel"/>
    <w:tmpl w:val="1142334A"/>
    <w:lvl w:ilvl="0">
      <w:start w:val="1"/>
      <w:numFmt w:val="bullet"/>
      <w:lvlText w:val=""/>
      <w:lvlJc w:val="left"/>
      <w:pPr>
        <w:ind w:left="502"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042397"/>
    <w:multiLevelType w:val="hybridMultilevel"/>
    <w:tmpl w:val="33583DB6"/>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1" w15:restartNumberingAfterBreak="0">
    <w:nsid w:val="19C96B85"/>
    <w:multiLevelType w:val="hybridMultilevel"/>
    <w:tmpl w:val="11AEC154"/>
    <w:lvl w:ilvl="0" w:tplc="FFFFFFFF">
      <w:start w:val="1"/>
      <w:numFmt w:val="lowerRoman"/>
      <w:lvlText w:val="%1."/>
      <w:lvlJc w:val="right"/>
      <w:pPr>
        <w:ind w:left="1260" w:hanging="180"/>
      </w:pPr>
    </w:lvl>
    <w:lvl w:ilvl="1" w:tplc="140A0019" w:tentative="1">
      <w:start w:val="1"/>
      <w:numFmt w:val="lowerLetter"/>
      <w:lvlText w:val="%2."/>
      <w:lvlJc w:val="left"/>
      <w:pPr>
        <w:ind w:left="540" w:hanging="360"/>
      </w:pPr>
    </w:lvl>
    <w:lvl w:ilvl="2" w:tplc="140A001B" w:tentative="1">
      <w:start w:val="1"/>
      <w:numFmt w:val="lowerRoman"/>
      <w:lvlText w:val="%3."/>
      <w:lvlJc w:val="right"/>
      <w:pPr>
        <w:ind w:left="1260" w:hanging="180"/>
      </w:pPr>
    </w:lvl>
    <w:lvl w:ilvl="3" w:tplc="140A000F" w:tentative="1">
      <w:start w:val="1"/>
      <w:numFmt w:val="decimal"/>
      <w:lvlText w:val="%4."/>
      <w:lvlJc w:val="left"/>
      <w:pPr>
        <w:ind w:left="1980" w:hanging="360"/>
      </w:pPr>
    </w:lvl>
    <w:lvl w:ilvl="4" w:tplc="140A0019" w:tentative="1">
      <w:start w:val="1"/>
      <w:numFmt w:val="lowerLetter"/>
      <w:lvlText w:val="%5."/>
      <w:lvlJc w:val="left"/>
      <w:pPr>
        <w:ind w:left="2700" w:hanging="360"/>
      </w:pPr>
    </w:lvl>
    <w:lvl w:ilvl="5" w:tplc="140A001B" w:tentative="1">
      <w:start w:val="1"/>
      <w:numFmt w:val="lowerRoman"/>
      <w:lvlText w:val="%6."/>
      <w:lvlJc w:val="right"/>
      <w:pPr>
        <w:ind w:left="3420" w:hanging="180"/>
      </w:pPr>
    </w:lvl>
    <w:lvl w:ilvl="6" w:tplc="140A000F" w:tentative="1">
      <w:start w:val="1"/>
      <w:numFmt w:val="decimal"/>
      <w:lvlText w:val="%7."/>
      <w:lvlJc w:val="left"/>
      <w:pPr>
        <w:ind w:left="4140" w:hanging="360"/>
      </w:pPr>
    </w:lvl>
    <w:lvl w:ilvl="7" w:tplc="140A0019" w:tentative="1">
      <w:start w:val="1"/>
      <w:numFmt w:val="lowerLetter"/>
      <w:lvlText w:val="%8."/>
      <w:lvlJc w:val="left"/>
      <w:pPr>
        <w:ind w:left="4860" w:hanging="360"/>
      </w:pPr>
    </w:lvl>
    <w:lvl w:ilvl="8" w:tplc="140A001B" w:tentative="1">
      <w:start w:val="1"/>
      <w:numFmt w:val="lowerRoman"/>
      <w:lvlText w:val="%9."/>
      <w:lvlJc w:val="right"/>
      <w:pPr>
        <w:ind w:left="5580" w:hanging="180"/>
      </w:pPr>
    </w:lvl>
  </w:abstractNum>
  <w:abstractNum w:abstractNumId="12" w15:restartNumberingAfterBreak="0">
    <w:nsid w:val="1CEB1F8E"/>
    <w:multiLevelType w:val="hybridMultilevel"/>
    <w:tmpl w:val="A992ED3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21C112C1"/>
    <w:multiLevelType w:val="multilevel"/>
    <w:tmpl w:val="E5F0E764"/>
    <w:lvl w:ilvl="0">
      <w:start w:val="1"/>
      <w:numFmt w:val="bullet"/>
      <w:lvlText w:val=""/>
      <w:lvlJc w:val="left"/>
      <w:pPr>
        <w:ind w:left="375" w:hanging="375"/>
      </w:pPr>
      <w:rPr>
        <w:rFonts w:ascii="Symbol" w:hAnsi="Symbol"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9F30113"/>
    <w:multiLevelType w:val="multilevel"/>
    <w:tmpl w:val="29F30113"/>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A287079"/>
    <w:multiLevelType w:val="hybridMultilevel"/>
    <w:tmpl w:val="F6F81990"/>
    <w:lvl w:ilvl="0" w:tplc="140A0001">
      <w:start w:val="1"/>
      <w:numFmt w:val="bullet"/>
      <w:lvlText w:val=""/>
      <w:lvlJc w:val="left"/>
      <w:pPr>
        <w:ind w:left="21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2A3C709C"/>
    <w:multiLevelType w:val="multilevel"/>
    <w:tmpl w:val="D2546484"/>
    <w:lvl w:ilvl="0">
      <w:start w:val="1"/>
      <w:numFmt w:val="decimal"/>
      <w:lvlText w:val="%1."/>
      <w:lvlJc w:val="left"/>
      <w:pPr>
        <w:ind w:left="720" w:hanging="360"/>
      </w:pPr>
    </w:lvl>
    <w:lvl w:ilvl="1">
      <w:start w:val="1"/>
      <w:numFmt w:val="decimal"/>
      <w:isLgl/>
      <w:lvlText w:val="%1.%2"/>
      <w:lvlJc w:val="left"/>
      <w:pPr>
        <w:ind w:left="735" w:hanging="375"/>
      </w:pPr>
      <w:rPr>
        <w:rFonts w:hint="default"/>
        <w:color w:val="000000" w:themeColor="text1"/>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440" w:hanging="1080"/>
      </w:pPr>
      <w:rPr>
        <w:rFonts w:hint="default"/>
        <w:color w:val="000000" w:themeColor="text1"/>
      </w:rPr>
    </w:lvl>
    <w:lvl w:ilvl="4">
      <w:start w:val="1"/>
      <w:numFmt w:val="decimal"/>
      <w:isLgl/>
      <w:lvlText w:val="%1.%2.%3.%4.%5"/>
      <w:lvlJc w:val="left"/>
      <w:pPr>
        <w:ind w:left="1440" w:hanging="1080"/>
      </w:pPr>
      <w:rPr>
        <w:rFonts w:hint="default"/>
        <w:color w:val="000000" w:themeColor="text1"/>
      </w:rPr>
    </w:lvl>
    <w:lvl w:ilvl="5">
      <w:start w:val="1"/>
      <w:numFmt w:val="decimal"/>
      <w:isLgl/>
      <w:lvlText w:val="%1.%2.%3.%4.%5.%6"/>
      <w:lvlJc w:val="left"/>
      <w:pPr>
        <w:ind w:left="1800" w:hanging="1440"/>
      </w:pPr>
      <w:rPr>
        <w:rFonts w:hint="default"/>
        <w:color w:val="000000" w:themeColor="text1"/>
      </w:rPr>
    </w:lvl>
    <w:lvl w:ilvl="6">
      <w:start w:val="1"/>
      <w:numFmt w:val="decimal"/>
      <w:isLgl/>
      <w:lvlText w:val="%1.%2.%3.%4.%5.%6.%7"/>
      <w:lvlJc w:val="left"/>
      <w:pPr>
        <w:ind w:left="1800" w:hanging="1440"/>
      </w:pPr>
      <w:rPr>
        <w:rFonts w:hint="default"/>
        <w:color w:val="000000" w:themeColor="text1"/>
      </w:rPr>
    </w:lvl>
    <w:lvl w:ilvl="7">
      <w:start w:val="1"/>
      <w:numFmt w:val="decimal"/>
      <w:isLgl/>
      <w:lvlText w:val="%1.%2.%3.%4.%5.%6.%7.%8"/>
      <w:lvlJc w:val="left"/>
      <w:pPr>
        <w:ind w:left="2160" w:hanging="1800"/>
      </w:pPr>
      <w:rPr>
        <w:rFonts w:hint="default"/>
        <w:color w:val="000000" w:themeColor="text1"/>
      </w:rPr>
    </w:lvl>
    <w:lvl w:ilvl="8">
      <w:start w:val="1"/>
      <w:numFmt w:val="decimal"/>
      <w:isLgl/>
      <w:lvlText w:val="%1.%2.%3.%4.%5.%6.%7.%8.%9"/>
      <w:lvlJc w:val="left"/>
      <w:pPr>
        <w:ind w:left="2520" w:hanging="2160"/>
      </w:pPr>
      <w:rPr>
        <w:rFonts w:hint="default"/>
        <w:color w:val="000000" w:themeColor="text1"/>
      </w:rPr>
    </w:lvl>
  </w:abstractNum>
  <w:abstractNum w:abstractNumId="17" w15:restartNumberingAfterBreak="0">
    <w:nsid w:val="2C9D42EC"/>
    <w:multiLevelType w:val="hybridMultilevel"/>
    <w:tmpl w:val="41BC4E5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324D5E6B"/>
    <w:multiLevelType w:val="hybridMultilevel"/>
    <w:tmpl w:val="1D98ADD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473B616A"/>
    <w:multiLevelType w:val="multilevel"/>
    <w:tmpl w:val="E294D994"/>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BD7D2B1"/>
    <w:multiLevelType w:val="singleLevel"/>
    <w:tmpl w:val="4BD7D2B1"/>
    <w:lvl w:ilvl="0">
      <w:start w:val="1"/>
      <w:numFmt w:val="decimal"/>
      <w:suff w:val="space"/>
      <w:lvlText w:val="%1."/>
      <w:lvlJc w:val="left"/>
      <w:pPr>
        <w:ind w:left="-360"/>
      </w:pPr>
    </w:lvl>
  </w:abstractNum>
  <w:abstractNum w:abstractNumId="21" w15:restartNumberingAfterBreak="0">
    <w:nsid w:val="4CC742C6"/>
    <w:multiLevelType w:val="multilevel"/>
    <w:tmpl w:val="C35424D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54A462F8"/>
    <w:multiLevelType w:val="hybridMultilevel"/>
    <w:tmpl w:val="44CA4DCC"/>
    <w:lvl w:ilvl="0" w:tplc="140A000F">
      <w:start w:val="1"/>
      <w:numFmt w:val="decimal"/>
      <w:lvlText w:val="%1."/>
      <w:lvlJc w:val="left"/>
      <w:pPr>
        <w:ind w:left="2880" w:hanging="360"/>
      </w:pPr>
    </w:lvl>
    <w:lvl w:ilvl="1" w:tplc="140A0019">
      <w:start w:val="1"/>
      <w:numFmt w:val="lowerLetter"/>
      <w:lvlText w:val="%2."/>
      <w:lvlJc w:val="left"/>
      <w:pPr>
        <w:ind w:left="3600" w:hanging="360"/>
      </w:pPr>
    </w:lvl>
    <w:lvl w:ilvl="2" w:tplc="140A001B">
      <w:start w:val="1"/>
      <w:numFmt w:val="lowerRoman"/>
      <w:lvlText w:val="%3."/>
      <w:lvlJc w:val="right"/>
      <w:pPr>
        <w:ind w:left="4320" w:hanging="180"/>
      </w:pPr>
    </w:lvl>
    <w:lvl w:ilvl="3" w:tplc="140A000F">
      <w:start w:val="1"/>
      <w:numFmt w:val="decimal"/>
      <w:lvlText w:val="%4."/>
      <w:lvlJc w:val="left"/>
      <w:pPr>
        <w:ind w:left="5040" w:hanging="360"/>
      </w:pPr>
    </w:lvl>
    <w:lvl w:ilvl="4" w:tplc="140A0019">
      <w:start w:val="1"/>
      <w:numFmt w:val="lowerLetter"/>
      <w:lvlText w:val="%5."/>
      <w:lvlJc w:val="left"/>
      <w:pPr>
        <w:ind w:left="5760" w:hanging="360"/>
      </w:pPr>
    </w:lvl>
    <w:lvl w:ilvl="5" w:tplc="140A001B">
      <w:start w:val="1"/>
      <w:numFmt w:val="lowerRoman"/>
      <w:lvlText w:val="%6."/>
      <w:lvlJc w:val="right"/>
      <w:pPr>
        <w:ind w:left="6480" w:hanging="180"/>
      </w:pPr>
    </w:lvl>
    <w:lvl w:ilvl="6" w:tplc="140A000F">
      <w:start w:val="1"/>
      <w:numFmt w:val="decimal"/>
      <w:lvlText w:val="%7."/>
      <w:lvlJc w:val="left"/>
      <w:pPr>
        <w:ind w:left="7200" w:hanging="360"/>
      </w:pPr>
    </w:lvl>
    <w:lvl w:ilvl="7" w:tplc="140A0019">
      <w:start w:val="1"/>
      <w:numFmt w:val="lowerLetter"/>
      <w:lvlText w:val="%8."/>
      <w:lvlJc w:val="left"/>
      <w:pPr>
        <w:ind w:left="7920" w:hanging="360"/>
      </w:pPr>
    </w:lvl>
    <w:lvl w:ilvl="8" w:tplc="140A001B">
      <w:start w:val="1"/>
      <w:numFmt w:val="lowerRoman"/>
      <w:lvlText w:val="%9."/>
      <w:lvlJc w:val="right"/>
      <w:pPr>
        <w:ind w:left="8640" w:hanging="180"/>
      </w:pPr>
    </w:lvl>
  </w:abstractNum>
  <w:abstractNum w:abstractNumId="23" w15:restartNumberingAfterBreak="0">
    <w:nsid w:val="561814D9"/>
    <w:multiLevelType w:val="multilevel"/>
    <w:tmpl w:val="561814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9E6236B"/>
    <w:multiLevelType w:val="hybridMultilevel"/>
    <w:tmpl w:val="A1AE009E"/>
    <w:lvl w:ilvl="0" w:tplc="ABC8CA04">
      <w:start w:val="2"/>
      <w:numFmt w:val="decimal"/>
      <w:lvlText w:val="%1."/>
      <w:lvlJc w:val="left"/>
      <w:pPr>
        <w:ind w:left="862" w:hanging="360"/>
      </w:pPr>
      <w:rPr>
        <w:rFonts w:hint="default"/>
      </w:rPr>
    </w:lvl>
    <w:lvl w:ilvl="1" w:tplc="140A0019" w:tentative="1">
      <w:start w:val="1"/>
      <w:numFmt w:val="lowerLetter"/>
      <w:lvlText w:val="%2."/>
      <w:lvlJc w:val="left"/>
      <w:pPr>
        <w:ind w:left="1582" w:hanging="360"/>
      </w:pPr>
    </w:lvl>
    <w:lvl w:ilvl="2" w:tplc="140A001B" w:tentative="1">
      <w:start w:val="1"/>
      <w:numFmt w:val="lowerRoman"/>
      <w:lvlText w:val="%3."/>
      <w:lvlJc w:val="right"/>
      <w:pPr>
        <w:ind w:left="2302" w:hanging="180"/>
      </w:pPr>
    </w:lvl>
    <w:lvl w:ilvl="3" w:tplc="140A000F" w:tentative="1">
      <w:start w:val="1"/>
      <w:numFmt w:val="decimal"/>
      <w:lvlText w:val="%4."/>
      <w:lvlJc w:val="left"/>
      <w:pPr>
        <w:ind w:left="3022" w:hanging="360"/>
      </w:pPr>
    </w:lvl>
    <w:lvl w:ilvl="4" w:tplc="140A0019" w:tentative="1">
      <w:start w:val="1"/>
      <w:numFmt w:val="lowerLetter"/>
      <w:lvlText w:val="%5."/>
      <w:lvlJc w:val="left"/>
      <w:pPr>
        <w:ind w:left="3742" w:hanging="360"/>
      </w:pPr>
    </w:lvl>
    <w:lvl w:ilvl="5" w:tplc="140A001B" w:tentative="1">
      <w:start w:val="1"/>
      <w:numFmt w:val="lowerRoman"/>
      <w:lvlText w:val="%6."/>
      <w:lvlJc w:val="right"/>
      <w:pPr>
        <w:ind w:left="4462" w:hanging="180"/>
      </w:pPr>
    </w:lvl>
    <w:lvl w:ilvl="6" w:tplc="140A000F" w:tentative="1">
      <w:start w:val="1"/>
      <w:numFmt w:val="decimal"/>
      <w:lvlText w:val="%7."/>
      <w:lvlJc w:val="left"/>
      <w:pPr>
        <w:ind w:left="5182" w:hanging="360"/>
      </w:pPr>
    </w:lvl>
    <w:lvl w:ilvl="7" w:tplc="140A0019" w:tentative="1">
      <w:start w:val="1"/>
      <w:numFmt w:val="lowerLetter"/>
      <w:lvlText w:val="%8."/>
      <w:lvlJc w:val="left"/>
      <w:pPr>
        <w:ind w:left="5902" w:hanging="360"/>
      </w:pPr>
    </w:lvl>
    <w:lvl w:ilvl="8" w:tplc="140A001B" w:tentative="1">
      <w:start w:val="1"/>
      <w:numFmt w:val="lowerRoman"/>
      <w:lvlText w:val="%9."/>
      <w:lvlJc w:val="right"/>
      <w:pPr>
        <w:ind w:left="6622" w:hanging="180"/>
      </w:pPr>
    </w:lvl>
  </w:abstractNum>
  <w:abstractNum w:abstractNumId="25" w15:restartNumberingAfterBreak="0">
    <w:nsid w:val="5E4A7B77"/>
    <w:multiLevelType w:val="multilevel"/>
    <w:tmpl w:val="5E4A7B7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68E0FB3"/>
    <w:multiLevelType w:val="singleLevel"/>
    <w:tmpl w:val="B0E38F0B"/>
    <w:lvl w:ilvl="0">
      <w:start w:val="2"/>
      <w:numFmt w:val="decimal"/>
      <w:lvlText w:val="%1."/>
      <w:lvlJc w:val="left"/>
      <w:pPr>
        <w:tabs>
          <w:tab w:val="left" w:pos="312"/>
        </w:tabs>
      </w:pPr>
    </w:lvl>
  </w:abstractNum>
  <w:abstractNum w:abstractNumId="27" w15:restartNumberingAfterBreak="0">
    <w:nsid w:val="6D982B7A"/>
    <w:multiLevelType w:val="hybridMultilevel"/>
    <w:tmpl w:val="800AA0AE"/>
    <w:lvl w:ilvl="0" w:tplc="140A000F">
      <w:start w:val="1"/>
      <w:numFmt w:val="decimal"/>
      <w:lvlText w:val="%1."/>
      <w:lvlJc w:val="left"/>
      <w:pPr>
        <w:ind w:left="2629" w:hanging="360"/>
      </w:pPr>
    </w:lvl>
    <w:lvl w:ilvl="1" w:tplc="140A0019">
      <w:start w:val="1"/>
      <w:numFmt w:val="lowerLetter"/>
      <w:lvlText w:val="%2."/>
      <w:lvlJc w:val="left"/>
      <w:pPr>
        <w:ind w:left="3349" w:hanging="360"/>
      </w:pPr>
    </w:lvl>
    <w:lvl w:ilvl="2" w:tplc="140A001B">
      <w:start w:val="1"/>
      <w:numFmt w:val="lowerRoman"/>
      <w:lvlText w:val="%3."/>
      <w:lvlJc w:val="right"/>
      <w:pPr>
        <w:ind w:left="4069" w:hanging="180"/>
      </w:pPr>
    </w:lvl>
    <w:lvl w:ilvl="3" w:tplc="140A000F">
      <w:start w:val="1"/>
      <w:numFmt w:val="decimal"/>
      <w:lvlText w:val="%4."/>
      <w:lvlJc w:val="left"/>
      <w:pPr>
        <w:ind w:left="4789" w:hanging="360"/>
      </w:pPr>
    </w:lvl>
    <w:lvl w:ilvl="4" w:tplc="140A0019">
      <w:start w:val="1"/>
      <w:numFmt w:val="lowerLetter"/>
      <w:lvlText w:val="%5."/>
      <w:lvlJc w:val="left"/>
      <w:pPr>
        <w:ind w:left="5509" w:hanging="360"/>
      </w:pPr>
    </w:lvl>
    <w:lvl w:ilvl="5" w:tplc="140A001B">
      <w:start w:val="1"/>
      <w:numFmt w:val="lowerRoman"/>
      <w:lvlText w:val="%6."/>
      <w:lvlJc w:val="right"/>
      <w:pPr>
        <w:ind w:left="6229" w:hanging="180"/>
      </w:pPr>
    </w:lvl>
    <w:lvl w:ilvl="6" w:tplc="140A000F">
      <w:start w:val="1"/>
      <w:numFmt w:val="decimal"/>
      <w:lvlText w:val="%7."/>
      <w:lvlJc w:val="left"/>
      <w:pPr>
        <w:ind w:left="6949" w:hanging="360"/>
      </w:pPr>
    </w:lvl>
    <w:lvl w:ilvl="7" w:tplc="140A0019">
      <w:start w:val="1"/>
      <w:numFmt w:val="lowerLetter"/>
      <w:lvlText w:val="%8."/>
      <w:lvlJc w:val="left"/>
      <w:pPr>
        <w:ind w:left="7669" w:hanging="360"/>
      </w:pPr>
    </w:lvl>
    <w:lvl w:ilvl="8" w:tplc="140A001B">
      <w:start w:val="1"/>
      <w:numFmt w:val="lowerRoman"/>
      <w:lvlText w:val="%9."/>
      <w:lvlJc w:val="right"/>
      <w:pPr>
        <w:ind w:left="8389" w:hanging="180"/>
      </w:pPr>
    </w:lvl>
  </w:abstractNum>
  <w:abstractNum w:abstractNumId="28" w15:restartNumberingAfterBreak="0">
    <w:nsid w:val="6E6A3974"/>
    <w:multiLevelType w:val="hybridMultilevel"/>
    <w:tmpl w:val="E40C5008"/>
    <w:lvl w:ilvl="0" w:tplc="FB8845D8">
      <w:start w:val="1"/>
      <w:numFmt w:val="lowerRoman"/>
      <w:lvlText w:val="%1."/>
      <w:lvlJc w:val="left"/>
      <w:pPr>
        <w:ind w:left="1080" w:hanging="720"/>
      </w:pPr>
      <w:rPr>
        <w:rFonts w:ascii="Calibri" w:hAnsi="Calibri" w:cs="Calibri" w:hint="default"/>
        <w:color w:val="000000" w:themeColor="text1"/>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736110F4"/>
    <w:multiLevelType w:val="hybridMultilevel"/>
    <w:tmpl w:val="057CC26E"/>
    <w:lvl w:ilvl="0" w:tplc="FFFFFFFF">
      <w:start w:val="1"/>
      <w:numFmt w:val="lowerRoman"/>
      <w:lvlText w:val="%1."/>
      <w:lvlJc w:val="right"/>
      <w:pPr>
        <w:ind w:left="2160" w:hanging="18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76E61A46"/>
    <w:multiLevelType w:val="multilevel"/>
    <w:tmpl w:val="76E61A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8CF01E9"/>
    <w:multiLevelType w:val="multilevel"/>
    <w:tmpl w:val="E5F0E764"/>
    <w:lvl w:ilvl="0">
      <w:start w:val="1"/>
      <w:numFmt w:val="bullet"/>
      <w:lvlText w:val=""/>
      <w:lvlJc w:val="left"/>
      <w:pPr>
        <w:ind w:left="375" w:hanging="375"/>
      </w:pPr>
      <w:rPr>
        <w:rFonts w:ascii="Symbol" w:hAnsi="Symbol"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7BEE1FB4"/>
    <w:multiLevelType w:val="hybridMultilevel"/>
    <w:tmpl w:val="E38C18F4"/>
    <w:lvl w:ilvl="0" w:tplc="140A0005">
      <w:start w:val="1"/>
      <w:numFmt w:val="bullet"/>
      <w:lvlText w:val=""/>
      <w:lvlJc w:val="left"/>
      <w:pPr>
        <w:ind w:left="2141" w:hanging="360"/>
      </w:pPr>
      <w:rPr>
        <w:rFonts w:ascii="Wingdings" w:hAnsi="Wingdings" w:hint="default"/>
      </w:rPr>
    </w:lvl>
    <w:lvl w:ilvl="1" w:tplc="140A0003">
      <w:start w:val="1"/>
      <w:numFmt w:val="bullet"/>
      <w:lvlText w:val="o"/>
      <w:lvlJc w:val="left"/>
      <w:pPr>
        <w:ind w:left="2861" w:hanging="360"/>
      </w:pPr>
      <w:rPr>
        <w:rFonts w:ascii="Courier New" w:hAnsi="Courier New" w:cs="Courier New" w:hint="default"/>
      </w:rPr>
    </w:lvl>
    <w:lvl w:ilvl="2" w:tplc="140A0005">
      <w:start w:val="1"/>
      <w:numFmt w:val="bullet"/>
      <w:lvlText w:val=""/>
      <w:lvlJc w:val="left"/>
      <w:pPr>
        <w:ind w:left="3581" w:hanging="360"/>
      </w:pPr>
      <w:rPr>
        <w:rFonts w:ascii="Wingdings" w:hAnsi="Wingdings" w:hint="default"/>
      </w:rPr>
    </w:lvl>
    <w:lvl w:ilvl="3" w:tplc="140A0001">
      <w:start w:val="1"/>
      <w:numFmt w:val="bullet"/>
      <w:lvlText w:val=""/>
      <w:lvlJc w:val="left"/>
      <w:pPr>
        <w:ind w:left="4301" w:hanging="360"/>
      </w:pPr>
      <w:rPr>
        <w:rFonts w:ascii="Symbol" w:hAnsi="Symbol" w:hint="default"/>
      </w:rPr>
    </w:lvl>
    <w:lvl w:ilvl="4" w:tplc="140A0003">
      <w:start w:val="1"/>
      <w:numFmt w:val="bullet"/>
      <w:lvlText w:val="o"/>
      <w:lvlJc w:val="left"/>
      <w:pPr>
        <w:ind w:left="5021" w:hanging="360"/>
      </w:pPr>
      <w:rPr>
        <w:rFonts w:ascii="Courier New" w:hAnsi="Courier New" w:cs="Courier New" w:hint="default"/>
      </w:rPr>
    </w:lvl>
    <w:lvl w:ilvl="5" w:tplc="140A0005">
      <w:start w:val="1"/>
      <w:numFmt w:val="bullet"/>
      <w:lvlText w:val=""/>
      <w:lvlJc w:val="left"/>
      <w:pPr>
        <w:ind w:left="5741" w:hanging="360"/>
      </w:pPr>
      <w:rPr>
        <w:rFonts w:ascii="Wingdings" w:hAnsi="Wingdings" w:hint="default"/>
      </w:rPr>
    </w:lvl>
    <w:lvl w:ilvl="6" w:tplc="140A0001">
      <w:start w:val="1"/>
      <w:numFmt w:val="bullet"/>
      <w:lvlText w:val=""/>
      <w:lvlJc w:val="left"/>
      <w:pPr>
        <w:ind w:left="6461" w:hanging="360"/>
      </w:pPr>
      <w:rPr>
        <w:rFonts w:ascii="Symbol" w:hAnsi="Symbol" w:hint="default"/>
      </w:rPr>
    </w:lvl>
    <w:lvl w:ilvl="7" w:tplc="140A0003">
      <w:start w:val="1"/>
      <w:numFmt w:val="bullet"/>
      <w:lvlText w:val="o"/>
      <w:lvlJc w:val="left"/>
      <w:pPr>
        <w:ind w:left="7181" w:hanging="360"/>
      </w:pPr>
      <w:rPr>
        <w:rFonts w:ascii="Courier New" w:hAnsi="Courier New" w:cs="Courier New" w:hint="default"/>
      </w:rPr>
    </w:lvl>
    <w:lvl w:ilvl="8" w:tplc="140A0005">
      <w:start w:val="1"/>
      <w:numFmt w:val="bullet"/>
      <w:lvlText w:val=""/>
      <w:lvlJc w:val="left"/>
      <w:pPr>
        <w:ind w:left="7901" w:hanging="360"/>
      </w:pPr>
      <w:rPr>
        <w:rFonts w:ascii="Wingdings" w:hAnsi="Wingdings" w:hint="default"/>
      </w:rPr>
    </w:lvl>
  </w:abstractNum>
  <w:num w:numId="1">
    <w:abstractNumId w:val="9"/>
  </w:num>
  <w:num w:numId="2">
    <w:abstractNumId w:val="30"/>
  </w:num>
  <w:num w:numId="3">
    <w:abstractNumId w:val="4"/>
  </w:num>
  <w:num w:numId="4">
    <w:abstractNumId w:val="3"/>
  </w:num>
  <w:num w:numId="5">
    <w:abstractNumId w:val="23"/>
  </w:num>
  <w:num w:numId="6">
    <w:abstractNumId w:val="14"/>
  </w:num>
  <w:num w:numId="7">
    <w:abstractNumId w:val="0"/>
  </w:num>
  <w:num w:numId="8">
    <w:abstractNumId w:val="1"/>
  </w:num>
  <w:num w:numId="9">
    <w:abstractNumId w:val="20"/>
  </w:num>
  <w:num w:numId="10">
    <w:abstractNumId w:val="2"/>
  </w:num>
  <w:num w:numId="11">
    <w:abstractNumId w:val="25"/>
  </w:num>
  <w:num w:numId="12">
    <w:abstractNumId w:val="10"/>
  </w:num>
  <w:num w:numId="13">
    <w:abstractNumId w:val="27"/>
  </w:num>
  <w:num w:numId="14">
    <w:abstractNumId w:val="27"/>
  </w:num>
  <w:num w:numId="15">
    <w:abstractNumId w:val="26"/>
  </w:num>
  <w:num w:numId="16">
    <w:abstractNumId w:val="18"/>
  </w:num>
  <w:num w:numId="17">
    <w:abstractNumId w:val="8"/>
  </w:num>
  <w:num w:numId="18">
    <w:abstractNumId w:val="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5"/>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num>
  <w:num w:numId="24">
    <w:abstractNumId w:val="11"/>
  </w:num>
  <w:num w:numId="25">
    <w:abstractNumId w:val="6"/>
  </w:num>
  <w:num w:numId="26">
    <w:abstractNumId w:val="15"/>
  </w:num>
  <w:num w:numId="27">
    <w:abstractNumId w:val="29"/>
  </w:num>
  <w:num w:numId="28">
    <w:abstractNumId w:val="17"/>
  </w:num>
  <w:num w:numId="29">
    <w:abstractNumId w:val="28"/>
  </w:num>
  <w:num w:numId="30">
    <w:abstractNumId w:val="12"/>
  </w:num>
  <w:num w:numId="31">
    <w:abstractNumId w:val="16"/>
  </w:num>
  <w:num w:numId="32">
    <w:abstractNumId w:val="21"/>
  </w:num>
  <w:num w:numId="33">
    <w:abstractNumId w:val="31"/>
  </w:num>
  <w:num w:numId="34">
    <w:abstractNumId w:val="13"/>
  </w:num>
  <w:num w:numId="35">
    <w:abstractNumId w:val="19"/>
  </w:num>
  <w:num w:numId="36">
    <w:abstractNumId w:val="7"/>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EFA"/>
    <w:rsid w:val="00014856"/>
    <w:rsid w:val="00030793"/>
    <w:rsid w:val="0003209C"/>
    <w:rsid w:val="000C1D36"/>
    <w:rsid w:val="000D25CC"/>
    <w:rsid w:val="000E66D1"/>
    <w:rsid w:val="00161B3C"/>
    <w:rsid w:val="00164E4A"/>
    <w:rsid w:val="001767BE"/>
    <w:rsid w:val="0018262B"/>
    <w:rsid w:val="001934BD"/>
    <w:rsid w:val="001A0044"/>
    <w:rsid w:val="0021224C"/>
    <w:rsid w:val="00231407"/>
    <w:rsid w:val="00235DF8"/>
    <w:rsid w:val="002521AC"/>
    <w:rsid w:val="00351552"/>
    <w:rsid w:val="00371E9F"/>
    <w:rsid w:val="003A65C3"/>
    <w:rsid w:val="003E29A0"/>
    <w:rsid w:val="0040610E"/>
    <w:rsid w:val="00460DF3"/>
    <w:rsid w:val="004B3EFB"/>
    <w:rsid w:val="004C54C8"/>
    <w:rsid w:val="004D6ADF"/>
    <w:rsid w:val="0052555A"/>
    <w:rsid w:val="0053212A"/>
    <w:rsid w:val="005338C0"/>
    <w:rsid w:val="005470DA"/>
    <w:rsid w:val="005574A5"/>
    <w:rsid w:val="0058188C"/>
    <w:rsid w:val="005B4879"/>
    <w:rsid w:val="005D3325"/>
    <w:rsid w:val="005E1A49"/>
    <w:rsid w:val="00607841"/>
    <w:rsid w:val="00614C41"/>
    <w:rsid w:val="006242F2"/>
    <w:rsid w:val="006416E7"/>
    <w:rsid w:val="00650B7C"/>
    <w:rsid w:val="006A2E08"/>
    <w:rsid w:val="006E103B"/>
    <w:rsid w:val="007320BC"/>
    <w:rsid w:val="0074461F"/>
    <w:rsid w:val="007575DE"/>
    <w:rsid w:val="007664D5"/>
    <w:rsid w:val="00782705"/>
    <w:rsid w:val="007B2234"/>
    <w:rsid w:val="007D2F08"/>
    <w:rsid w:val="007D790F"/>
    <w:rsid w:val="007E3C0E"/>
    <w:rsid w:val="007E4CAD"/>
    <w:rsid w:val="007F092E"/>
    <w:rsid w:val="008400E0"/>
    <w:rsid w:val="0087609D"/>
    <w:rsid w:val="008935A3"/>
    <w:rsid w:val="008A00E2"/>
    <w:rsid w:val="008B5547"/>
    <w:rsid w:val="008F3230"/>
    <w:rsid w:val="00930E73"/>
    <w:rsid w:val="00966919"/>
    <w:rsid w:val="0097207E"/>
    <w:rsid w:val="00987ED1"/>
    <w:rsid w:val="009A4C35"/>
    <w:rsid w:val="009D113E"/>
    <w:rsid w:val="009E79CA"/>
    <w:rsid w:val="00A01EFA"/>
    <w:rsid w:val="00A05A81"/>
    <w:rsid w:val="00A32F2A"/>
    <w:rsid w:val="00A40B4F"/>
    <w:rsid w:val="00A71168"/>
    <w:rsid w:val="00A82953"/>
    <w:rsid w:val="00A93AE2"/>
    <w:rsid w:val="00AC44C2"/>
    <w:rsid w:val="00AC5249"/>
    <w:rsid w:val="00AE2057"/>
    <w:rsid w:val="00AE5176"/>
    <w:rsid w:val="00B8778E"/>
    <w:rsid w:val="00BF5971"/>
    <w:rsid w:val="00C0763F"/>
    <w:rsid w:val="00C462DB"/>
    <w:rsid w:val="00C47256"/>
    <w:rsid w:val="00C70DDE"/>
    <w:rsid w:val="00C77003"/>
    <w:rsid w:val="00CB000A"/>
    <w:rsid w:val="00D96075"/>
    <w:rsid w:val="00DA2F73"/>
    <w:rsid w:val="00DA3D21"/>
    <w:rsid w:val="00DB2AE5"/>
    <w:rsid w:val="00DC59F2"/>
    <w:rsid w:val="00DE689A"/>
    <w:rsid w:val="00DF2F70"/>
    <w:rsid w:val="00E04CC2"/>
    <w:rsid w:val="00E23940"/>
    <w:rsid w:val="00E62E8B"/>
    <w:rsid w:val="00E75F3B"/>
    <w:rsid w:val="00EC5BD6"/>
    <w:rsid w:val="00EC5FCC"/>
    <w:rsid w:val="00ED1FDB"/>
    <w:rsid w:val="00EE46F5"/>
    <w:rsid w:val="00EE52F5"/>
    <w:rsid w:val="00EE6DD2"/>
    <w:rsid w:val="00F02D06"/>
    <w:rsid w:val="00FE0E33"/>
    <w:rsid w:val="2FD426AF"/>
    <w:rsid w:val="40981D7F"/>
    <w:rsid w:val="4CF445B5"/>
  </w:rsids>
  <m:mathPr>
    <m:mathFont m:val="Cambria Math"/>
    <m:brkBin m:val="before"/>
    <m:brkBinSub m:val="--"/>
    <m:smallFrac m:val="0"/>
    <m:dispDef/>
    <m:lMargin m:val="0"/>
    <m:rMargin m:val="0"/>
    <m:defJc m:val="centerGroup"/>
    <m:wrapIndent m:val="1440"/>
    <m:intLim m:val="subSup"/>
    <m:naryLim m:val="undOvr"/>
  </m:mathPr>
  <w:themeFontLang w:val="es-C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B8462"/>
  <w15:docId w15:val="{55B69A5C-5141-4403-B5A2-191BFE3E3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s-CR" w:eastAsia="es-C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E33"/>
    <w:pPr>
      <w:spacing w:after="160" w:line="259" w:lineRule="auto"/>
    </w:pPr>
    <w:rPr>
      <w:rFonts w:asciiTheme="minorHAnsi" w:eastAsiaTheme="minorHAnsi" w:hAnsiTheme="minorHAnsi" w:cstheme="minorBidi"/>
      <w:sz w:val="22"/>
      <w:szCs w:val="22"/>
      <w:lang w:eastAsia="en-US"/>
    </w:rPr>
  </w:style>
  <w:style w:type="paragraph" w:styleId="Ttulo1">
    <w:name w:val="heading 1"/>
    <w:basedOn w:val="Normal"/>
    <w:next w:val="Normal"/>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pPr>
      <w:tabs>
        <w:tab w:val="center" w:pos="4680"/>
        <w:tab w:val="right" w:pos="9360"/>
      </w:tabs>
      <w:spacing w:after="0" w:line="240" w:lineRule="auto"/>
    </w:pPr>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styleId="Hipervnculo">
    <w:name w:val="Hyperlink"/>
    <w:basedOn w:val="Fuentedeprrafopredeter"/>
    <w:uiPriority w:val="99"/>
    <w:unhideWhenUsed/>
    <w:rPr>
      <w:color w:val="0563C1" w:themeColor="hyperlink"/>
      <w:u w:val="single"/>
    </w:rPr>
  </w:style>
  <w:style w:type="table" w:styleId="Tablaconcuadrcula">
    <w:name w:val="Table Grid"/>
    <w:basedOn w:val="Tablanormal"/>
    <w:uiPriority w:val="39"/>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customStyle="1" w:styleId="NormalParagraphStyle">
    <w:name w:val="NormalParagraphStyle"/>
    <w:basedOn w:val="Normal"/>
    <w:pPr>
      <w:pBdr>
        <w:top w:val="none" w:sz="0" w:space="0" w:color="000000"/>
        <w:left w:val="none" w:sz="0" w:space="0" w:color="000000"/>
        <w:bottom w:val="none" w:sz="0" w:space="0" w:color="000000"/>
        <w:right w:val="none" w:sz="0" w:space="0" w:color="000000"/>
      </w:pBdr>
      <w:spacing w:after="0" w:line="288" w:lineRule="exact"/>
    </w:pPr>
    <w:rPr>
      <w:rFonts w:ascii="MinionPro-Regular" w:hAnsi="MinionPro-Regular" w:cs="MinionPro-Regular"/>
      <w:color w:val="262425"/>
      <w:sz w:val="24"/>
      <w:szCs w:val="24"/>
      <w:u w:color="000000"/>
      <w:lang w:val="en-US" w:eastAsia="ja-JP"/>
    </w:rPr>
  </w:style>
  <w:style w:type="paragraph" w:customStyle="1" w:styleId="Default">
    <w:name w:val="Default"/>
    <w:pPr>
      <w:autoSpaceDE w:val="0"/>
      <w:autoSpaceDN w:val="0"/>
      <w:adjustRightInd w:val="0"/>
    </w:pPr>
    <w:rPr>
      <w:rFonts w:ascii="Calibri" w:eastAsiaTheme="minorHAnsi" w:hAnsi="Calibri" w:cs="Calibri"/>
      <w:color w:val="000000"/>
      <w:sz w:val="24"/>
      <w:szCs w:val="24"/>
      <w:lang w:eastAsia="en-US"/>
    </w:rPr>
  </w:style>
  <w:style w:type="paragraph" w:styleId="Prrafodelista">
    <w:name w:val="List Paragraph"/>
    <w:basedOn w:val="Normal"/>
    <w:uiPriority w:val="34"/>
    <w:qFormat/>
    <w:pPr>
      <w:ind w:left="720"/>
      <w:contextualSpacing/>
    </w:pPr>
  </w:style>
  <w:style w:type="character" w:customStyle="1" w:styleId="UnresolvedMention1">
    <w:name w:val="Unresolved Mention1"/>
    <w:basedOn w:val="Fuentedeprrafopredeter"/>
    <w:uiPriority w:val="99"/>
    <w:semiHidden/>
    <w:unhideWhenUsed/>
    <w:rPr>
      <w:color w:val="605E5C"/>
      <w:shd w:val="clear" w:color="auto" w:fill="E1DFDD"/>
    </w:rPr>
  </w:style>
  <w:style w:type="paragraph" w:styleId="NormalWeb">
    <w:name w:val="Normal (Web)"/>
    <w:basedOn w:val="Normal"/>
    <w:uiPriority w:val="99"/>
    <w:unhideWhenUsed/>
    <w:rsid w:val="00E62E8B"/>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2175">
      <w:bodyDiv w:val="1"/>
      <w:marLeft w:val="0"/>
      <w:marRight w:val="0"/>
      <w:marTop w:val="0"/>
      <w:marBottom w:val="0"/>
      <w:divBdr>
        <w:top w:val="none" w:sz="0" w:space="0" w:color="auto"/>
        <w:left w:val="none" w:sz="0" w:space="0" w:color="auto"/>
        <w:bottom w:val="none" w:sz="0" w:space="0" w:color="auto"/>
        <w:right w:val="none" w:sz="0" w:space="0" w:color="auto"/>
      </w:divBdr>
    </w:div>
    <w:div w:id="1057164412">
      <w:bodyDiv w:val="1"/>
      <w:marLeft w:val="0"/>
      <w:marRight w:val="0"/>
      <w:marTop w:val="0"/>
      <w:marBottom w:val="0"/>
      <w:divBdr>
        <w:top w:val="none" w:sz="0" w:space="0" w:color="auto"/>
        <w:left w:val="none" w:sz="0" w:space="0" w:color="auto"/>
        <w:bottom w:val="none" w:sz="0" w:space="0" w:color="auto"/>
        <w:right w:val="none" w:sz="0" w:space="0" w:color="auto"/>
      </w:divBdr>
    </w:div>
    <w:div w:id="1208302731">
      <w:bodyDiv w:val="1"/>
      <w:marLeft w:val="0"/>
      <w:marRight w:val="0"/>
      <w:marTop w:val="0"/>
      <w:marBottom w:val="0"/>
      <w:divBdr>
        <w:top w:val="none" w:sz="0" w:space="0" w:color="auto"/>
        <w:left w:val="none" w:sz="0" w:space="0" w:color="auto"/>
        <w:bottom w:val="none" w:sz="0" w:space="0" w:color="auto"/>
        <w:right w:val="none" w:sz="0" w:space="0" w:color="auto"/>
      </w:divBdr>
    </w:div>
    <w:div w:id="13835527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jpeg"/><Relationship Id="rId39" Type="http://schemas.openxmlformats.org/officeDocument/2006/relationships/image" Target="media/image29.jpe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hyperlink" Target="https://ticobiohep.webnode.cr/" TargetMode="External"/><Relationship Id="rId44" Type="http://schemas.openxmlformats.org/officeDocument/2006/relationships/image" Target="media/image3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footer" Target="footer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9.png"/><Relationship Id="rId2" Type="http://schemas.openxmlformats.org/officeDocument/2006/relationships/image" Target="media/image38.png"/><Relationship Id="rId1" Type="http://schemas.openxmlformats.org/officeDocument/2006/relationships/image" Target="media/image3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FE5358302B326439FEFE8222C7F0F1E" ma:contentTypeVersion="18" ma:contentTypeDescription="Crear nuevo documento." ma:contentTypeScope="" ma:versionID="f93733116f91c60e98b42024d5715c14">
  <xsd:schema xmlns:xsd="http://www.w3.org/2001/XMLSchema" xmlns:xs="http://www.w3.org/2001/XMLSchema" xmlns:p="http://schemas.microsoft.com/office/2006/metadata/properties" xmlns:ns2="bf092b8a-d247-46ad-b0eb-ddc102dee59b" xmlns:ns3="5e7ef9d6-5cfa-4bac-be03-d673effde297" targetNamespace="http://schemas.microsoft.com/office/2006/metadata/properties" ma:root="true" ma:fieldsID="4c953e79e03915176d11d4a8fb598c69" ns2:_="" ns3:_="">
    <xsd:import namespace="bf092b8a-d247-46ad-b0eb-ddc102dee59b"/>
    <xsd:import namespace="5e7ef9d6-5cfa-4bac-be03-d673effde29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092b8a-d247-46ad-b0eb-ddc102dee5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e5c6ed57-a4e6-412b-98b5-af82797fc0f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7ef9d6-5cfa-4bac-be03-d673effde297"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5164f9d8-2474-49a4-8716-fc71aa948c86}" ma:internalName="TaxCatchAll" ma:showField="CatchAllData" ma:web="5e7ef9d6-5cfa-4bac-be03-d673effde2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A5A096-CA40-4561-8435-F75214292183}">
  <ds:schemaRefs>
    <ds:schemaRef ds:uri="http://schemas.openxmlformats.org/officeDocument/2006/bibliography"/>
  </ds:schemaRefs>
</ds:datastoreItem>
</file>

<file path=customXml/itemProps2.xml><?xml version="1.0" encoding="utf-8"?>
<ds:datastoreItem xmlns:ds="http://schemas.openxmlformats.org/officeDocument/2006/customXml" ds:itemID="{6E81EB79-047A-44F2-BC9C-A94C3A1BB215}">
  <ds:schemaRefs>
    <ds:schemaRef ds:uri="http://schemas.microsoft.com/sharepoint/v3/contenttype/forms"/>
  </ds:schemaRefs>
</ds:datastoreItem>
</file>

<file path=customXml/itemProps3.xml><?xml version="1.0" encoding="utf-8"?>
<ds:datastoreItem xmlns:ds="http://schemas.openxmlformats.org/officeDocument/2006/customXml" ds:itemID="{7932DAEA-2F1C-4F1F-B71C-F3D998B4F9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092b8a-d247-46ad-b0eb-ddc102dee59b"/>
    <ds:schemaRef ds:uri="5e7ef9d6-5cfa-4bac-be03-d673effde2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3449</Words>
  <Characters>18975</Characters>
  <Application>Microsoft Office Word</Application>
  <DocSecurity>0</DocSecurity>
  <Lines>158</Lines>
  <Paragraphs>44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Santiago Vargas</dc:creator>
  <cp:lastModifiedBy>25378</cp:lastModifiedBy>
  <cp:revision>2</cp:revision>
  <cp:lastPrinted>2022-11-15T20:43:00Z</cp:lastPrinted>
  <dcterms:created xsi:type="dcterms:W3CDTF">2024-08-30T17:01:00Z</dcterms:created>
  <dcterms:modified xsi:type="dcterms:W3CDTF">2024-08-30T17:01:00Z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5C8A775A0E7842DE80A3917D1C8AACE6_13</vt:lpwstr>
  </property>
</Properties>
</file>