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201CE3C4" w14:textId="456718B8" w:rsidR="00C34987" w:rsidRDefault="00C34987" w:rsidP="00500923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El mercado objetivo de Ecobags es el Cantón de Turrialba, se distribuye el producto a farmacias, tiendas de joyería</w:t>
      </w:r>
      <w:r w:rsidR="00500923"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y</w:t>
      </w:r>
      <w:r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tiendas de regalo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48E90029" w14:textId="77D4B028" w:rsidR="03505573" w:rsidRPr="00500923" w:rsidRDefault="00C34987" w:rsidP="00500923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Según el estudio realizado en la zona de Turrialba, se llega a la conclusión de que no existe una competencia directa, ya que no se encontró algún producto que se asemeje a Ecobags. Sin embargo, si hay competencia indirecta </w:t>
      </w:r>
      <w:r w:rsidR="00500923"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como,</w:t>
      </w:r>
      <w:r w:rsidRPr="00500923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por ejemplo: en Turrialba la panadería Musmanni empaca sus productos en bolsas biodegradables a base de fécula de maíz.</w:t>
      </w:r>
    </w:p>
    <w:p w14:paraId="10B7F35F" w14:textId="3C07B5F0" w:rsidR="03505573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505E8E37" w14:textId="77777777" w:rsidR="00500923" w:rsidRDefault="0050092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Nicho de mercado</w:t>
      </w:r>
    </w:p>
    <w:p w14:paraId="7A1AF21D" w14:textId="400497FC" w:rsidR="0065743A" w:rsidRDefault="009D328A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</w:pPr>
      <w:r w:rsidRPr="009D328A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>Nuestro producto</w:t>
      </w:r>
      <w:r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 xml:space="preserve"> </w:t>
      </w:r>
      <w:r w:rsidR="0065743A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 xml:space="preserve">está pensado principalmente para empresas de bisutería, </w:t>
      </w:r>
      <w:r w:rsidR="0065743A" w:rsidRPr="0065743A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>farmacias y tiendas de regalo</w:t>
      </w:r>
      <w:r w:rsidR="0065743A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 xml:space="preserve"> que requieran de un embalaje económico y biodegradable.</w:t>
      </w:r>
    </w:p>
    <w:p w14:paraId="11F4FEDB" w14:textId="0D0AC88B" w:rsidR="00A4462A" w:rsidRDefault="00A4462A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</w:pPr>
      <w:r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 xml:space="preserve">Otro punto que tenemos es que nuestro producto no solo puede ser comprado y utilizado por empresas o tiendas, si no por cualquier persona que desee adquirir nuestro producto, ya que se pensó en que su proceso de ser plantada lo pudiera hacer cualquier persona que quiera ayudar al medio ambiente. </w:t>
      </w:r>
    </w:p>
    <w:p w14:paraId="50D97484" w14:textId="77777777" w:rsidR="0065743A" w:rsidRDefault="0065743A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</w:pPr>
    </w:p>
    <w:p w14:paraId="31716496" w14:textId="7504A4D4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765F1364" w14:textId="77777777" w:rsidR="002F4EAB" w:rsidRPr="002F4EAB" w:rsidRDefault="002F4EAB" w:rsidP="002F4EAB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2F4EAB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La ventaja competitiva de Ecobags es que es un producto que aún no existe en el Cantón de Turrialba, ninguna de las empresas de la zona ofrece un producto igual o similar al nuestro. </w:t>
      </w:r>
    </w:p>
    <w:p w14:paraId="6150311D" w14:textId="6A7D3C3F" w:rsidR="03505573" w:rsidRPr="002F4EAB" w:rsidRDefault="002F4EAB" w:rsidP="002F4EAB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2F4EAB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Los aspectos únicos de nuestros productos son que las bolsas contienen semillas, se plantan y se obtiene un beneficio a cambio. </w:t>
      </w: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0EE0389D" w14:textId="77777777" w:rsidR="003E429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</w:p>
    <w:p w14:paraId="0ADA8ADF" w14:textId="62E121B5" w:rsidR="003E429D" w:rsidRDefault="002F4EAB" w:rsidP="003E429D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Ecobags es una bolsa a base de cartón y papel semilla, la cual utiliza como materia prima papel y cartón de centros de acopio, oficinas, centros educativos, supermercados, etc.</w:t>
      </w:r>
    </w:p>
    <w:p w14:paraId="5ED5F5DB" w14:textId="77777777" w:rsidR="003E429D" w:rsidRPr="003E429D" w:rsidRDefault="003E429D" w:rsidP="003E429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561BAAD7" w14:textId="77777777" w:rsidR="003E429D" w:rsidRPr="003E429D" w:rsidRDefault="00754897" w:rsidP="00A4462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  <w:r w:rsidR="00A4462A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2E919107" w14:textId="4AE88AA5" w:rsidR="002F4EAB" w:rsidRPr="00A4462A" w:rsidRDefault="002F4EAB" w:rsidP="00A4462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Nuestras bolsas son de tamaño mediano que son dobladas y pegadas con goma de almidón.</w:t>
      </w:r>
    </w:p>
    <w:p w14:paraId="33FFF077" w14:textId="1ED3ECBA" w:rsidR="03505573" w:rsidRPr="00A4462A" w:rsidRDefault="00754897" w:rsidP="00754897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Nuestras bolsas contienen semillas de verdura de hoja como, por ejemplo: cebollín, rúcula, mostaza china, chía. Que al sembrar la bolsa obtienes una planta de las bolsas con las semillas mencionadas anteriormente.</w:t>
      </w:r>
    </w:p>
    <w:p w14:paraId="4508A378" w14:textId="3D3AE202" w:rsidR="00D851E1" w:rsidRPr="003E429D" w:rsidRDefault="03505573" w:rsidP="00D851E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Empaque</w:t>
      </w:r>
      <w:r w:rsidR="00A4462A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754897"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Nuestras bolsas están pensadas para ser utilizadas como método de embalaje en farmacias, tiendas de regalo, tiendas de joyería, tiendas de cosméticos.</w:t>
      </w:r>
      <w:r w:rsidR="00754897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79B70DEE" w14:textId="77777777" w:rsidR="003E429D" w:rsidRPr="00754897" w:rsidRDefault="003E429D" w:rsidP="003E429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lang w:val="es-ES"/>
        </w:rPr>
      </w:pPr>
    </w:p>
    <w:p w14:paraId="023E86D6" w14:textId="77777777" w:rsidR="003E429D" w:rsidRPr="003E429D" w:rsidRDefault="03505573" w:rsidP="00A4462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Presentaciones a la venta</w:t>
      </w:r>
      <w:r w:rsidR="003E429D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</w:p>
    <w:p w14:paraId="1B9F1B2E" w14:textId="150F2D03" w:rsidR="00754897" w:rsidRDefault="03505573" w:rsidP="00A4462A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754897"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Nuestras bolsas son de tamaño mediano, contamos con presentaciones de bolsas con agarradera que se utilizan para regalos.</w:t>
      </w:r>
    </w:p>
    <w:p w14:paraId="02482169" w14:textId="77777777" w:rsidR="00A4462A" w:rsidRPr="00A4462A" w:rsidRDefault="00A4462A" w:rsidP="00A4462A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u w:val="single"/>
          <w:lang w:val="es-ES"/>
        </w:rPr>
      </w:pPr>
    </w:p>
    <w:p w14:paraId="1ED172E6" w14:textId="3BB14B36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069720C1" w14:textId="77777777" w:rsidR="00CE18ED" w:rsidRPr="00CE18E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</w:t>
      </w:r>
      <w:r w:rsidR="00D56515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</w:p>
    <w:p w14:paraId="1465084C" w14:textId="1DD35159" w:rsidR="0026038A" w:rsidRPr="00D851E1" w:rsidRDefault="00D56515" w:rsidP="00CE18E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lang w:val="es-ES"/>
        </w:rPr>
      </w:pP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En Ecobags se manejas dos estilos de presentación de bolsas. El primer estilo es la bolsa convencional el cual </w:t>
      </w:r>
      <w:r w:rsidR="003E429D"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tiene un</w:t>
      </w: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valor de </w:t>
      </w:r>
      <w:r w:rsidR="003E429D" w:rsidRPr="003E429D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>₡</w:t>
      </w: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300 y tenemos el segundo estilo de bolsas con agarraderas de mecate de yute a un valor de </w:t>
      </w:r>
      <w:r w:rsidR="003E429D" w:rsidRPr="003E429D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>₡</w:t>
      </w:r>
      <w:r w:rsidRPr="00A4462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350</w:t>
      </w:r>
      <w:r w:rsid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.</w:t>
      </w:r>
    </w:p>
    <w:p w14:paraId="1BC11778" w14:textId="77777777" w:rsidR="003E429D" w:rsidRPr="003E429D" w:rsidRDefault="03505573" w:rsidP="003E429D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Estrategia de precio</w:t>
      </w:r>
      <w:r w:rsidR="003E429D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</w:p>
    <w:p w14:paraId="7CF2FE71" w14:textId="3614C7FC" w:rsidR="003E429D" w:rsidRDefault="03505573" w:rsidP="003E429D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D56515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En el mercado nuestra competencia son las bolsas de papel Craft, el cual tienen un valor aproximado de </w:t>
      </w:r>
      <w:r w:rsidR="003E429D" w:rsidRPr="003E429D">
        <w:rPr>
          <w:rFonts w:asciiTheme="minorHAnsi" w:hAnsiTheme="minorHAnsi" w:cstheme="minorHAnsi"/>
          <w:bCs/>
          <w:color w:val="000000" w:themeColor="text1"/>
          <w:u w:val="single"/>
          <w:lang w:val="es-CR"/>
        </w:rPr>
        <w:t>₡</w:t>
      </w:r>
      <w:r w:rsidR="00D56515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40 cada unidad. </w:t>
      </w:r>
      <w:r w:rsidR="00CE18ED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Nuestros precios son bajos para tener competencia con las bolsas de papel Craft, también que sea accesible para todos y por las materias primas que son donadas de centro de acopio.</w:t>
      </w:r>
    </w:p>
    <w:p w14:paraId="45CE7239" w14:textId="77777777" w:rsidR="003E429D" w:rsidRPr="003E429D" w:rsidRDefault="003E429D" w:rsidP="003E429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lang w:val="es-ES"/>
        </w:rPr>
      </w:pPr>
    </w:p>
    <w:p w14:paraId="2CAC08CE" w14:textId="77777777" w:rsidR="002E04D0" w:rsidRPr="002E04D0" w:rsidRDefault="03505573" w:rsidP="002E04D0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 quienes va dirigido:</w:t>
      </w:r>
    </w:p>
    <w:p w14:paraId="5995DC57" w14:textId="1A55562F" w:rsidR="00CE18ED" w:rsidRPr="003E429D" w:rsidRDefault="03505573" w:rsidP="003E429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2E04D0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2E04D0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Nuestro el producto está dirigido a todo tipo de personas, sin importar la edad. </w:t>
      </w:r>
    </w:p>
    <w:p w14:paraId="7073AB2D" w14:textId="1637110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3BA9693A" w14:textId="77777777" w:rsidR="003E429D" w:rsidRPr="003E429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CE18ED">
        <w:rPr>
          <w:rFonts w:asciiTheme="minorHAnsi" w:hAnsiTheme="minorHAnsi" w:cstheme="minorHAnsi"/>
          <w:bCs/>
          <w:color w:val="000000" w:themeColor="text1"/>
          <w:lang w:val="es-ES"/>
        </w:rPr>
        <w:t xml:space="preserve">: </w:t>
      </w:r>
    </w:p>
    <w:p w14:paraId="40EBCB4E" w14:textId="2DCD0B44" w:rsidR="0026038A" w:rsidRPr="003E429D" w:rsidRDefault="00CE18ED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Ecobags tiene como punto de venta en Coopestagro, farmacias de Turrialba, Tienda de maquillaje “CosmeticsB</w:t>
      </w:r>
      <w:r w:rsidR="003E429D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ee</w:t>
      </w: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” y en Ferias de productos.  </w:t>
      </w:r>
    </w:p>
    <w:p w14:paraId="660E19B9" w14:textId="77777777" w:rsidR="003E429D" w:rsidRPr="00D851E1" w:rsidRDefault="003E429D" w:rsidP="003E429D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lang w:val="es-ES"/>
        </w:rPr>
      </w:pPr>
    </w:p>
    <w:p w14:paraId="32F03A52" w14:textId="77777777" w:rsidR="003E429D" w:rsidRPr="003E429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</w:t>
      </w:r>
      <w:r w:rsidR="00CE18ED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</w:p>
    <w:p w14:paraId="44FA2957" w14:textId="77777777" w:rsidR="003E429D" w:rsidRDefault="003E429D" w:rsidP="003E429D">
      <w:pPr>
        <w:pStyle w:val="Prrafodelista"/>
        <w:rPr>
          <w:rFonts w:cstheme="minorHAnsi"/>
          <w:bCs/>
          <w:color w:val="000000" w:themeColor="text1"/>
          <w:lang w:val="es-ES"/>
        </w:rPr>
      </w:pPr>
    </w:p>
    <w:p w14:paraId="01670721" w14:textId="4C10C85F" w:rsidR="00074B33" w:rsidRPr="003E429D" w:rsidRDefault="00CE18ED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La empresa elabora </w:t>
      </w:r>
      <w:r w:rsidR="00A4462A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300 bolsas al mes y las distribuye a sus principales clientes ya sea por medio de entrega del producto a través de correos de Costa Rica o la empresa se encarga exclusivamente de distribuir.</w:t>
      </w: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6F50D291" w14:textId="77777777" w:rsidR="003A7B71" w:rsidRPr="003E429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Creación de páginas web o redes sociale</w:t>
      </w:r>
      <w:r w:rsidR="006A02B6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s: </w:t>
      </w:r>
    </w:p>
    <w:p w14:paraId="0997B062" w14:textId="4BC5AE7E" w:rsidR="0026038A" w:rsidRPr="003E429D" w:rsidRDefault="006A02B6" w:rsidP="003A7B71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Ecobags cuenta con una página en Instagram con más de 50 seguidores, también cuenta con una página en tik tok. Con estas páginas damos a conocer nuestros procesos de creación y compartimos información acerca de la contaminación y el medio am</w:t>
      </w:r>
      <w:r w:rsidR="003E429D"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b</w:t>
      </w: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iente. </w:t>
      </w:r>
    </w:p>
    <w:p w14:paraId="035B8CB0" w14:textId="5EBB4D48" w:rsidR="003A7B71" w:rsidRDefault="003A7B71" w:rsidP="003A7B71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Instagram: </w:t>
      </w:r>
      <w:hyperlink r:id="rId9" w:history="1">
        <w:r w:rsidR="002E04D0" w:rsidRPr="00011761">
          <w:rPr>
            <w:rStyle w:val="Hipervnculo"/>
            <w:rFonts w:asciiTheme="minorHAnsi" w:hAnsiTheme="minorHAnsi" w:cstheme="minorHAnsi"/>
            <w:bCs/>
            <w:lang w:val="es-ES"/>
          </w:rPr>
          <w:t>https://www.instagram.com/ecobags.cr?igsh=cWpuNGN0ZGg2eGtl</w:t>
        </w:r>
      </w:hyperlink>
    </w:p>
    <w:p w14:paraId="282DBC9F" w14:textId="7C32A21D" w:rsidR="002E04D0" w:rsidRDefault="002E04D0" w:rsidP="002E04D0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Tik tok:</w:t>
      </w:r>
    </w:p>
    <w:p w14:paraId="48233FEC" w14:textId="256B94B0" w:rsidR="002E04D0" w:rsidRDefault="002E04D0" w:rsidP="002E04D0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lang w:val="es-ES"/>
        </w:rPr>
      </w:pPr>
      <w:hyperlink r:id="rId10" w:history="1">
        <w:r w:rsidRPr="00011761">
          <w:rPr>
            <w:rStyle w:val="Hipervnculo"/>
            <w:rFonts w:asciiTheme="minorHAnsi" w:hAnsiTheme="minorHAnsi" w:cstheme="minorHAnsi"/>
            <w:bCs/>
            <w:lang w:val="es-ES"/>
          </w:rPr>
          <w:t>https://www.tiktok.com/@eco.bagss?_t=8pTJvh4qXET&amp;_r=1</w:t>
        </w:r>
      </w:hyperlink>
    </w:p>
    <w:p w14:paraId="72255B91" w14:textId="77777777" w:rsidR="002E04D0" w:rsidRPr="002E04D0" w:rsidRDefault="002E04D0" w:rsidP="002E04D0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5DFDFC73" w14:textId="77777777" w:rsidR="003A7B71" w:rsidRPr="003E429D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Brochures, banners, etc. </w:t>
      </w:r>
    </w:p>
    <w:p w14:paraId="6C1A4051" w14:textId="3AE3AF37" w:rsidR="0026038A" w:rsidRPr="003E429D" w:rsidRDefault="003A7B71" w:rsidP="003A7B71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 creó un </w:t>
      </w:r>
      <w:proofErr w:type="spellStart"/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brochure</w:t>
      </w:r>
      <w:proofErr w:type="spellEnd"/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que contiene información de la empresa, su proceso y quienes son los responsables detrás de las bolsas de Ecobags.</w:t>
      </w:r>
    </w:p>
    <w:p w14:paraId="4512A76D" w14:textId="1E67237C" w:rsidR="003A7B71" w:rsidRPr="003A7B71" w:rsidRDefault="003A7B71" w:rsidP="009A6AF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noProof/>
          <w:color w:val="000000" w:themeColor="text1"/>
          <w:lang w:val="es-ES"/>
        </w:rPr>
        <w:drawing>
          <wp:anchor distT="0" distB="0" distL="114300" distR="114300" simplePos="0" relativeHeight="251659264" behindDoc="0" locked="0" layoutInCell="1" allowOverlap="1" wp14:anchorId="3D69A6A0" wp14:editId="7EB58AB0">
            <wp:simplePos x="0" y="0"/>
            <wp:positionH relativeFrom="page">
              <wp:posOffset>713740</wp:posOffset>
            </wp:positionH>
            <wp:positionV relativeFrom="paragraph">
              <wp:posOffset>259715</wp:posOffset>
            </wp:positionV>
            <wp:extent cx="3107055" cy="2400300"/>
            <wp:effectExtent l="0" t="0" r="0" b="0"/>
            <wp:wrapTopAndBottom/>
            <wp:docPr id="1595973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73320" name="Imagen 15959733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noProof/>
          <w:color w:val="000000" w:themeColor="text1"/>
          <w:lang w:val="es-ES"/>
        </w:rPr>
        <w:drawing>
          <wp:anchor distT="0" distB="0" distL="114300" distR="114300" simplePos="0" relativeHeight="251658240" behindDoc="1" locked="0" layoutInCell="1" allowOverlap="1" wp14:anchorId="1107E581" wp14:editId="09A7A019">
            <wp:simplePos x="0" y="0"/>
            <wp:positionH relativeFrom="margin">
              <wp:posOffset>3019425</wp:posOffset>
            </wp:positionH>
            <wp:positionV relativeFrom="paragraph">
              <wp:posOffset>173990</wp:posOffset>
            </wp:positionV>
            <wp:extent cx="3343275" cy="2582823"/>
            <wp:effectExtent l="0" t="0" r="0" b="8255"/>
            <wp:wrapNone/>
            <wp:docPr id="844048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4841" name="Imagen 844048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82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3505573" w:rsidRPr="003A7B71">
        <w:rPr>
          <w:rFonts w:asciiTheme="minorHAnsi" w:hAnsiTheme="minorHAnsi" w:cstheme="minorHAnsi"/>
          <w:bCs/>
          <w:color w:val="000000" w:themeColor="text1"/>
          <w:lang w:val="es-ES"/>
        </w:rPr>
        <w:t>Brindar los ejemplos visuales.</w:t>
      </w:r>
    </w:p>
    <w:p w14:paraId="6151A700" w14:textId="77777777" w:rsidR="003A7B71" w:rsidRPr="003A7B71" w:rsidRDefault="003A7B71" w:rsidP="003A7B71">
      <w:pPr>
        <w:pStyle w:val="NormalWeb"/>
        <w:spacing w:line="360" w:lineRule="auto"/>
        <w:ind w:left="2061"/>
        <w:rPr>
          <w:rFonts w:asciiTheme="minorHAnsi" w:hAnsiTheme="minorHAnsi" w:cstheme="minorHAnsi"/>
          <w:bCs/>
          <w:color w:val="000000"/>
          <w:lang w:val="es-ES"/>
        </w:rPr>
      </w:pPr>
    </w:p>
    <w:p w14:paraId="65064253" w14:textId="77ADCB00" w:rsidR="0026038A" w:rsidRPr="003E429D" w:rsidRDefault="03505573" w:rsidP="009A6AF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A7B7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Tipo de promociones que van a dar con el producto:</w:t>
      </w:r>
    </w:p>
    <w:p w14:paraId="0926AB78" w14:textId="673A8CFC" w:rsidR="0026038A" w:rsidRPr="003E429D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2 x 1.</w:t>
      </w:r>
    </w:p>
    <w:p w14:paraId="51B26D83" w14:textId="4A34C824" w:rsidR="0026038A" w:rsidRPr="003E429D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Regalías.</w:t>
      </w:r>
    </w:p>
    <w:p w14:paraId="6566FB4D" w14:textId="5925C524" w:rsidR="0026038A" w:rsidRPr="003E429D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Descuentos en ferias.</w:t>
      </w:r>
    </w:p>
    <w:p w14:paraId="592D3454" w14:textId="31545BCB" w:rsidR="00235DF8" w:rsidRPr="003E429D" w:rsidRDefault="03505573" w:rsidP="00D851E1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3E429D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Etc.</w:t>
      </w:r>
    </w:p>
    <w:sectPr w:rsidR="00235DF8" w:rsidRPr="003E429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8418" w14:textId="77777777" w:rsidR="00817658" w:rsidRDefault="00817658" w:rsidP="00A01EFA">
      <w:pPr>
        <w:spacing w:after="0" w:line="240" w:lineRule="auto"/>
      </w:pPr>
      <w:r>
        <w:separator/>
      </w:r>
    </w:p>
  </w:endnote>
  <w:endnote w:type="continuationSeparator" w:id="0">
    <w:p w14:paraId="3D5AF67D" w14:textId="77777777" w:rsidR="00817658" w:rsidRDefault="0081765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BD40F" w14:textId="77777777" w:rsidR="00817658" w:rsidRDefault="00817658" w:rsidP="00A01EFA">
      <w:pPr>
        <w:spacing w:after="0" w:line="240" w:lineRule="auto"/>
      </w:pPr>
      <w:r>
        <w:separator/>
      </w:r>
    </w:p>
  </w:footnote>
  <w:footnote w:type="continuationSeparator" w:id="0">
    <w:p w14:paraId="6A87821B" w14:textId="77777777" w:rsidR="00817658" w:rsidRDefault="0081765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235DF8"/>
    <w:rsid w:val="00235F58"/>
    <w:rsid w:val="0026038A"/>
    <w:rsid w:val="002E04D0"/>
    <w:rsid w:val="002F4EAB"/>
    <w:rsid w:val="00322261"/>
    <w:rsid w:val="003A7B71"/>
    <w:rsid w:val="003E429D"/>
    <w:rsid w:val="0040610E"/>
    <w:rsid w:val="004C54C8"/>
    <w:rsid w:val="004D6ADF"/>
    <w:rsid w:val="00500923"/>
    <w:rsid w:val="0052555A"/>
    <w:rsid w:val="0053212A"/>
    <w:rsid w:val="005470DA"/>
    <w:rsid w:val="005574A5"/>
    <w:rsid w:val="005B2FBB"/>
    <w:rsid w:val="00625043"/>
    <w:rsid w:val="0065743A"/>
    <w:rsid w:val="006A02B6"/>
    <w:rsid w:val="007320BC"/>
    <w:rsid w:val="00754897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9D328A"/>
    <w:rsid w:val="00A01EFA"/>
    <w:rsid w:val="00A4462A"/>
    <w:rsid w:val="00A82953"/>
    <w:rsid w:val="00B8778E"/>
    <w:rsid w:val="00C0763F"/>
    <w:rsid w:val="00C34987"/>
    <w:rsid w:val="00C47256"/>
    <w:rsid w:val="00C61EBE"/>
    <w:rsid w:val="00C70DDE"/>
    <w:rsid w:val="00C9501E"/>
    <w:rsid w:val="00C9740E"/>
    <w:rsid w:val="00CB000A"/>
    <w:rsid w:val="00CE18ED"/>
    <w:rsid w:val="00D25597"/>
    <w:rsid w:val="00D56515"/>
    <w:rsid w:val="00D851E1"/>
    <w:rsid w:val="00DA2F73"/>
    <w:rsid w:val="00DA3D21"/>
    <w:rsid w:val="00DF2F70"/>
    <w:rsid w:val="00E23940"/>
    <w:rsid w:val="00E32BCA"/>
    <w:rsid w:val="00EE52F5"/>
    <w:rsid w:val="00EE6DD2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E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iktok.com/@eco.bagss?_t=8pTJvh4qXET&amp;_r=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ecobags.cr?igsh=cWpuNGN0ZGg2eGt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LABORA</cp:lastModifiedBy>
  <cp:revision>2</cp:revision>
  <cp:lastPrinted>2022-11-15T18:43:00Z</cp:lastPrinted>
  <dcterms:created xsi:type="dcterms:W3CDTF">2024-09-05T16:47:00Z</dcterms:created>
  <dcterms:modified xsi:type="dcterms:W3CDTF">2024-09-05T16:47:00Z</dcterms:modified>
</cp:coreProperties>
</file>