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7F8A3963" w:rsidR="03505573" w:rsidRPr="00D851E1" w:rsidRDefault="03505573" w:rsidP="03505573">
      <w:pPr>
        <w:pStyle w:val="NormalWeb"/>
        <w:numPr>
          <w:ilvl w:val="0"/>
          <w:numId w:val="1"/>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6C6D2BFF" w14:textId="77777777" w:rsidR="00166AB0" w:rsidRPr="00166AB0" w:rsidRDefault="00166AB0" w:rsidP="00166AB0">
      <w:pPr>
        <w:pStyle w:val="NormalWeb"/>
        <w:spacing w:line="360" w:lineRule="auto"/>
        <w:ind w:left="720"/>
        <w:rPr>
          <w:rFonts w:asciiTheme="minorHAnsi" w:hAnsiTheme="minorHAnsi" w:cstheme="minorHAnsi"/>
          <w:bCs/>
          <w:color w:val="000000"/>
          <w:lang w:val="es-ES"/>
        </w:rPr>
      </w:pPr>
      <w:r w:rsidRPr="00166AB0">
        <w:rPr>
          <w:rFonts w:asciiTheme="minorHAnsi" w:hAnsiTheme="minorHAnsi" w:cstheme="minorHAnsi"/>
          <w:bCs/>
          <w:color w:val="000000" w:themeColor="text1"/>
          <w:lang w:val="es-ES"/>
        </w:rPr>
        <w:t>Competencia directa: Hasta donde se sabe no hay nadie que trabaje con fécula de café en el país.</w:t>
      </w:r>
      <w:r w:rsidRPr="00166AB0">
        <w:rPr>
          <w:rFonts w:asciiTheme="minorHAnsi" w:hAnsiTheme="minorHAnsi" w:cstheme="minorHAnsi"/>
          <w:bCs/>
          <w:color w:val="000000" w:themeColor="text1"/>
          <w:lang w:val="es-ES"/>
        </w:rPr>
        <w:t xml:space="preserve"> </w:t>
      </w:r>
    </w:p>
    <w:p w14:paraId="58CB989A" w14:textId="15CCC9FA" w:rsidR="00166AB0" w:rsidRPr="00166AB0" w:rsidRDefault="00166AB0" w:rsidP="00166AB0">
      <w:pPr>
        <w:pStyle w:val="NormalWeb"/>
        <w:spacing w:line="360" w:lineRule="auto"/>
        <w:ind w:left="720"/>
        <w:rPr>
          <w:rFonts w:asciiTheme="minorHAnsi" w:hAnsiTheme="minorHAnsi" w:cstheme="minorHAnsi"/>
          <w:bCs/>
          <w:color w:val="000000"/>
          <w:lang w:val="es-ES"/>
        </w:rPr>
      </w:pPr>
      <w:r w:rsidRPr="00166AB0">
        <w:rPr>
          <w:rFonts w:asciiTheme="minorHAnsi" w:hAnsiTheme="minorHAnsi" w:cstheme="minorHAnsi"/>
          <w:bCs/>
          <w:color w:val="000000" w:themeColor="text1"/>
          <w:lang w:val="es-ES"/>
        </w:rPr>
        <w:t xml:space="preserve">competencia indirecta: Tenemos como a Patagonia que es una marca famosa de platos, botellas, cubiertos, etc. </w:t>
      </w:r>
    </w:p>
    <w:p w14:paraId="3BD73D6D" w14:textId="77777777" w:rsidR="00166AB0" w:rsidRPr="00166AB0" w:rsidRDefault="00166AB0" w:rsidP="00166AB0">
      <w:pPr>
        <w:pStyle w:val="NormalWeb"/>
        <w:spacing w:line="360" w:lineRule="auto"/>
        <w:ind w:left="720"/>
        <w:rPr>
          <w:rFonts w:asciiTheme="minorHAnsi" w:hAnsiTheme="minorHAnsi" w:cstheme="minorHAnsi"/>
          <w:bCs/>
          <w:color w:val="000000"/>
          <w:lang w:val="es-ES"/>
        </w:rPr>
      </w:pPr>
    </w:p>
    <w:p w14:paraId="10B7F35F" w14:textId="15AA2843" w:rsidR="03505573"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763EDA41" w14:textId="77777777" w:rsidR="00166AB0" w:rsidRDefault="00166AB0" w:rsidP="03505573">
      <w:pPr>
        <w:pStyle w:val="NormalWeb"/>
        <w:spacing w:line="360" w:lineRule="auto"/>
        <w:rPr>
          <w:rFonts w:asciiTheme="minorHAnsi" w:hAnsiTheme="minorHAnsi" w:cstheme="minorHAnsi"/>
          <w:bCs/>
          <w:color w:val="000000" w:themeColor="text1"/>
          <w:lang w:val="es-ES"/>
        </w:rPr>
      </w:pPr>
      <w:r w:rsidRPr="00166AB0">
        <w:rPr>
          <w:rFonts w:asciiTheme="minorHAnsi" w:hAnsiTheme="minorHAnsi" w:cstheme="minorHAnsi"/>
          <w:bCs/>
          <w:color w:val="000000" w:themeColor="text1"/>
          <w:lang w:val="es-ES"/>
        </w:rPr>
        <w:t xml:space="preserve">Nuestra estrategia competitiva es que como en el país no ahí platos reciclados de fécula de café, entonces será fácil meterse con este tipo de ventas nuestra idea es intentar ser en todos los supermercados con bajo costo.  </w:t>
      </w:r>
    </w:p>
    <w:p w14:paraId="31716496" w14:textId="4C47B6DB" w:rsidR="03505573" w:rsidRPr="00D851E1"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35378DA4" w14:textId="77777777" w:rsidR="00166AB0" w:rsidRPr="00166AB0" w:rsidRDefault="00166AB0" w:rsidP="00166AB0">
      <w:pPr>
        <w:pStyle w:val="NormalWeb"/>
        <w:numPr>
          <w:ilvl w:val="0"/>
          <w:numId w:val="8"/>
        </w:numPr>
        <w:spacing w:line="360" w:lineRule="auto"/>
        <w:rPr>
          <w:rFonts w:asciiTheme="minorHAnsi" w:hAnsiTheme="minorHAnsi" w:cstheme="minorHAnsi"/>
          <w:bCs/>
          <w:color w:val="000000" w:themeColor="text1"/>
          <w:lang w:val="es-ES"/>
        </w:rPr>
      </w:pPr>
      <w:r w:rsidRPr="00166AB0">
        <w:rPr>
          <w:rFonts w:asciiTheme="minorHAnsi" w:hAnsiTheme="minorHAnsi" w:cstheme="minorHAnsi"/>
          <w:bCs/>
          <w:color w:val="000000" w:themeColor="text1"/>
          <w:lang w:val="es-ES"/>
        </w:rPr>
        <w:t>A continuación, explicar cuáles son los aspectos únicos del producto y/o servicios difíciles de copiar, sin embargo, estos no pueden ser basados en el precio.</w:t>
      </w:r>
    </w:p>
    <w:p w14:paraId="0187BD6B" w14:textId="111BCBD7" w:rsidR="0026038A" w:rsidRPr="00166AB0" w:rsidRDefault="00166AB0" w:rsidP="00166AB0">
      <w:pPr>
        <w:pStyle w:val="NormalWeb"/>
        <w:numPr>
          <w:ilvl w:val="0"/>
          <w:numId w:val="8"/>
        </w:numPr>
        <w:spacing w:line="360" w:lineRule="auto"/>
        <w:rPr>
          <w:rFonts w:asciiTheme="minorHAnsi" w:hAnsiTheme="minorHAnsi" w:cstheme="minorHAnsi"/>
          <w:bCs/>
          <w:color w:val="000000"/>
          <w:lang w:val="es-ES"/>
        </w:rPr>
      </w:pPr>
      <w:r w:rsidRPr="00166AB0">
        <w:rPr>
          <w:rFonts w:asciiTheme="minorHAnsi" w:hAnsiTheme="minorHAnsi" w:cstheme="minorHAnsi"/>
          <w:bCs/>
          <w:color w:val="000000" w:themeColor="text1"/>
          <w:lang w:val="es-ES"/>
        </w:rPr>
        <w:t xml:space="preserve">Los aspectos son difíciles de copiar porque los platos son hechos de fécula de café y eso es muy complicados de copiar también van a tener barniz de miel de abeja  </w:t>
      </w:r>
      <w:r w:rsidR="03505573" w:rsidRPr="00D851E1">
        <w:rPr>
          <w:rFonts w:asciiTheme="minorHAnsi" w:hAnsiTheme="minorHAnsi" w:cstheme="minorHAnsi"/>
          <w:bCs/>
          <w:color w:val="000000" w:themeColor="text1"/>
          <w:lang w:val="es-ES"/>
        </w:rPr>
        <w:t>Mezcla de marketing: A continuación, deberán explicar ampliamente la mezcla de marketing.</w:t>
      </w:r>
    </w:p>
    <w:p w14:paraId="7267B691" w14:textId="77777777" w:rsidR="00166AB0" w:rsidRPr="00D851E1" w:rsidRDefault="00166AB0" w:rsidP="00166AB0">
      <w:pPr>
        <w:pStyle w:val="NormalWeb"/>
        <w:spacing w:line="360" w:lineRule="auto"/>
        <w:ind w:left="720"/>
        <w:rPr>
          <w:rFonts w:asciiTheme="minorHAnsi" w:hAnsiTheme="minorHAnsi" w:cstheme="minorHAnsi"/>
          <w:bCs/>
          <w:color w:val="000000"/>
          <w:lang w:val="es-ES"/>
        </w:rPr>
      </w:pPr>
    </w:p>
    <w:p w14:paraId="50A8B32F" w14:textId="77777777"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Producto:</w:t>
      </w:r>
    </w:p>
    <w:p w14:paraId="030F5D5C" w14:textId="77777777" w:rsidR="00CA4D6E" w:rsidRDefault="03505573" w:rsidP="03505573">
      <w:pPr>
        <w:pStyle w:val="NormalWeb"/>
        <w:numPr>
          <w:ilvl w:val="2"/>
          <w:numId w:val="5"/>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p>
    <w:p w14:paraId="33FFF077" w14:textId="4A503BB5" w:rsidR="03505573" w:rsidRPr="00D851E1" w:rsidRDefault="00CA4D6E" w:rsidP="00CA4D6E">
      <w:pPr>
        <w:pStyle w:val="NormalWeb"/>
        <w:spacing w:line="360" w:lineRule="auto"/>
        <w:ind w:left="2160"/>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Nuestro producto se basa en hacer platos y vasos elaborados de cáscara de café para el consumo humano. También tenemos una preparación diferente para las libretas que es utilizando papel y cáscaras de café</w:t>
      </w:r>
    </w:p>
    <w:p w14:paraId="0AA2E917" w14:textId="77777777" w:rsidR="00CA4D6E" w:rsidRPr="00CA4D6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Atributos.</w:t>
      </w:r>
      <w:r w:rsidR="00CA4D6E" w:rsidRPr="00CA4D6E">
        <w:t xml:space="preserve"> </w:t>
      </w:r>
    </w:p>
    <w:p w14:paraId="6BC8CD90" w14:textId="72002546" w:rsidR="0026038A" w:rsidRPr="00D851E1" w:rsidRDefault="00CA4D6E" w:rsidP="00CA4D6E">
      <w:pPr>
        <w:pStyle w:val="NormalWeb"/>
        <w:spacing w:line="360" w:lineRule="auto"/>
        <w:ind w:left="2160"/>
        <w:rPr>
          <w:rFonts w:asciiTheme="minorHAnsi" w:hAnsiTheme="minorHAnsi" w:cstheme="minorHAnsi"/>
          <w:bCs/>
          <w:color w:val="000000"/>
          <w:lang w:val="es-ES"/>
        </w:rPr>
      </w:pPr>
      <w:r w:rsidRPr="00CA4D6E">
        <w:rPr>
          <w:rFonts w:asciiTheme="minorHAnsi" w:hAnsiTheme="minorHAnsi" w:cstheme="minorHAnsi"/>
          <w:bCs/>
          <w:color w:val="000000" w:themeColor="text1"/>
          <w:lang w:val="es-ES"/>
        </w:rPr>
        <w:t>Nuestros productos Son ecológicos lo cual nos ayudan al medio ambiente, Generan menos basura y residuos tóxicos</w:t>
      </w:r>
    </w:p>
    <w:p w14:paraId="47EE65F6" w14:textId="77777777" w:rsidR="00CA4D6E" w:rsidRPr="00CA4D6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Empaque. </w:t>
      </w:r>
    </w:p>
    <w:p w14:paraId="0AA16B08" w14:textId="27383C22" w:rsidR="00CA4D6E" w:rsidRPr="00D851E1" w:rsidRDefault="00CA4D6E" w:rsidP="003D45BA">
      <w:pPr>
        <w:pStyle w:val="NormalWeb"/>
        <w:spacing w:line="360" w:lineRule="auto"/>
        <w:ind w:left="2160"/>
        <w:rPr>
          <w:rFonts w:asciiTheme="minorHAnsi" w:hAnsiTheme="minorHAnsi" w:cstheme="minorHAnsi"/>
          <w:bCs/>
          <w:color w:val="000000"/>
          <w:lang w:val="es-ES"/>
        </w:rPr>
      </w:pPr>
      <w:r w:rsidRPr="00CA4D6E">
        <w:rPr>
          <w:rFonts w:asciiTheme="minorHAnsi" w:hAnsiTheme="minorHAnsi" w:cstheme="minorHAnsi"/>
          <w:bCs/>
          <w:color w:val="000000" w:themeColor="text1"/>
          <w:lang w:val="es-ES"/>
        </w:rPr>
        <w:t>Estamos buscando bolsas hidrosolubles que son bolsas que se disuelven con el contacto del agua</w:t>
      </w:r>
    </w:p>
    <w:p w14:paraId="6CEAFCBA" w14:textId="77777777" w:rsidR="00CA4D6E" w:rsidRPr="00CA4D6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Presentaciones a la venta.</w:t>
      </w:r>
    </w:p>
    <w:p w14:paraId="3AFF9DC1" w14:textId="5D24EED3" w:rsidR="00074B33" w:rsidRPr="00D851E1" w:rsidRDefault="03505573" w:rsidP="00CA4D6E">
      <w:pPr>
        <w:pStyle w:val="NormalWeb"/>
        <w:spacing w:line="360" w:lineRule="auto"/>
        <w:ind w:left="2160"/>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 </w:t>
      </w:r>
      <w:r w:rsidR="00CA4D6E" w:rsidRPr="00CA4D6E">
        <w:rPr>
          <w:rFonts w:asciiTheme="minorHAnsi" w:hAnsiTheme="minorHAnsi" w:cstheme="minorHAnsi"/>
          <w:bCs/>
          <w:color w:val="000000" w:themeColor="text1"/>
          <w:lang w:val="es-ES"/>
        </w:rPr>
        <w:t>nuestra presentación es de vasos de tamaño mediano platos hondos platos planos, vasos medianos y  libretas de 25x20 cm y 30x35 cm</w:t>
      </w: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7192FD8B" w14:textId="77777777" w:rsidR="00CA4D6E" w:rsidRPr="00CA4D6E" w:rsidRDefault="03505573" w:rsidP="00CA4D6E">
      <w:pPr>
        <w:pStyle w:val="NormalWeb"/>
        <w:numPr>
          <w:ilvl w:val="2"/>
          <w:numId w:val="7"/>
        </w:numPr>
        <w:spacing w:line="360" w:lineRule="auto"/>
        <w:rPr>
          <w:rFonts w:asciiTheme="minorHAnsi" w:hAnsiTheme="minorHAnsi" w:cstheme="minorHAnsi"/>
          <w:bCs/>
          <w:color w:val="000000"/>
          <w:lang w:val="es-ES"/>
        </w:rPr>
      </w:pPr>
      <w:r w:rsidRPr="00CA4D6E">
        <w:rPr>
          <w:rFonts w:asciiTheme="minorHAnsi" w:hAnsiTheme="minorHAnsi" w:cstheme="minorHAnsi"/>
          <w:bCs/>
          <w:color w:val="000000" w:themeColor="text1"/>
          <w:lang w:val="es-ES"/>
        </w:rPr>
        <w:t>Análisis del precio de competidores del mercado.</w:t>
      </w:r>
      <w:r w:rsidR="00CA4D6E" w:rsidRPr="00CA4D6E">
        <w:rPr>
          <w:rFonts w:cstheme="minorHAnsi"/>
          <w:bCs/>
          <w:color w:val="000000" w:themeColor="text1"/>
          <w:lang w:val="es-ES"/>
        </w:rPr>
        <w:t xml:space="preserve"> </w:t>
      </w:r>
    </w:p>
    <w:p w14:paraId="27B0F15B" w14:textId="7902DCE9" w:rsidR="00CA4D6E" w:rsidRPr="00CA4D6E" w:rsidRDefault="00CA4D6E" w:rsidP="00814CC4">
      <w:pPr>
        <w:pStyle w:val="NormalWeb"/>
        <w:numPr>
          <w:ilvl w:val="2"/>
          <w:numId w:val="5"/>
        </w:numPr>
        <w:spacing w:line="360" w:lineRule="auto"/>
        <w:rPr>
          <w:rFonts w:cstheme="minorHAnsi"/>
          <w:bCs/>
          <w:color w:val="000000" w:themeColor="text1"/>
          <w:lang w:val="es-ES"/>
        </w:rPr>
      </w:pPr>
      <w:r w:rsidRPr="00CA4D6E">
        <w:rPr>
          <w:rFonts w:asciiTheme="minorHAnsi" w:hAnsiTheme="minorHAnsi" w:cstheme="minorHAnsi"/>
          <w:bCs/>
          <w:color w:val="000000" w:themeColor="text1"/>
          <w:lang w:val="es-ES"/>
        </w:rPr>
        <w:t xml:space="preserve">Normalmente el precios del mercado varían depende la marca o las unidades. Algunas marcas son supermax que el precio está 25 platos a 900, vasos supermax a 550 24 unidades, la marca link 800 platos de 15 unidades, vasos  350 15 unidades, Great vulue every compostable 4000 40 unidades, Great vulue every compostable vazos 1900  de 8onzas 20 unidades </w:t>
      </w:r>
    </w:p>
    <w:p w14:paraId="7DE1CDED" w14:textId="77777777" w:rsidR="00CA4D6E" w:rsidRPr="00CA4D6E" w:rsidRDefault="00CA4D6E" w:rsidP="00CA4D6E">
      <w:pPr>
        <w:pStyle w:val="NormalWeb"/>
        <w:spacing w:line="360" w:lineRule="auto"/>
        <w:ind w:left="2160"/>
        <w:rPr>
          <w:rFonts w:cstheme="minorHAnsi"/>
          <w:bCs/>
          <w:color w:val="000000" w:themeColor="text1"/>
          <w:lang w:val="es-ES"/>
        </w:rPr>
      </w:pPr>
    </w:p>
    <w:p w14:paraId="0555D9F1" w14:textId="1B124A16" w:rsidR="00CA4D6E" w:rsidRPr="00CA4D6E" w:rsidRDefault="03505573" w:rsidP="00814CC4">
      <w:pPr>
        <w:pStyle w:val="NormalWeb"/>
        <w:numPr>
          <w:ilvl w:val="2"/>
          <w:numId w:val="5"/>
        </w:numPr>
        <w:spacing w:line="360" w:lineRule="auto"/>
        <w:rPr>
          <w:rFonts w:cstheme="minorHAnsi"/>
          <w:bCs/>
          <w:color w:val="000000" w:themeColor="text1"/>
          <w:lang w:val="es-ES"/>
        </w:rPr>
      </w:pPr>
      <w:r w:rsidRPr="00CA4D6E">
        <w:rPr>
          <w:rFonts w:cstheme="minorHAnsi"/>
          <w:bCs/>
          <w:color w:val="000000" w:themeColor="text1"/>
          <w:lang w:val="es-ES"/>
        </w:rPr>
        <w:lastRenderedPageBreak/>
        <w:t xml:space="preserve">Estrategia de precio: </w:t>
      </w:r>
    </w:p>
    <w:p w14:paraId="63C8EE38" w14:textId="3D786E50" w:rsidR="0026038A" w:rsidRPr="00CA4D6E" w:rsidRDefault="00CA4D6E" w:rsidP="00CA4D6E">
      <w:pPr>
        <w:pStyle w:val="Prrafodelista"/>
        <w:spacing w:line="360" w:lineRule="auto"/>
        <w:ind w:left="2160"/>
        <w:rPr>
          <w:rFonts w:eastAsia="Times New Roman" w:cstheme="minorHAnsi"/>
          <w:bCs/>
          <w:color w:val="000000" w:themeColor="text1"/>
          <w:sz w:val="24"/>
          <w:szCs w:val="24"/>
          <w:lang w:val="es-ES"/>
        </w:rPr>
      </w:pPr>
      <w:r w:rsidRPr="00CA4D6E">
        <w:rPr>
          <w:rFonts w:eastAsia="Times New Roman" w:cstheme="minorHAnsi"/>
          <w:bCs/>
          <w:color w:val="000000" w:themeColor="text1"/>
          <w:sz w:val="24"/>
          <w:szCs w:val="24"/>
          <w:lang w:val="es-ES"/>
        </w:rPr>
        <w:t xml:space="preserve">Normalmente el precios del mercado varían depende la marca o las unidades. Algunas marcas son supermax que el precio está 25 platos a 900, vasos supermax a 550 24 unidades, la marca link 800 platos de 15 unidades, vasos  350 15 unidades, Great vulue every compostable 4000 40 unidades, Great vulue every compostable vazos 1900  de 8onzas 20 unidades </w:t>
      </w:r>
    </w:p>
    <w:p w14:paraId="121899BC" w14:textId="2E6792F5" w:rsidR="0026038A" w:rsidRPr="00CA4D6E"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A quienes va dirigido: </w:t>
      </w:r>
    </w:p>
    <w:p w14:paraId="772D671D" w14:textId="7FA63B27" w:rsidR="00D37116" w:rsidRDefault="00CA4D6E" w:rsidP="003D45BA">
      <w:pPr>
        <w:pStyle w:val="NormalWeb"/>
        <w:spacing w:line="360" w:lineRule="auto"/>
        <w:ind w:left="2160"/>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Esto va dirigido a todo publico y a personas que quieran ayudar al medio ambiente y a personas interesadas en la ecología</w:t>
      </w:r>
      <w:r w:rsidR="00D37116">
        <w:rPr>
          <w:rFonts w:asciiTheme="minorHAnsi" w:hAnsiTheme="minorHAnsi" w:cstheme="minorHAnsi"/>
          <w:bCs/>
          <w:color w:val="000000" w:themeColor="text1"/>
          <w:lang w:val="es-ES"/>
        </w:rPr>
        <w:t>.</w:t>
      </w:r>
    </w:p>
    <w:p w14:paraId="73E67F06" w14:textId="77777777" w:rsidR="00D37116" w:rsidRPr="00D851E1" w:rsidRDefault="00D37116" w:rsidP="00CA4D6E">
      <w:pPr>
        <w:pStyle w:val="NormalWeb"/>
        <w:spacing w:line="360" w:lineRule="auto"/>
        <w:ind w:left="2160"/>
        <w:rPr>
          <w:rFonts w:asciiTheme="minorHAnsi" w:hAnsiTheme="minorHAnsi" w:cstheme="minorHAnsi"/>
          <w:bCs/>
          <w:color w:val="000000"/>
          <w:lang w:val="es-ES"/>
        </w:rPr>
      </w:pPr>
    </w:p>
    <w:p w14:paraId="7073AB2D" w14:textId="7AD2908B"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6849611D" w14:textId="7FAD9948" w:rsidR="00CA4D6E" w:rsidRDefault="03505573" w:rsidP="00D37116">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r w:rsidR="00CA4D6E">
        <w:rPr>
          <w:rFonts w:asciiTheme="minorHAnsi" w:hAnsiTheme="minorHAnsi" w:cstheme="minorHAnsi"/>
          <w:bCs/>
          <w:color w:val="000000" w:themeColor="text1"/>
          <w:lang w:val="es-ES"/>
        </w:rPr>
        <w:t>: Supermercados, tiendas de productos ecológicos, mercados, plataformas de comercio electrónico.</w:t>
      </w:r>
    </w:p>
    <w:p w14:paraId="41DE5552" w14:textId="77777777" w:rsidR="00D37116" w:rsidRPr="00D37116" w:rsidRDefault="00D37116" w:rsidP="00D37116">
      <w:pPr>
        <w:pStyle w:val="NormalWeb"/>
        <w:spacing w:line="360" w:lineRule="auto"/>
        <w:ind w:left="2160"/>
        <w:rPr>
          <w:rFonts w:asciiTheme="minorHAnsi" w:hAnsiTheme="minorHAnsi" w:cstheme="minorHAnsi"/>
          <w:bCs/>
          <w:color w:val="000000"/>
          <w:lang w:val="es-ES"/>
        </w:rPr>
      </w:pPr>
    </w:p>
    <w:p w14:paraId="1FB67FC6" w14:textId="5B70C4DA" w:rsidR="00CA4D6E" w:rsidRPr="00D37116" w:rsidRDefault="03505573" w:rsidP="00D37116">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p>
    <w:p w14:paraId="5A7398B7" w14:textId="1B71AABB" w:rsidR="00CA4D6E" w:rsidRPr="00CA4D6E" w:rsidRDefault="00CA4D6E" w:rsidP="00D37116">
      <w:pPr>
        <w:pStyle w:val="NormalWeb"/>
        <w:spacing w:line="360" w:lineRule="auto"/>
        <w:ind w:left="2160"/>
        <w:rPr>
          <w:rFonts w:asciiTheme="minorHAnsi" w:hAnsiTheme="minorHAnsi" w:cstheme="minorHAnsi"/>
          <w:bCs/>
          <w:color w:val="000000"/>
          <w:lang w:val="es-ES"/>
        </w:rPr>
      </w:pPr>
      <w:r>
        <w:rPr>
          <w:rFonts w:asciiTheme="minorHAnsi" w:hAnsiTheme="minorHAnsi" w:cstheme="minorHAnsi"/>
          <w:bCs/>
          <w:color w:val="000000"/>
          <w:lang w:val="es-ES"/>
        </w:rPr>
        <w:t xml:space="preserve"> La cascara de café se recoge de la montaña usamos hojas recicladas, las molemos y se coloca en un molde </w:t>
      </w:r>
      <w:r w:rsidR="00D37116">
        <w:rPr>
          <w:rFonts w:asciiTheme="minorHAnsi" w:hAnsiTheme="minorHAnsi" w:cstheme="minorHAnsi"/>
          <w:bCs/>
          <w:color w:val="000000"/>
          <w:lang w:val="es-ES"/>
        </w:rPr>
        <w:t xml:space="preserve">para hacer una mezcla para poder darle forma a los contenedores como los vasos y platos </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0997B062" w14:textId="1F663503" w:rsidR="0026038A" w:rsidRPr="00D37116"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Creación de páginas web o redes sociales.</w:t>
      </w:r>
    </w:p>
    <w:p w14:paraId="36F546E9" w14:textId="6CA41033" w:rsidR="00D37116" w:rsidRPr="00D851E1" w:rsidRDefault="00D37116" w:rsidP="00D37116">
      <w:pPr>
        <w:pStyle w:val="NormalWeb"/>
        <w:spacing w:line="360" w:lineRule="auto"/>
        <w:ind w:left="2160"/>
        <w:rPr>
          <w:rFonts w:asciiTheme="minorHAnsi" w:hAnsiTheme="minorHAnsi" w:cstheme="minorHAnsi"/>
          <w:bCs/>
          <w:color w:val="000000"/>
          <w:lang w:val="es-ES"/>
        </w:rPr>
      </w:pPr>
      <w:r>
        <w:rPr>
          <w:rFonts w:asciiTheme="minorHAnsi" w:hAnsiTheme="minorHAnsi" w:cstheme="minorHAnsi"/>
          <w:bCs/>
          <w:color w:val="000000" w:themeColor="text1"/>
          <w:lang w:val="es-ES"/>
        </w:rPr>
        <w:t>Contamos con una pagina de Instagram donde hacemos publicaciones relacionada a la empresa</w:t>
      </w:r>
    </w:p>
    <w:p w14:paraId="18CA1062" w14:textId="77777777" w:rsidR="00CA4D6E" w:rsidRDefault="03505573" w:rsidP="00CA4D6E">
      <w:pPr>
        <w:pStyle w:val="NormalWeb"/>
        <w:numPr>
          <w:ilvl w:val="2"/>
          <w:numId w:val="5"/>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lastRenderedPageBreak/>
        <w:t xml:space="preserve">Brochures, banners, etc. </w:t>
      </w:r>
    </w:p>
    <w:p w14:paraId="2B183696" w14:textId="77777777" w:rsidR="00CA4D6E" w:rsidRDefault="00CA4D6E" w:rsidP="00CA4D6E">
      <w:pPr>
        <w:pStyle w:val="NormalWeb"/>
        <w:numPr>
          <w:ilvl w:val="0"/>
          <w:numId w:val="6"/>
        </w:numPr>
        <w:spacing w:line="360" w:lineRule="auto"/>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Contenido detallado y conciso</w:t>
      </w:r>
    </w:p>
    <w:p w14:paraId="59AC9396" w14:textId="4BFC5A12" w:rsidR="00CA4D6E" w:rsidRPr="00CA4D6E" w:rsidRDefault="00CA4D6E" w:rsidP="00CA4D6E">
      <w:pPr>
        <w:pStyle w:val="NormalWeb"/>
        <w:numPr>
          <w:ilvl w:val="0"/>
          <w:numId w:val="6"/>
        </w:numPr>
        <w:spacing w:line="360" w:lineRule="auto"/>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Imágenes y diagramas para ilustrar los puntos clave</w:t>
      </w:r>
    </w:p>
    <w:p w14:paraId="4CA6B7BC" w14:textId="29771C9D" w:rsidR="00CA4D6E" w:rsidRPr="00CA4D6E" w:rsidRDefault="00CA4D6E" w:rsidP="00CA4D6E">
      <w:pPr>
        <w:pStyle w:val="NormalWeb"/>
        <w:numPr>
          <w:ilvl w:val="0"/>
          <w:numId w:val="6"/>
        </w:numPr>
        <w:spacing w:line="360" w:lineRule="auto"/>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Textos claros y fáciles de entender</w:t>
      </w:r>
    </w:p>
    <w:p w14:paraId="6C1A4051" w14:textId="2904F21E" w:rsidR="0026038A" w:rsidRDefault="00CA4D6E" w:rsidP="00CA4D6E">
      <w:pPr>
        <w:pStyle w:val="NormalWeb"/>
        <w:numPr>
          <w:ilvl w:val="0"/>
          <w:numId w:val="6"/>
        </w:numPr>
        <w:spacing w:line="360" w:lineRule="auto"/>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Puede incluir promociones especiales, descuentos o ofertas</w:t>
      </w:r>
    </w:p>
    <w:p w14:paraId="6C4D774B" w14:textId="77777777" w:rsidR="00CA4D6E" w:rsidRPr="00CA4D6E" w:rsidRDefault="00CA4D6E" w:rsidP="00CA4D6E">
      <w:pPr>
        <w:pStyle w:val="NormalWeb"/>
        <w:numPr>
          <w:ilvl w:val="0"/>
          <w:numId w:val="6"/>
        </w:numPr>
        <w:spacing w:line="360" w:lineRule="auto"/>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Hacer Promoción de los productos con banners.</w:t>
      </w:r>
    </w:p>
    <w:p w14:paraId="72E65D06" w14:textId="3CA3D8EB" w:rsidR="00CA4D6E" w:rsidRPr="00CA4D6E" w:rsidRDefault="00CA4D6E" w:rsidP="00CA4D6E">
      <w:pPr>
        <w:pStyle w:val="NormalWeb"/>
        <w:numPr>
          <w:ilvl w:val="0"/>
          <w:numId w:val="6"/>
        </w:numPr>
        <w:spacing w:line="360" w:lineRule="auto"/>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 xml:space="preserve">Salir a promocionar con brochures </w:t>
      </w:r>
    </w:p>
    <w:p w14:paraId="6C347F13" w14:textId="62995171" w:rsidR="00D37116" w:rsidRPr="00166AB0" w:rsidRDefault="00CA4D6E" w:rsidP="00166AB0">
      <w:pPr>
        <w:pStyle w:val="NormalWeb"/>
        <w:numPr>
          <w:ilvl w:val="0"/>
          <w:numId w:val="6"/>
        </w:numPr>
        <w:spacing w:line="360" w:lineRule="auto"/>
        <w:rPr>
          <w:rFonts w:asciiTheme="minorHAnsi" w:hAnsiTheme="minorHAnsi" w:cstheme="minorHAnsi"/>
          <w:bCs/>
          <w:color w:val="000000" w:themeColor="text1"/>
          <w:lang w:val="es-ES"/>
        </w:rPr>
      </w:pPr>
      <w:r w:rsidRPr="00CA4D6E">
        <w:rPr>
          <w:rFonts w:asciiTheme="minorHAnsi" w:hAnsiTheme="minorHAnsi" w:cstheme="minorHAnsi"/>
          <w:bCs/>
          <w:color w:val="000000" w:themeColor="text1"/>
          <w:lang w:val="es-ES"/>
        </w:rPr>
        <w:t xml:space="preserve">Pegando banners en los lugares más transitados </w:t>
      </w:r>
    </w:p>
    <w:p w14:paraId="5AB8A8AF" w14:textId="373FD224" w:rsidR="00D37116" w:rsidRPr="00166AB0"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Brindar los ejemplos visuales. </w:t>
      </w:r>
    </w:p>
    <w:p w14:paraId="4FDECBA5" w14:textId="3E7D320B" w:rsidR="00166AB0" w:rsidRDefault="00166AB0" w:rsidP="00166AB0">
      <w:pPr>
        <w:pStyle w:val="NormalWeb"/>
        <w:spacing w:line="360" w:lineRule="auto"/>
        <w:rPr>
          <w:rFonts w:asciiTheme="minorHAnsi" w:hAnsiTheme="minorHAnsi" w:cstheme="minorHAnsi"/>
          <w:bCs/>
          <w:color w:val="000000" w:themeColor="text1"/>
          <w:lang w:val="es-ES"/>
        </w:rPr>
      </w:pPr>
      <w:r>
        <w:rPr>
          <w:rFonts w:asciiTheme="minorHAnsi" w:hAnsiTheme="minorHAnsi" w:cstheme="minorHAnsi"/>
          <w:bCs/>
          <w:noProof/>
          <w:color w:val="000000" w:themeColor="text1"/>
          <w:lang w:val="es-ES"/>
        </w:rPr>
        <w:drawing>
          <wp:anchor distT="0" distB="0" distL="114300" distR="114300" simplePos="0" relativeHeight="251658240" behindDoc="1" locked="0" layoutInCell="1" allowOverlap="1" wp14:anchorId="76926D3B" wp14:editId="286A68F5">
            <wp:simplePos x="0" y="0"/>
            <wp:positionH relativeFrom="column">
              <wp:posOffset>-30480</wp:posOffset>
            </wp:positionH>
            <wp:positionV relativeFrom="paragraph">
              <wp:posOffset>151765</wp:posOffset>
            </wp:positionV>
            <wp:extent cx="2583180" cy="126492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726" r="20609" b="20960"/>
                    <a:stretch/>
                  </pic:blipFill>
                  <pic:spPr bwMode="auto">
                    <a:xfrm>
                      <a:off x="0" y="0"/>
                      <a:ext cx="2583180" cy="1264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Cs/>
          <w:noProof/>
          <w:color w:val="000000" w:themeColor="text1"/>
          <w:lang w:val="es-ES"/>
        </w:rPr>
        <w:drawing>
          <wp:anchor distT="0" distB="0" distL="114300" distR="114300" simplePos="0" relativeHeight="251659264" behindDoc="1" locked="0" layoutInCell="1" allowOverlap="1" wp14:anchorId="741DDEAE" wp14:editId="35C1F055">
            <wp:simplePos x="0" y="0"/>
            <wp:positionH relativeFrom="margin">
              <wp:posOffset>2964180</wp:posOffset>
            </wp:positionH>
            <wp:positionV relativeFrom="paragraph">
              <wp:posOffset>90805</wp:posOffset>
            </wp:positionV>
            <wp:extent cx="2545080" cy="1424940"/>
            <wp:effectExtent l="0" t="0" r="7620" b="381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596" b="15845"/>
                    <a:stretch/>
                  </pic:blipFill>
                  <pic:spPr bwMode="auto">
                    <a:xfrm>
                      <a:off x="0" y="0"/>
                      <a:ext cx="2545080" cy="1424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7DD457" w14:textId="372D5886" w:rsidR="00166AB0" w:rsidRDefault="00166AB0" w:rsidP="00166AB0">
      <w:pPr>
        <w:pStyle w:val="NormalWeb"/>
        <w:spacing w:line="360" w:lineRule="auto"/>
        <w:rPr>
          <w:rFonts w:asciiTheme="minorHAnsi" w:hAnsiTheme="minorHAnsi" w:cstheme="minorHAnsi"/>
          <w:bCs/>
          <w:color w:val="000000" w:themeColor="text1"/>
          <w:lang w:val="es-ES"/>
        </w:rPr>
      </w:pPr>
    </w:p>
    <w:p w14:paraId="3723672F" w14:textId="6888C4A9" w:rsidR="00166AB0" w:rsidRDefault="00166AB0" w:rsidP="00166AB0">
      <w:pPr>
        <w:pStyle w:val="NormalWeb"/>
        <w:spacing w:line="360" w:lineRule="auto"/>
        <w:rPr>
          <w:rFonts w:asciiTheme="minorHAnsi" w:hAnsiTheme="minorHAnsi" w:cstheme="minorHAnsi"/>
          <w:bCs/>
          <w:color w:val="000000" w:themeColor="text1"/>
          <w:lang w:val="es-ES"/>
        </w:rPr>
      </w:pPr>
    </w:p>
    <w:p w14:paraId="2A35B6DF" w14:textId="2D9823E7" w:rsidR="00166AB0" w:rsidRPr="00D37116" w:rsidRDefault="003D45BA" w:rsidP="00166AB0">
      <w:pPr>
        <w:pStyle w:val="NormalWeb"/>
        <w:spacing w:line="360" w:lineRule="auto"/>
        <w:rPr>
          <w:rFonts w:asciiTheme="minorHAnsi" w:hAnsiTheme="minorHAnsi" w:cstheme="minorHAnsi"/>
          <w:bCs/>
          <w:color w:val="000000"/>
          <w:lang w:val="es-ES"/>
        </w:rPr>
      </w:pPr>
      <w:r>
        <w:rPr>
          <w:rFonts w:asciiTheme="minorHAnsi" w:hAnsiTheme="minorHAnsi" w:cstheme="minorHAnsi"/>
          <w:bCs/>
          <w:noProof/>
          <w:color w:val="000000" w:themeColor="text1"/>
          <w:lang w:val="es-ES"/>
        </w:rPr>
        <w:drawing>
          <wp:anchor distT="0" distB="0" distL="114300" distR="114300" simplePos="0" relativeHeight="251660288" behindDoc="1" locked="0" layoutInCell="1" allowOverlap="1" wp14:anchorId="1501481B" wp14:editId="75F43E50">
            <wp:simplePos x="0" y="0"/>
            <wp:positionH relativeFrom="column">
              <wp:posOffset>1836420</wp:posOffset>
            </wp:positionH>
            <wp:positionV relativeFrom="paragraph">
              <wp:posOffset>137160</wp:posOffset>
            </wp:positionV>
            <wp:extent cx="1798320" cy="179832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7E424" w14:textId="6155A497" w:rsidR="003D45BA" w:rsidRDefault="003D45BA" w:rsidP="00D37116">
      <w:pPr>
        <w:pStyle w:val="NormalWeb"/>
        <w:spacing w:line="360" w:lineRule="auto"/>
        <w:ind w:left="2160"/>
        <w:rPr>
          <w:rFonts w:asciiTheme="minorHAnsi" w:hAnsiTheme="minorHAnsi" w:cstheme="minorHAnsi"/>
          <w:bCs/>
          <w:color w:val="000000" w:themeColor="text1"/>
          <w:lang w:val="es-ES"/>
        </w:rPr>
      </w:pPr>
    </w:p>
    <w:p w14:paraId="1D1A73D6" w14:textId="77777777" w:rsidR="003D45BA" w:rsidRDefault="003D45BA" w:rsidP="00D37116">
      <w:pPr>
        <w:pStyle w:val="NormalWeb"/>
        <w:spacing w:line="360" w:lineRule="auto"/>
        <w:ind w:left="2160"/>
        <w:rPr>
          <w:rFonts w:asciiTheme="minorHAnsi" w:hAnsiTheme="minorHAnsi" w:cstheme="minorHAnsi"/>
          <w:bCs/>
          <w:color w:val="000000" w:themeColor="text1"/>
          <w:lang w:val="es-ES"/>
        </w:rPr>
      </w:pPr>
    </w:p>
    <w:p w14:paraId="51E53C9A" w14:textId="36078357" w:rsidR="003D45BA" w:rsidRDefault="003D45BA" w:rsidP="00D37116">
      <w:pPr>
        <w:pStyle w:val="NormalWeb"/>
        <w:spacing w:line="360" w:lineRule="auto"/>
        <w:ind w:left="2160"/>
        <w:rPr>
          <w:rFonts w:asciiTheme="minorHAnsi" w:hAnsiTheme="minorHAnsi" w:cstheme="minorHAnsi"/>
          <w:bCs/>
          <w:color w:val="000000" w:themeColor="text1"/>
          <w:lang w:val="es-ES"/>
        </w:rPr>
      </w:pPr>
    </w:p>
    <w:p w14:paraId="5946793F" w14:textId="77777777" w:rsidR="003D45BA" w:rsidRDefault="003D45BA" w:rsidP="00D37116">
      <w:pPr>
        <w:pStyle w:val="NormalWeb"/>
        <w:spacing w:line="360" w:lineRule="auto"/>
        <w:ind w:left="2160"/>
        <w:rPr>
          <w:rFonts w:asciiTheme="minorHAnsi" w:hAnsiTheme="minorHAnsi" w:cstheme="minorHAnsi"/>
          <w:bCs/>
          <w:color w:val="000000" w:themeColor="text1"/>
          <w:lang w:val="es-ES"/>
        </w:rPr>
      </w:pPr>
    </w:p>
    <w:p w14:paraId="2F54DE74" w14:textId="79182286" w:rsidR="00D37116" w:rsidRDefault="00D37116" w:rsidP="00D37116">
      <w:pPr>
        <w:pStyle w:val="NormalWeb"/>
        <w:spacing w:line="360" w:lineRule="auto"/>
        <w:ind w:left="2160"/>
        <w:rPr>
          <w:rFonts w:asciiTheme="minorHAnsi" w:hAnsiTheme="minorHAnsi" w:cstheme="minorHAnsi"/>
          <w:bCs/>
          <w:color w:val="000000" w:themeColor="text1"/>
          <w:lang w:val="es-ES"/>
        </w:rPr>
      </w:pPr>
    </w:p>
    <w:p w14:paraId="65064253" w14:textId="7777777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0926AB78" w14:textId="5DB1695A"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2 x 1.</w:t>
      </w:r>
      <w:r w:rsidR="00D37116">
        <w:rPr>
          <w:rFonts w:asciiTheme="minorHAnsi" w:hAnsiTheme="minorHAnsi" w:cstheme="minorHAnsi"/>
          <w:bCs/>
          <w:color w:val="000000" w:themeColor="text1"/>
          <w:lang w:val="es-ES"/>
        </w:rPr>
        <w:t xml:space="preserve"> Conjunto de platos y vasos al precio de solo los platos</w:t>
      </w:r>
    </w:p>
    <w:p w14:paraId="51B26D83" w14:textId="6A7C5E42"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Regalías</w:t>
      </w:r>
      <w:r w:rsidR="00D37116">
        <w:rPr>
          <w:rFonts w:asciiTheme="minorHAnsi" w:hAnsiTheme="minorHAnsi" w:cstheme="minorHAnsi"/>
          <w:bCs/>
          <w:color w:val="000000" w:themeColor="text1"/>
          <w:lang w:val="es-ES"/>
        </w:rPr>
        <w:t xml:space="preserve">: Dos paquetes de platos con la regalía de un paquete de vasos </w:t>
      </w:r>
    </w:p>
    <w:p w14:paraId="6566FB4D" w14:textId="51A85F1D"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Descuentos en ferias</w:t>
      </w:r>
      <w:r w:rsidR="00D37116">
        <w:rPr>
          <w:rFonts w:asciiTheme="minorHAnsi" w:hAnsiTheme="minorHAnsi" w:cstheme="minorHAnsi"/>
          <w:bCs/>
          <w:color w:val="000000" w:themeColor="text1"/>
          <w:lang w:val="es-ES"/>
        </w:rPr>
        <w:t>: 15% de descuento en segundo paquete de platos o vasos</w:t>
      </w:r>
    </w:p>
    <w:p w14:paraId="592D3454" w14:textId="4742482C" w:rsidR="00235DF8" w:rsidRPr="00D851E1" w:rsidRDefault="00235DF8" w:rsidP="00D37116">
      <w:pPr>
        <w:pStyle w:val="NormalWeb"/>
        <w:spacing w:line="360" w:lineRule="auto"/>
        <w:ind w:left="2880"/>
        <w:rPr>
          <w:rFonts w:asciiTheme="minorHAnsi" w:hAnsiTheme="minorHAnsi" w:cstheme="minorHAnsi"/>
          <w:bCs/>
          <w:color w:val="000000"/>
          <w:lang w:val="es-ES"/>
        </w:rPr>
      </w:pPr>
    </w:p>
    <w:sectPr w:rsidR="00235DF8" w:rsidRPr="00D851E1">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B767" w14:textId="77777777" w:rsidR="00262CE7" w:rsidRDefault="00262CE7" w:rsidP="00A01EFA">
      <w:pPr>
        <w:spacing w:after="0" w:line="240" w:lineRule="auto"/>
      </w:pPr>
      <w:r>
        <w:separator/>
      </w:r>
    </w:p>
  </w:endnote>
  <w:endnote w:type="continuationSeparator" w:id="0">
    <w:p w14:paraId="07465683" w14:textId="77777777" w:rsidR="00262CE7" w:rsidRDefault="00262CE7"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A6C2" w14:textId="77777777" w:rsidR="00262CE7" w:rsidRDefault="00262CE7" w:rsidP="00A01EFA">
      <w:pPr>
        <w:spacing w:after="0" w:line="240" w:lineRule="auto"/>
      </w:pPr>
      <w:r>
        <w:separator/>
      </w:r>
    </w:p>
  </w:footnote>
  <w:footnote w:type="continuationSeparator" w:id="0">
    <w:p w14:paraId="172DFCC1" w14:textId="77777777" w:rsidR="00262CE7" w:rsidRDefault="00262CE7"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66D05"/>
    <w:multiLevelType w:val="hybridMultilevel"/>
    <w:tmpl w:val="D9F8C2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3"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AF234AE"/>
    <w:multiLevelType w:val="hybridMultilevel"/>
    <w:tmpl w:val="7AA8E6F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3"/>
    <w:lvlOverride w:ilvl="0"/>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74B33"/>
    <w:rsid w:val="000874DE"/>
    <w:rsid w:val="000C1D36"/>
    <w:rsid w:val="000E66D1"/>
    <w:rsid w:val="00164E4A"/>
    <w:rsid w:val="00166AB0"/>
    <w:rsid w:val="00235DF8"/>
    <w:rsid w:val="0026038A"/>
    <w:rsid w:val="00262CE7"/>
    <w:rsid w:val="00322261"/>
    <w:rsid w:val="003D45BA"/>
    <w:rsid w:val="0040610E"/>
    <w:rsid w:val="004C54C8"/>
    <w:rsid w:val="004D6ADF"/>
    <w:rsid w:val="0052555A"/>
    <w:rsid w:val="0053212A"/>
    <w:rsid w:val="005470DA"/>
    <w:rsid w:val="005574A5"/>
    <w:rsid w:val="005B2FBB"/>
    <w:rsid w:val="00625043"/>
    <w:rsid w:val="00683786"/>
    <w:rsid w:val="007320BC"/>
    <w:rsid w:val="007A2CC5"/>
    <w:rsid w:val="007B2234"/>
    <w:rsid w:val="007D790F"/>
    <w:rsid w:val="007E3C0E"/>
    <w:rsid w:val="00817658"/>
    <w:rsid w:val="0087609D"/>
    <w:rsid w:val="008F3230"/>
    <w:rsid w:val="00930E73"/>
    <w:rsid w:val="00966919"/>
    <w:rsid w:val="009A4C35"/>
    <w:rsid w:val="00A01EFA"/>
    <w:rsid w:val="00A82953"/>
    <w:rsid w:val="00B8778E"/>
    <w:rsid w:val="00C0763F"/>
    <w:rsid w:val="00C47256"/>
    <w:rsid w:val="00C61EBE"/>
    <w:rsid w:val="00C70DDE"/>
    <w:rsid w:val="00C9740E"/>
    <w:rsid w:val="00CA4D6E"/>
    <w:rsid w:val="00CB000A"/>
    <w:rsid w:val="00D25597"/>
    <w:rsid w:val="00D37116"/>
    <w:rsid w:val="00D851E1"/>
    <w:rsid w:val="00DA2F73"/>
    <w:rsid w:val="00DA3D21"/>
    <w:rsid w:val="00DF2F70"/>
    <w:rsid w:val="00E23940"/>
    <w:rsid w:val="00E32BCA"/>
    <w:rsid w:val="00EE52F5"/>
    <w:rsid w:val="00EE6DD2"/>
    <w:rsid w:val="00F02D06"/>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205187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637</Words>
  <Characters>3504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Emmanuel</cp:lastModifiedBy>
  <cp:revision>23</cp:revision>
  <cp:lastPrinted>2022-11-15T18:43:00Z</cp:lastPrinted>
  <dcterms:created xsi:type="dcterms:W3CDTF">2022-07-08T16:07:00Z</dcterms:created>
  <dcterms:modified xsi:type="dcterms:W3CDTF">2024-06-14T17:03:00Z</dcterms:modified>
</cp:coreProperties>
</file>