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2D11">
      <w:pPr>
        <w:rPr>
          <w:rFonts w:hint="default"/>
          <w:lang w:val="es-ES"/>
        </w:rPr>
      </w:pPr>
      <w:r>
        <w:rPr>
          <w:rFonts w:hint="default"/>
          <w:lang w:val="es-ES"/>
        </w:rPr>
        <w:t>DEFINE LA IDEA DEL NEGOCIO</w:t>
      </w:r>
    </w:p>
    <w:p w14:paraId="565EDA3F">
      <w:pPr>
        <w:rPr>
          <w:rFonts w:ascii="SimSun" w:hAnsi="SimSun" w:eastAsia="SimSun" w:cs="SimSun"/>
          <w:sz w:val="24"/>
          <w:szCs w:val="24"/>
        </w:rPr>
      </w:pPr>
      <w:r>
        <w:rPr>
          <w:rFonts w:ascii="SimSun" w:hAnsi="SimSun" w:eastAsia="SimSun" w:cs="SimSun"/>
          <w:sz w:val="24"/>
          <w:szCs w:val="24"/>
        </w:rPr>
        <w:t>Pet Haven Café es un establecimiento único que combina el ambiente acogedor de una cafetería con la oportunidad de interactuar y adoptar mascotas rescatadas. Los clientes pueden disfrutar de una variedad de bebidas y alimentos de alta calidad mientras pasan tiempo con gatos y perros que buscan un hogar permanente. El objetivo principal es fomentar la adopción de mascotas, educar sobre el bienestar animal y proporcionar un espacio comunitario agradable.</w:t>
      </w:r>
    </w:p>
    <w:p w14:paraId="07BAD43D">
      <w:pPr>
        <w:pStyle w:val="4"/>
        <w:keepNext w:val="0"/>
        <w:keepLines w:val="0"/>
        <w:widowControl/>
        <w:suppressLineNumbers w:val="0"/>
      </w:pPr>
      <w:r>
        <w:rPr>
          <w:rStyle w:val="5"/>
        </w:rPr>
        <w:t>Visión:</w:t>
      </w:r>
    </w:p>
    <w:p w14:paraId="06B004BB">
      <w:pPr>
        <w:pStyle w:val="4"/>
        <w:keepNext w:val="0"/>
        <w:keepLines w:val="0"/>
        <w:widowControl/>
        <w:suppressLineNumbers w:val="0"/>
      </w:pPr>
      <w:r>
        <w:t>Ser el líder en la promoción de la adopción de mascotas y el bienestar animal a través de una red de petcafés acogedores y educativos, donde las comunidades encuentren un espacio único para disfrutar, aprender y contribuir positivamente a la vida de los animales y las personas.</w:t>
      </w:r>
    </w:p>
    <w:p w14:paraId="509648C5">
      <w:pPr>
        <w:pStyle w:val="4"/>
        <w:keepNext w:val="0"/>
        <w:keepLines w:val="0"/>
        <w:widowControl/>
        <w:suppressLineNumbers w:val="0"/>
      </w:pPr>
      <w:r>
        <w:rPr>
          <w:rStyle w:val="5"/>
        </w:rPr>
        <w:t>Misión:</w:t>
      </w:r>
    </w:p>
    <w:p w14:paraId="68BA4355">
      <w:pPr>
        <w:pStyle w:val="4"/>
        <w:keepNext w:val="0"/>
        <w:keepLines w:val="0"/>
        <w:widowControl/>
        <w:suppressLineNumbers w:val="0"/>
      </w:pPr>
      <w:r>
        <w:t>Proporcionar un ambiente acogedor donde los amantes de los animales puedan disfrutar de bebidas y comidas de alta calidad mientras interactúan con mascotas rescatadas, promoviendo su adopción responsable. Nos dedicamos a educar al público sobre el bienestar animal, fomentar una comunidad solidaria y apoyar a las organizaciones de rescate en su misión de encontrar hogares amorosos para todas las mascotas.</w:t>
      </w:r>
    </w:p>
    <w:p w14:paraId="47D1E622">
      <w:pPr>
        <w:ind w:firstLine="2400" w:firstLineChars="1000"/>
        <w:rPr>
          <w:rFonts w:hint="default" w:ascii="SimSun" w:hAnsi="SimSun" w:eastAsia="SimSun" w:cs="SimSun"/>
          <w:sz w:val="24"/>
          <w:szCs w:val="24"/>
          <w:lang w:val="es-ES"/>
        </w:rPr>
      </w:pPr>
      <w:r>
        <w:rPr>
          <w:rFonts w:hint="default" w:ascii="SimSun" w:hAnsi="SimSun" w:eastAsia="SimSun" w:cs="SimSun"/>
          <w:sz w:val="24"/>
          <w:szCs w:val="24"/>
          <w:lang w:val="es-ES"/>
        </w:rPr>
        <w:t>CEO:</w:t>
      </w:r>
    </w:p>
    <w:p w14:paraId="2A870B05">
      <w:pPr>
        <w:rPr>
          <w:rFonts w:hint="default" w:ascii="SimSun" w:hAnsi="SimSun" w:eastAsia="SimSun" w:cs="SimSun"/>
          <w:sz w:val="24"/>
          <w:szCs w:val="24"/>
          <w:lang w:val="es-ES"/>
        </w:rPr>
      </w:pPr>
      <w:r>
        <w:rPr>
          <w:rFonts w:hint="default" w:ascii="SimSun" w:hAnsi="SimSun" w:eastAsia="SimSun" w:cs="SimSun"/>
          <w:sz w:val="24"/>
          <w:szCs w:val="24"/>
          <w:lang w:val="es-ES"/>
        </w:rPr>
        <w:t>GERENTE---------JEFE DE ID----------SUPPLIERS</w:t>
      </w:r>
    </w:p>
    <w:p w14:paraId="326D9E9E">
      <w:pPr>
        <w:rPr>
          <w:rFonts w:hint="default" w:ascii="SimSun" w:hAnsi="SimSun" w:eastAsia="SimSun" w:cs="SimSun"/>
          <w:sz w:val="24"/>
          <w:szCs w:val="24"/>
        </w:rPr>
      </w:pPr>
      <w:r>
        <w:rPr>
          <w:rFonts w:hint="default" w:ascii="SimSun" w:hAnsi="SimSun" w:eastAsia="SimSun" w:cs="SimSun"/>
          <w:sz w:val="24"/>
          <w:szCs w:val="24"/>
          <w:lang w:val="es-ES"/>
        </w:rPr>
        <w:t xml:space="preserve">/                    /                  </w:t>
      </w:r>
      <w:r>
        <w:rPr>
          <w:rFonts w:hint="default" w:ascii="SimSun" w:hAnsi="SimSun" w:eastAsia="SimSun" w:cs="SimSun"/>
          <w:sz w:val="24"/>
          <w:szCs w:val="24"/>
        </w:rPr>
        <w:t>/</w:t>
      </w:r>
    </w:p>
    <w:p w14:paraId="7E49F4A4">
      <w:pPr>
        <w:rPr>
          <w:rFonts w:hint="default" w:ascii="SimSun" w:hAnsi="SimSun" w:eastAsia="SimSun" w:cs="SimSun"/>
          <w:sz w:val="24"/>
          <w:szCs w:val="24"/>
        </w:rPr>
      </w:pPr>
      <w:r>
        <w:rPr>
          <w:rFonts w:hint="default" w:ascii="SimSun" w:hAnsi="SimSun" w:eastAsia="SimSun" w:cs="SimSun"/>
          <w:sz w:val="24"/>
          <w:szCs w:val="24"/>
          <w:lang w:val="es-ES"/>
        </w:rPr>
        <w:t>/                    /</w:t>
      </w:r>
      <w:r>
        <w:rPr>
          <w:rFonts w:hint="default" w:ascii="SimSun" w:hAnsi="SimSun" w:eastAsia="SimSun" w:cs="SimSun"/>
          <w:sz w:val="24"/>
          <w:szCs w:val="24"/>
        </w:rPr>
        <w:t xml:space="preserve">                  /</w:t>
      </w:r>
    </w:p>
    <w:p w14:paraId="3B30F1F8">
      <w:pPr>
        <w:rPr>
          <w:rFonts w:hint="default" w:ascii="SimSun" w:hAnsi="SimSun" w:eastAsia="SimSun" w:cs="SimSun"/>
          <w:sz w:val="24"/>
          <w:szCs w:val="24"/>
        </w:rPr>
      </w:pPr>
      <w:r>
        <w:rPr>
          <w:rFonts w:hint="default" w:ascii="SimSun" w:hAnsi="SimSun" w:eastAsia="SimSun" w:cs="SimSun"/>
          <w:sz w:val="24"/>
          <w:szCs w:val="24"/>
          <w:lang w:val="es-ES"/>
        </w:rPr>
        <w:t>/                    /</w:t>
      </w:r>
      <w:r>
        <w:rPr>
          <w:rFonts w:hint="default" w:ascii="SimSun" w:hAnsi="SimSun" w:eastAsia="SimSun" w:cs="SimSun"/>
          <w:sz w:val="24"/>
          <w:szCs w:val="24"/>
        </w:rPr>
        <w:t xml:space="preserve">                  /</w:t>
      </w:r>
    </w:p>
    <w:p w14:paraId="1E670270">
      <w:pPr>
        <w:rPr>
          <w:rFonts w:hint="default" w:ascii="SimSun" w:hAnsi="SimSun" w:eastAsia="SimSun" w:cs="SimSun"/>
          <w:sz w:val="24"/>
          <w:szCs w:val="24"/>
          <w:lang w:val="es-ES"/>
        </w:rPr>
      </w:pPr>
      <w:r>
        <w:rPr>
          <w:rFonts w:hint="default" w:ascii="SimSun" w:hAnsi="SimSun" w:eastAsia="SimSun" w:cs="SimSun"/>
          <w:sz w:val="24"/>
          <w:szCs w:val="24"/>
          <w:lang w:val="es-ES"/>
        </w:rPr>
        <w:t xml:space="preserve">BARTENDER        MARKETING  </w:t>
      </w:r>
      <w:r>
        <w:rPr>
          <w:rFonts w:hint="default" w:ascii="SimSun" w:hAnsi="SimSun" w:eastAsia="SimSun" w:cs="SimSun"/>
          <w:sz w:val="24"/>
          <w:szCs w:val="24"/>
        </w:rPr>
        <w:t xml:space="preserve">       VETERINARIOS     </w:t>
      </w:r>
      <w:r>
        <w:rPr>
          <w:rFonts w:hint="default" w:ascii="SimSun" w:hAnsi="SimSun" w:eastAsia="SimSun" w:cs="SimSun"/>
          <w:sz w:val="24"/>
          <w:szCs w:val="24"/>
          <w:lang w:val="es-ES"/>
        </w:rPr>
        <w:t xml:space="preserve"> </w:t>
      </w:r>
    </w:p>
    <w:p w14:paraId="392D0BF7">
      <w:pPr>
        <w:rPr>
          <w:rFonts w:hint="default" w:ascii="SimSun" w:hAnsi="SimSun" w:eastAsia="SimSun" w:cs="SimSun"/>
          <w:sz w:val="24"/>
          <w:szCs w:val="24"/>
          <w:lang w:val="es-ES"/>
        </w:rPr>
      </w:pPr>
    </w:p>
    <w:p w14:paraId="03C020C9">
      <w:pPr>
        <w:rPr>
          <w:rFonts w:hint="default" w:ascii="SimSun" w:hAnsi="SimSun" w:eastAsia="SimSun" w:cs="SimSun"/>
          <w:sz w:val="24"/>
          <w:szCs w:val="24"/>
          <w:lang w:val="es-ES"/>
        </w:rPr>
      </w:pPr>
    </w:p>
    <w:p w14:paraId="5F2BBFAA">
      <w:pPr>
        <w:pStyle w:val="4"/>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Style w:val="5"/>
        </w:rPr>
        <w:t>Sostenibilidad ambiental</w:t>
      </w:r>
      <w:r>
        <w:t>:</w:t>
      </w:r>
    </w:p>
    <w:p w14:paraId="729A2BD0">
      <w:pPr>
        <w:keepNext w:val="0"/>
        <w:keepLines w:val="0"/>
        <w:widowControl/>
        <w:numPr>
          <w:ilvl w:val="0"/>
          <w:numId w:val="1"/>
        </w:numPr>
        <w:suppressLineNumbers w:val="0"/>
        <w:spacing w:before="0" w:beforeAutospacing="1" w:after="0" w:afterAutospacing="1"/>
        <w:ind w:left="720" w:hanging="360"/>
      </w:pPr>
      <w:r>
        <w:rPr>
          <w:rFonts w:hint="default" w:ascii="Symbol" w:hAnsi="Symbol" w:eastAsia="Symbol" w:cs="Symbol"/>
          <w:sz w:val="24"/>
        </w:rPr>
        <w:t>·</w:t>
      </w:r>
      <w:r>
        <w:rPr>
          <w:rFonts w:hint="eastAsia" w:ascii="SimSun" w:hAnsi="SimSun" w:eastAsia="SimSun" w:cs="SimSun"/>
          <w:sz w:val="24"/>
        </w:rPr>
        <w:t xml:space="preserve">  </w:t>
      </w:r>
      <w:r>
        <w:t>Utilizando productos orgánicos y locales para reducir la huella de carbono asociada con el transporte de alimentos.</w:t>
      </w:r>
    </w:p>
    <w:p w14:paraId="49519AB2">
      <w:pPr>
        <w:keepNext w:val="0"/>
        <w:keepLines w:val="0"/>
        <w:widowControl/>
        <w:numPr>
          <w:ilvl w:val="0"/>
          <w:numId w:val="1"/>
        </w:numPr>
        <w:suppressLineNumbers w:val="0"/>
        <w:spacing w:before="0" w:beforeAutospacing="1" w:after="0" w:afterAutospacing="1"/>
        <w:ind w:left="720" w:hanging="360"/>
      </w:pPr>
      <w:r>
        <w:t>Implementando prácticas de gestión de residuos, como el compostaje de residuos orgánicos y el reciclaje de envases y materiales desechables.</w:t>
      </w:r>
    </w:p>
    <w:p w14:paraId="0F399188">
      <w:pPr>
        <w:keepNext w:val="0"/>
        <w:keepLines w:val="0"/>
        <w:widowControl/>
        <w:numPr>
          <w:ilvl w:val="0"/>
          <w:numId w:val="1"/>
        </w:numPr>
        <w:suppressLineNumbers w:val="0"/>
        <w:spacing w:before="0" w:beforeAutospacing="1" w:after="0" w:afterAutospacing="1"/>
        <w:ind w:left="720" w:hanging="360"/>
      </w:pPr>
      <w:r>
        <w:t>Optando por energías renovables, como la solar o la eólica, para reducir la dependencia de combustibles fósiles.</w:t>
      </w:r>
    </w:p>
    <w:p w14:paraId="6F926D7B">
      <w:pPr>
        <w:pStyle w:val="4"/>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Style w:val="5"/>
        </w:rPr>
        <w:t>Sostenibilidad social</w:t>
      </w:r>
      <w:r>
        <w:t>:</w:t>
      </w:r>
    </w:p>
    <w:p w14:paraId="3B1B0356">
      <w:pPr>
        <w:keepNext w:val="0"/>
        <w:keepLines w:val="0"/>
        <w:widowControl/>
        <w:numPr>
          <w:ilvl w:val="0"/>
          <w:numId w:val="1"/>
        </w:numPr>
        <w:suppressLineNumbers w:val="0"/>
        <w:spacing w:before="0" w:beforeAutospacing="1" w:after="0" w:afterAutospacing="1"/>
        <w:ind w:left="720" w:hanging="360"/>
      </w:pPr>
      <w:r>
        <w:rPr>
          <w:rFonts w:hint="default" w:ascii="Symbol" w:hAnsi="Symbol" w:eastAsia="Symbol" w:cs="Symbol"/>
          <w:sz w:val="24"/>
        </w:rPr>
        <w:t>·</w:t>
      </w:r>
      <w:r>
        <w:rPr>
          <w:rFonts w:hint="eastAsia" w:ascii="SimSun" w:hAnsi="SimSun" w:eastAsia="SimSun" w:cs="SimSun"/>
          <w:sz w:val="24"/>
        </w:rPr>
        <w:t xml:space="preserve">  </w:t>
      </w:r>
      <w:r>
        <w:t>Fomentando relaciones justas y equitativas con los proveedores locales, asegurando condiciones laborales justas y salarios dignos.</w:t>
      </w:r>
    </w:p>
    <w:p w14:paraId="272C5C64">
      <w:pPr>
        <w:keepNext w:val="0"/>
        <w:keepLines w:val="0"/>
        <w:widowControl/>
        <w:numPr>
          <w:ilvl w:val="0"/>
          <w:numId w:val="1"/>
        </w:numPr>
        <w:suppressLineNumbers w:val="0"/>
        <w:spacing w:before="0" w:beforeAutospacing="1" w:after="0" w:afterAutospacing="1"/>
        <w:ind w:left="720" w:hanging="360"/>
      </w:pPr>
      <w:r>
        <w:t>Creando un ambiente inclusivo y acogedor para clientes de diversas comunidades y grupos sociales.</w:t>
      </w:r>
    </w:p>
    <w:p w14:paraId="7A23F412">
      <w:pPr>
        <w:keepNext w:val="0"/>
        <w:keepLines w:val="0"/>
        <w:widowControl/>
        <w:numPr>
          <w:ilvl w:val="0"/>
          <w:numId w:val="1"/>
        </w:numPr>
        <w:suppressLineNumbers w:val="0"/>
        <w:spacing w:before="0" w:beforeAutospacing="1" w:after="0" w:afterAutospacing="1"/>
        <w:ind w:left="720" w:hanging="360"/>
      </w:pPr>
      <w:r>
        <w:t>Participando en iniciativas de responsabilidad social empresarial, como donaciones a organizaciones benéficas locales o programas de educación comunitaria.</w:t>
      </w:r>
    </w:p>
    <w:p w14:paraId="0BBE40AD">
      <w:pPr>
        <w:pStyle w:val="4"/>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Style w:val="5"/>
        </w:rPr>
        <w:t>Sostenibilidad económica</w:t>
      </w:r>
      <w:r>
        <w:t>:</w:t>
      </w:r>
    </w:p>
    <w:p w14:paraId="1874BA1D">
      <w:pPr>
        <w:keepNext w:val="0"/>
        <w:keepLines w:val="0"/>
        <w:widowControl/>
        <w:numPr>
          <w:ilvl w:val="0"/>
          <w:numId w:val="1"/>
        </w:numPr>
        <w:suppressLineNumbers w:val="0"/>
        <w:spacing w:before="0" w:beforeAutospacing="1" w:after="0" w:afterAutospacing="1"/>
        <w:ind w:left="720" w:hanging="360"/>
      </w:pPr>
      <w:r>
        <w:rPr>
          <w:rFonts w:hint="default" w:ascii="Symbol" w:hAnsi="Symbol" w:eastAsia="Symbol" w:cs="Symbol"/>
          <w:sz w:val="24"/>
        </w:rPr>
        <w:t>·</w:t>
      </w:r>
      <w:r>
        <w:rPr>
          <w:rFonts w:hint="eastAsia" w:ascii="SimSun" w:hAnsi="SimSun" w:eastAsia="SimSun" w:cs="SimSun"/>
          <w:sz w:val="24"/>
        </w:rPr>
        <w:t xml:space="preserve">  </w:t>
      </w:r>
      <w:r>
        <w:t>Gestionando eficientemente los recursos para mantener costos bajos y precios accesibles para los clientes, sin comprometer la calidad.</w:t>
      </w:r>
    </w:p>
    <w:p w14:paraId="035E4E7C">
      <w:pPr>
        <w:keepNext w:val="0"/>
        <w:keepLines w:val="0"/>
        <w:widowControl/>
        <w:numPr>
          <w:ilvl w:val="0"/>
          <w:numId w:val="1"/>
        </w:numPr>
        <w:suppressLineNumbers w:val="0"/>
        <w:spacing w:before="0" w:beforeAutospacing="1" w:after="0" w:afterAutospacing="1"/>
        <w:ind w:left="720" w:hanging="360"/>
      </w:pPr>
      <w:r>
        <w:t>Implementando prácticas de negocio éticas y transparentes, como la divulgación de información sobre la procedencia de los productos y los precios justos pagados a los proveedores.</w:t>
      </w:r>
    </w:p>
    <w:p w14:paraId="1CCC688B">
      <w:pPr>
        <w:keepNext w:val="0"/>
        <w:keepLines w:val="0"/>
        <w:widowControl/>
        <w:numPr>
          <w:ilvl w:val="0"/>
          <w:numId w:val="1"/>
        </w:numPr>
        <w:suppressLineNumbers w:val="0"/>
        <w:spacing w:before="0" w:beforeAutospacing="1" w:after="0" w:afterAutospacing="1"/>
        <w:ind w:left="720" w:hanging="360"/>
      </w:pPr>
      <w:r>
        <w:t>Contribuyendo al desarrollo económico local al generar empleo y apoyar a otros negocios locales.</w:t>
      </w:r>
    </w:p>
    <w:p w14:paraId="4F4A8ED1">
      <w:pPr>
        <w:rPr>
          <w:rFonts w:hint="default" w:ascii="SimSun" w:hAnsi="SimSun" w:eastAsia="SimSun" w:cs="SimSun"/>
          <w:sz w:val="24"/>
          <w:szCs w:val="24"/>
          <w:lang w:val="es-ES"/>
        </w:rPr>
      </w:pPr>
    </w:p>
    <w:p w14:paraId="742963B8">
      <w:pPr>
        <w:rPr>
          <w:rFonts w:hint="default" w:ascii="SimSun" w:hAnsi="SimSun" w:eastAsia="SimSun" w:cs="SimSun"/>
          <w:sz w:val="24"/>
          <w:szCs w:val="24"/>
          <w:lang w:val="es-ES"/>
        </w:rPr>
      </w:pPr>
      <w:r>
        <w:rPr>
          <w:rFonts w:hint="default" w:ascii="Calibri" w:hAnsi="Calibri" w:eastAsia="Calibri"/>
          <w:sz w:val="22"/>
          <w:szCs w:val="24"/>
          <w:lang w:val="es"/>
        </w:rPr>
        <w:drawing>
          <wp:inline distT="0" distB="0" distL="114300" distR="114300">
            <wp:extent cx="6124575" cy="4688840"/>
            <wp:effectExtent l="0" t="0" r="952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6124575" cy="4688840"/>
                    </a:xfrm>
                    <a:prstGeom prst="rect">
                      <a:avLst/>
                    </a:prstGeom>
                    <a:noFill/>
                    <a:ln>
                      <a:noFill/>
                    </a:ln>
                  </pic:spPr>
                </pic:pic>
              </a:graphicData>
            </a:graphic>
          </wp:inline>
        </w:drawing>
      </w:r>
    </w:p>
    <w:p w14:paraId="03BAA4C9">
      <w:pPr>
        <w:rPr>
          <w:rFonts w:hint="default" w:ascii="SimSun" w:hAnsi="SimSun" w:eastAsia="SimSun" w:cs="SimSun"/>
          <w:sz w:val="24"/>
          <w:szCs w:val="24"/>
          <w:lang w:val="es-ES"/>
        </w:rPr>
      </w:pPr>
    </w:p>
    <w:p w14:paraId="41A69D8A">
      <w:pPr>
        <w:rPr>
          <w:rFonts w:hint="default" w:ascii="SimSun" w:hAnsi="SimSun" w:eastAsia="SimSun" w:cs="SimSun"/>
          <w:sz w:val="24"/>
          <w:szCs w:val="24"/>
          <w:lang w:val="es-ES"/>
        </w:rPr>
      </w:pPr>
    </w:p>
    <w:p w14:paraId="2CEC6566">
      <w:pPr>
        <w:rPr>
          <w:rFonts w:hint="default" w:ascii="SimSun" w:hAnsi="SimSun" w:eastAsia="SimSun" w:cs="SimSun"/>
          <w:sz w:val="24"/>
          <w:szCs w:val="24"/>
          <w:lang w:val="es-ES"/>
        </w:rPr>
      </w:pPr>
    </w:p>
    <w:p w14:paraId="51369DAD">
      <w:pPr>
        <w:rPr>
          <w:rFonts w:hint="default" w:ascii="SimSun" w:hAnsi="SimSun" w:eastAsia="SimSun" w:cs="SimSun"/>
          <w:sz w:val="24"/>
          <w:szCs w:val="24"/>
          <w:lang w:val="es-ES"/>
        </w:rPr>
      </w:pPr>
      <w:r>
        <w:rPr>
          <w:rFonts w:hint="default" w:ascii="SimSun" w:hAnsi="SimSun" w:eastAsia="SimSun" w:cs="SimSun"/>
          <w:sz w:val="24"/>
          <w:szCs w:val="24"/>
          <w:lang w:val="es-ES"/>
        </w:rPr>
        <w:t xml:space="preserve">           </w:t>
      </w:r>
    </w:p>
    <w:p w14:paraId="544214AD">
      <w:pPr>
        <w:rPr>
          <w:rFonts w:hint="default" w:ascii="SimSun" w:hAnsi="SimSun" w:eastAsia="SimSun" w:cs="SimSun"/>
          <w:sz w:val="24"/>
          <w:szCs w:val="24"/>
          <w:lang w:val="es-ES"/>
        </w:rPr>
      </w:pPr>
    </w:p>
    <w:p w14:paraId="4E71FFC1">
      <w:pPr>
        <w:rPr>
          <w:rFonts w:hint="default" w:ascii="SimSun" w:hAnsi="SimSun" w:eastAsia="SimSun" w:cs="SimSun"/>
          <w:sz w:val="24"/>
          <w:szCs w:val="24"/>
          <w:lang w:val="es-ES"/>
        </w:rPr>
      </w:pPr>
    </w:p>
    <w:p w14:paraId="2476CE39">
      <w:pPr>
        <w:rPr>
          <w:rFonts w:hint="default" w:ascii="SimSun" w:hAnsi="SimSun" w:eastAsia="SimSun" w:cs="SimSun"/>
          <w:sz w:val="24"/>
          <w:szCs w:val="24"/>
          <w:lang w:val="es-ES"/>
        </w:rPr>
      </w:pPr>
    </w:p>
    <w:p w14:paraId="6EE5BF6A">
      <w:pPr>
        <w:rPr>
          <w:rFonts w:hint="default" w:ascii="SimSun" w:hAnsi="SimSun" w:eastAsia="SimSun" w:cs="SimSun"/>
          <w:sz w:val="24"/>
          <w:szCs w:val="24"/>
          <w:lang w:val="es-ES"/>
        </w:rPr>
      </w:pPr>
    </w:p>
    <w:p w14:paraId="0CEEEAF8">
      <w:pPr>
        <w:rPr>
          <w:rFonts w:hint="default" w:ascii="SimSun" w:hAnsi="SimSun" w:eastAsia="SimSun" w:cs="SimSun"/>
          <w:sz w:val="24"/>
          <w:szCs w:val="24"/>
          <w:lang w:val="es-ES"/>
        </w:rPr>
      </w:pPr>
    </w:p>
    <w:p w14:paraId="04E845DA">
      <w:pPr>
        <w:pStyle w:val="4"/>
        <w:keepNext w:val="0"/>
        <w:keepLines w:val="0"/>
        <w:widowControl/>
        <w:suppressLineNumbers w:val="0"/>
      </w:pPr>
      <w:r>
        <w:rPr>
          <w:rStyle w:val="5"/>
        </w:rPr>
        <w:t>Fortalezas:</w:t>
      </w:r>
    </w:p>
    <w:p w14:paraId="772430DA">
      <w:pPr>
        <w:keepNext w:val="0"/>
        <w:keepLines w:val="0"/>
        <w:widowControl/>
        <w:numPr>
          <w:ilvl w:val="0"/>
          <w:numId w:val="2"/>
        </w:numPr>
        <w:suppressLineNumbers w:val="0"/>
        <w:spacing w:before="0" w:beforeAutospacing="1" w:after="0" w:afterAutospacing="1"/>
        <w:ind w:left="720" w:hanging="360"/>
      </w:pPr>
      <w:r>
        <w:t>Ubicación estratégica en una zona con alta afluencia peatonal y cercanía a parques o áreas verdes.</w:t>
      </w:r>
    </w:p>
    <w:p w14:paraId="06097137">
      <w:pPr>
        <w:keepNext w:val="0"/>
        <w:keepLines w:val="0"/>
        <w:widowControl/>
        <w:numPr>
          <w:ilvl w:val="0"/>
          <w:numId w:val="2"/>
        </w:numPr>
        <w:suppressLineNumbers w:val="0"/>
        <w:spacing w:before="0" w:beforeAutospacing="1" w:after="0" w:afterAutospacing="1"/>
        <w:ind w:left="720" w:hanging="360"/>
      </w:pPr>
      <w:r>
        <w:t>Menú diversificado que incluye una variedad de bebidas de café de alta calidad, así como opciones de alimentos saludables y delicias para mascotas.</w:t>
      </w:r>
    </w:p>
    <w:p w14:paraId="19B09DE5">
      <w:pPr>
        <w:keepNext w:val="0"/>
        <w:keepLines w:val="0"/>
        <w:widowControl/>
        <w:numPr>
          <w:ilvl w:val="0"/>
          <w:numId w:val="2"/>
        </w:numPr>
        <w:suppressLineNumbers w:val="0"/>
        <w:spacing w:before="0" w:beforeAutospacing="1" w:after="0" w:afterAutospacing="1"/>
        <w:ind w:left="720" w:hanging="360"/>
      </w:pPr>
      <w:r>
        <w:t>Ambiente acogedor y pet-friendly que atrae tanto a amantes de los animales como a aquellos que buscan un lugar relajado para disfrutar de una buena taza de café.</w:t>
      </w:r>
    </w:p>
    <w:p w14:paraId="410B1919">
      <w:pPr>
        <w:keepNext w:val="0"/>
        <w:keepLines w:val="0"/>
        <w:widowControl/>
        <w:numPr>
          <w:ilvl w:val="0"/>
          <w:numId w:val="2"/>
        </w:numPr>
        <w:suppressLineNumbers w:val="0"/>
        <w:spacing w:before="0" w:beforeAutospacing="1" w:after="0" w:afterAutospacing="1"/>
        <w:ind w:left="720" w:hanging="360"/>
      </w:pPr>
      <w:r>
        <w:t>Compromiso con la sostenibilidad, utilizando productos orgánicos y locales, así como prácticas de gestión de residuos y energías renovables.</w:t>
      </w:r>
    </w:p>
    <w:p w14:paraId="2A0B634E">
      <w:pPr>
        <w:pStyle w:val="4"/>
        <w:keepNext w:val="0"/>
        <w:keepLines w:val="0"/>
        <w:widowControl/>
        <w:suppressLineNumbers w:val="0"/>
      </w:pPr>
      <w:r>
        <w:rPr>
          <w:rStyle w:val="5"/>
        </w:rPr>
        <w:t>Oportunidades:</w:t>
      </w:r>
    </w:p>
    <w:p w14:paraId="384A30B8">
      <w:pPr>
        <w:keepNext w:val="0"/>
        <w:keepLines w:val="0"/>
        <w:widowControl/>
        <w:numPr>
          <w:ilvl w:val="0"/>
          <w:numId w:val="3"/>
        </w:numPr>
        <w:suppressLineNumbers w:val="0"/>
        <w:spacing w:before="0" w:beforeAutospacing="1" w:after="0" w:afterAutospacing="1"/>
        <w:ind w:left="720" w:hanging="360"/>
      </w:pPr>
      <w:r>
        <w:t>Ampliación de la clientela a través de programas de fidelización y promociones dirigidas tanto a dueños de mascotas como a público en general.</w:t>
      </w:r>
    </w:p>
    <w:p w14:paraId="7808160B">
      <w:pPr>
        <w:keepNext w:val="0"/>
        <w:keepLines w:val="0"/>
        <w:widowControl/>
        <w:numPr>
          <w:ilvl w:val="0"/>
          <w:numId w:val="3"/>
        </w:numPr>
        <w:suppressLineNumbers w:val="0"/>
        <w:spacing w:before="0" w:beforeAutospacing="1" w:after="0" w:afterAutospacing="1"/>
        <w:ind w:left="720" w:hanging="360"/>
      </w:pPr>
      <w:r>
        <w:t>Colaboración con organizaciones locales de rescate de animales para eventos especiales o adopciones en el local.</w:t>
      </w:r>
    </w:p>
    <w:p w14:paraId="5438914D">
      <w:pPr>
        <w:keepNext w:val="0"/>
        <w:keepLines w:val="0"/>
        <w:widowControl/>
        <w:numPr>
          <w:ilvl w:val="0"/>
          <w:numId w:val="3"/>
        </w:numPr>
        <w:suppressLineNumbers w:val="0"/>
        <w:spacing w:before="0" w:beforeAutospacing="1" w:after="0" w:afterAutospacing="1"/>
        <w:ind w:left="720" w:hanging="360"/>
      </w:pPr>
      <w:r>
        <w:t>Expansión del negocio mediante la apertura de nuevas sucursales en áreas con demanda insatisfecha de cafeterías pet-friendly.</w:t>
      </w:r>
    </w:p>
    <w:p w14:paraId="387A14A7">
      <w:pPr>
        <w:pStyle w:val="4"/>
        <w:keepNext w:val="0"/>
        <w:keepLines w:val="0"/>
        <w:widowControl/>
        <w:suppressLineNumbers w:val="0"/>
      </w:pPr>
      <w:r>
        <w:rPr>
          <w:rStyle w:val="5"/>
        </w:rPr>
        <w:t>Debilidades:</w:t>
      </w:r>
    </w:p>
    <w:p w14:paraId="1F06645F">
      <w:pPr>
        <w:keepNext w:val="0"/>
        <w:keepLines w:val="0"/>
        <w:widowControl/>
        <w:numPr>
          <w:ilvl w:val="0"/>
          <w:numId w:val="4"/>
        </w:numPr>
        <w:suppressLineNumbers w:val="0"/>
        <w:spacing w:before="0" w:beforeAutospacing="1" w:after="0" w:afterAutospacing="1"/>
        <w:ind w:left="720" w:hanging="360"/>
      </w:pPr>
      <w:r>
        <w:t>Dependencia de la disponibilidad de productos orgánicos y locales, lo que puede afectar la consistencia del menú y los costos de operación.</w:t>
      </w:r>
    </w:p>
    <w:p w14:paraId="6F4A46A3">
      <w:pPr>
        <w:keepNext w:val="0"/>
        <w:keepLines w:val="0"/>
        <w:widowControl/>
        <w:numPr>
          <w:ilvl w:val="0"/>
          <w:numId w:val="4"/>
        </w:numPr>
        <w:suppressLineNumbers w:val="0"/>
        <w:spacing w:before="0" w:beforeAutospacing="1" w:after="0" w:afterAutospacing="1"/>
        <w:ind w:left="720" w:hanging="360"/>
      </w:pPr>
      <w:r>
        <w:t>Espacio limitado que puede resultar en problemas de capacidad durante períodos de alta demanda.</w:t>
      </w:r>
    </w:p>
    <w:p w14:paraId="21D8318F">
      <w:pPr>
        <w:keepNext w:val="0"/>
        <w:keepLines w:val="0"/>
        <w:widowControl/>
        <w:numPr>
          <w:ilvl w:val="0"/>
          <w:numId w:val="4"/>
        </w:numPr>
        <w:suppressLineNumbers w:val="0"/>
        <w:spacing w:before="0" w:beforeAutospacing="1" w:after="0" w:afterAutospacing="1"/>
        <w:ind w:left="720" w:hanging="360"/>
      </w:pPr>
      <w:r>
        <w:t>Necesidad de mantener altos estándares de limpieza y saneamiento debido a la presencia de mascotas en el local.</w:t>
      </w:r>
    </w:p>
    <w:p w14:paraId="27EFBE2F">
      <w:pPr>
        <w:pStyle w:val="4"/>
        <w:keepNext w:val="0"/>
        <w:keepLines w:val="0"/>
        <w:widowControl/>
        <w:suppressLineNumbers w:val="0"/>
      </w:pPr>
      <w:r>
        <w:rPr>
          <w:rStyle w:val="5"/>
        </w:rPr>
        <w:t>Amenazas:</w:t>
      </w:r>
    </w:p>
    <w:p w14:paraId="34A2B396">
      <w:pPr>
        <w:keepNext w:val="0"/>
        <w:keepLines w:val="0"/>
        <w:widowControl/>
        <w:numPr>
          <w:ilvl w:val="0"/>
          <w:numId w:val="5"/>
        </w:numPr>
        <w:suppressLineNumbers w:val="0"/>
        <w:spacing w:before="0" w:beforeAutospacing="1" w:after="0" w:afterAutospacing="1"/>
        <w:ind w:left="720" w:hanging="360"/>
      </w:pPr>
      <w:r>
        <w:t>Competencia de otras cafeterías y establecimientos pet-friendly en la misma área.</w:t>
      </w:r>
    </w:p>
    <w:p w14:paraId="5BF25860">
      <w:pPr>
        <w:keepNext w:val="0"/>
        <w:keepLines w:val="0"/>
        <w:widowControl/>
        <w:numPr>
          <w:ilvl w:val="0"/>
          <w:numId w:val="5"/>
        </w:numPr>
        <w:suppressLineNumbers w:val="0"/>
        <w:spacing w:before="0" w:beforeAutospacing="1" w:after="0" w:afterAutospacing="1"/>
        <w:ind w:left="720" w:hanging="360"/>
      </w:pPr>
      <w:r>
        <w:t>Fluctuaciones en los precios de los productos básicos, como el café y los alimentos, que podrían afectar los márgenes de ganancia.</w:t>
      </w:r>
    </w:p>
    <w:p w14:paraId="762CF3B7">
      <w:pPr>
        <w:keepNext w:val="0"/>
        <w:keepLines w:val="0"/>
        <w:widowControl/>
        <w:numPr>
          <w:ilvl w:val="0"/>
          <w:numId w:val="5"/>
        </w:numPr>
        <w:suppressLineNumbers w:val="0"/>
        <w:spacing w:before="0" w:beforeAutospacing="1" w:after="0" w:afterAutospacing="1"/>
        <w:ind w:left="720" w:hanging="360"/>
      </w:pPr>
      <w:r>
        <w:t>Cambios en la legislación local que afecten la operación de negocios pet-friendly, como regulaciones más estrictas sobre el manejo de mascotas en espacios públicos.</w:t>
      </w:r>
    </w:p>
    <w:p w14:paraId="4A014FD7">
      <w:pPr>
        <w:keepNext w:val="0"/>
        <w:keepLines w:val="0"/>
        <w:widowControl/>
        <w:numPr>
          <w:numId w:val="0"/>
        </w:numPr>
        <w:suppressLineNumbers w:val="0"/>
        <w:tabs>
          <w:tab w:val="left" w:pos="720"/>
        </w:tabs>
        <w:spacing w:before="0" w:beforeAutospacing="1" w:after="0" w:afterAutospacing="1"/>
      </w:pPr>
    </w:p>
    <w:p w14:paraId="1F100059">
      <w:pPr>
        <w:keepNext w:val="0"/>
        <w:keepLines w:val="0"/>
        <w:widowControl/>
        <w:numPr>
          <w:numId w:val="0"/>
        </w:numPr>
        <w:suppressLineNumbers w:val="0"/>
        <w:tabs>
          <w:tab w:val="left" w:pos="720"/>
        </w:tabs>
        <w:spacing w:before="0" w:beforeAutospacing="1" w:after="0" w:afterAutospacing="1"/>
      </w:pPr>
    </w:p>
    <w:p w14:paraId="5C92634B">
      <w:pPr>
        <w:keepNext w:val="0"/>
        <w:keepLines w:val="0"/>
        <w:widowControl/>
        <w:numPr>
          <w:numId w:val="0"/>
        </w:numPr>
        <w:suppressLineNumbers w:val="0"/>
        <w:tabs>
          <w:tab w:val="left" w:pos="720"/>
        </w:tabs>
        <w:spacing w:before="0" w:beforeAutospacing="1" w:after="0" w:afterAutospacing="1"/>
      </w:pPr>
    </w:p>
    <w:p w14:paraId="2DBECDD7">
      <w:pPr>
        <w:keepNext w:val="0"/>
        <w:keepLines w:val="0"/>
        <w:widowControl/>
        <w:numPr>
          <w:numId w:val="0"/>
        </w:numPr>
        <w:suppressLineNumbers w:val="0"/>
        <w:tabs>
          <w:tab w:val="left" w:pos="720"/>
        </w:tabs>
        <w:spacing w:before="0" w:beforeAutospacing="1" w:after="0" w:afterAutospacing="1"/>
      </w:pPr>
    </w:p>
    <w:p w14:paraId="42A29989">
      <w:pPr>
        <w:keepNext w:val="0"/>
        <w:keepLines w:val="0"/>
        <w:widowControl/>
        <w:numPr>
          <w:numId w:val="0"/>
        </w:numPr>
        <w:suppressLineNumbers w:val="0"/>
        <w:tabs>
          <w:tab w:val="left" w:pos="720"/>
        </w:tabs>
        <w:spacing w:before="0" w:beforeAutospacing="1" w:after="0" w:afterAutospacing="1"/>
      </w:pPr>
    </w:p>
    <w:p w14:paraId="71034498">
      <w:pPr>
        <w:keepNext w:val="0"/>
        <w:keepLines w:val="0"/>
        <w:widowControl/>
        <w:numPr>
          <w:numId w:val="0"/>
        </w:numPr>
        <w:suppressLineNumbers w:val="0"/>
        <w:tabs>
          <w:tab w:val="left" w:pos="720"/>
        </w:tabs>
        <w:spacing w:before="0" w:beforeAutospacing="1" w:after="0" w:afterAutospacing="1"/>
      </w:pPr>
    </w:p>
    <w:p w14:paraId="3E195379">
      <w:pPr>
        <w:keepNext w:val="0"/>
        <w:keepLines w:val="0"/>
        <w:widowControl/>
        <w:numPr>
          <w:numId w:val="0"/>
        </w:numPr>
        <w:suppressLineNumbers w:val="0"/>
        <w:tabs>
          <w:tab w:val="left" w:pos="720"/>
        </w:tabs>
        <w:spacing w:before="0" w:beforeAutospacing="1" w:after="0" w:afterAutospacing="1"/>
      </w:pPr>
    </w:p>
    <w:p w14:paraId="2BA26CB8">
      <w:pPr>
        <w:keepNext w:val="0"/>
        <w:keepLines w:val="0"/>
        <w:widowControl/>
        <w:numPr>
          <w:numId w:val="0"/>
        </w:numPr>
        <w:suppressLineNumbers w:val="0"/>
        <w:tabs>
          <w:tab w:val="left" w:pos="720"/>
        </w:tabs>
        <w:spacing w:before="0" w:beforeAutospacing="1" w:after="0" w:afterAutospacing="1"/>
      </w:pPr>
    </w:p>
    <w:p w14:paraId="12C95F7F">
      <w:pPr>
        <w:rPr>
          <w:rFonts w:hint="default" w:ascii="SimSun" w:hAnsi="SimSun" w:eastAsia="SimSun" w:cs="SimSun"/>
          <w:sz w:val="52"/>
          <w:szCs w:val="52"/>
          <w:lang w:val="es-ES"/>
        </w:rPr>
      </w:pPr>
      <w:r>
        <w:rPr>
          <w:rFonts w:hint="default" w:ascii="SimSun" w:hAnsi="SimSun" w:eastAsia="SimSun" w:cs="SimSun"/>
          <w:sz w:val="52"/>
          <w:szCs w:val="52"/>
          <w:lang w:val="es-ES"/>
        </w:rPr>
        <w:t>LOGO</w:t>
      </w:r>
    </w:p>
    <w:p w14:paraId="7208562E">
      <w:pPr>
        <w:rPr>
          <w:rFonts w:hint="default" w:ascii="SimSun" w:hAnsi="SimSun" w:eastAsia="SimSun" w:cs="SimSun"/>
          <w:sz w:val="24"/>
          <w:szCs w:val="24"/>
          <w:lang w:val="es-ES"/>
        </w:rPr>
      </w:pPr>
    </w:p>
    <w:p w14:paraId="3CCF4003">
      <w:pPr>
        <w:rPr>
          <w:rFonts w:hint="default" w:ascii="SimSun" w:hAnsi="SimSun" w:eastAsia="SimSun" w:cs="SimSun"/>
          <w:sz w:val="24"/>
          <w:szCs w:val="24"/>
          <w:lang w:val="es-ES"/>
        </w:rPr>
      </w:pPr>
      <w:r>
        <w:rPr>
          <w:rFonts w:hint="default" w:ascii="SimSun" w:hAnsi="SimSun" w:eastAsia="SimSun" w:cs="SimSun"/>
          <w:sz w:val="24"/>
          <w:szCs w:val="24"/>
          <w:lang w:val="es-ES"/>
        </w:rPr>
        <w:drawing>
          <wp:inline distT="0" distB="0" distL="114300" distR="114300">
            <wp:extent cx="3054350" cy="3082925"/>
            <wp:effectExtent l="0" t="0" r="12700" b="3175"/>
            <wp:docPr id="2" name="Picture 2" descr="petby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tbytr"/>
                    <pic:cNvPicPr>
                      <a:picLocks noChangeAspect="1"/>
                    </pic:cNvPicPr>
                  </pic:nvPicPr>
                  <pic:blipFill>
                    <a:blip r:embed="rId5"/>
                    <a:stretch>
                      <a:fillRect/>
                    </a:stretch>
                  </pic:blipFill>
                  <pic:spPr>
                    <a:xfrm>
                      <a:off x="0" y="0"/>
                      <a:ext cx="3054350" cy="3082925"/>
                    </a:xfrm>
                    <a:prstGeom prst="rect">
                      <a:avLst/>
                    </a:prstGeom>
                  </pic:spPr>
                </pic:pic>
              </a:graphicData>
            </a:graphic>
          </wp:inline>
        </w:drawing>
      </w:r>
    </w:p>
    <w:p w14:paraId="0D925FAA">
      <w:pPr>
        <w:rPr>
          <w:rFonts w:hint="default" w:ascii="SimSun" w:hAnsi="SimSun" w:eastAsia="SimSun" w:cs="SimSun"/>
          <w:sz w:val="24"/>
          <w:szCs w:val="24"/>
          <w:lang w:val="es-ES"/>
        </w:rPr>
      </w:pPr>
    </w:p>
    <w:p w14:paraId="2F25F211">
      <w:pPr>
        <w:rPr>
          <w:rFonts w:hint="default" w:ascii="SimSun" w:hAnsi="SimSun" w:eastAsia="SimSun" w:cs="SimSun"/>
          <w:sz w:val="36"/>
          <w:szCs w:val="36"/>
          <w:lang w:val="es-ES"/>
        </w:rPr>
      </w:pPr>
      <w:r>
        <w:rPr>
          <w:rFonts w:hint="default" w:ascii="SimSun" w:hAnsi="SimSun" w:eastAsia="SimSun" w:cs="SimSun"/>
          <w:sz w:val="36"/>
          <w:szCs w:val="36"/>
          <w:lang w:val="es-ES"/>
        </w:rPr>
        <w:t>SLOGAN</w:t>
      </w:r>
    </w:p>
    <w:p w14:paraId="17938AB7">
      <w:pPr>
        <w:rPr>
          <w:rFonts w:hint="default" w:ascii="SimSun" w:hAnsi="SimSun" w:eastAsia="SimSun" w:cs="SimSun"/>
          <w:sz w:val="36"/>
          <w:szCs w:val="36"/>
          <w:lang w:val="es-ES"/>
        </w:rPr>
      </w:pPr>
      <w:r>
        <w:rPr>
          <w:rFonts w:hint="default" w:ascii="SimSun" w:hAnsi="SimSun" w:eastAsia="SimSun" w:cs="SimSun"/>
          <w:sz w:val="36"/>
          <w:szCs w:val="36"/>
          <w:lang w:val="es-ES"/>
        </w:rPr>
        <w:t>Crea Mas Recuerdos</w:t>
      </w:r>
    </w:p>
    <w:p w14:paraId="07118633">
      <w:pPr>
        <w:rPr>
          <w:rFonts w:hint="default" w:ascii="SimSun" w:hAnsi="SimSun" w:eastAsia="SimSun" w:cs="SimSun"/>
          <w:sz w:val="36"/>
          <w:szCs w:val="36"/>
          <w:lang w:val="es-ES"/>
        </w:rPr>
      </w:pPr>
    </w:p>
    <w:p w14:paraId="3DE60871">
      <w:pPr>
        <w:rPr>
          <w:rFonts w:hint="default" w:ascii="SimSun" w:hAnsi="SimSun" w:eastAsia="SimSun" w:cs="SimSun"/>
          <w:sz w:val="36"/>
          <w:szCs w:val="36"/>
          <w:lang w:val="es-ES"/>
        </w:rPr>
      </w:pPr>
    </w:p>
    <w:p w14:paraId="74F74811">
      <w:pPr>
        <w:rPr>
          <w:rFonts w:hint="default" w:ascii="SimSun" w:hAnsi="SimSun" w:eastAsia="SimSun" w:cs="SimSun"/>
          <w:sz w:val="36"/>
          <w:szCs w:val="36"/>
          <w:lang w:val="es-ES"/>
        </w:rPr>
      </w:pPr>
    </w:p>
    <w:p w14:paraId="194E609C">
      <w:pPr>
        <w:rPr>
          <w:rFonts w:hint="default" w:ascii="SimSun" w:hAnsi="SimSun" w:eastAsia="SimSun" w:cs="SimSun"/>
          <w:sz w:val="36"/>
          <w:szCs w:val="36"/>
          <w:lang w:val="es-CR"/>
        </w:rPr>
      </w:pPr>
      <w:r>
        <w:rPr>
          <w:rFonts w:hint="default" w:ascii="SimSun" w:hAnsi="SimSun" w:eastAsia="SimSun" w:cs="SimSun"/>
          <w:sz w:val="36"/>
          <w:szCs w:val="36"/>
          <w:lang w:val="es-CR"/>
        </w:rPr>
        <w:t>COLORES</w:t>
      </w:r>
    </w:p>
    <w:p w14:paraId="386ADB23">
      <w:pPr>
        <w:rPr>
          <w:rFonts w:hint="default" w:ascii="SimSun" w:hAnsi="SimSun" w:eastAsia="SimSun" w:cs="SimSun"/>
          <w:b/>
          <w:bCs/>
          <w:color w:val="C00000"/>
          <w:sz w:val="36"/>
          <w:szCs w:val="36"/>
          <w:lang w:val="es-CR"/>
        </w:rPr>
      </w:pPr>
      <w:r>
        <w:rPr>
          <w:rFonts w:hint="default" w:ascii="SimSun" w:hAnsi="SimSun" w:eastAsia="SimSun" w:cs="SimSun"/>
          <w:b/>
          <w:bCs/>
          <w:color w:val="FFFF00"/>
          <w:sz w:val="36"/>
          <w:szCs w:val="36"/>
          <w:lang w:val="es-CR"/>
        </w:rPr>
        <w:t>#</w:t>
      </w:r>
      <w:r>
        <w:rPr>
          <w:rFonts w:hint="default" w:ascii="SimSun" w:hAnsi="SimSun" w:eastAsia="SimSun" w:cs="SimSun"/>
          <w:b/>
          <w:bCs/>
          <w:color w:val="843C0B" w:themeColor="accent2" w:themeShade="80"/>
          <w:sz w:val="36"/>
          <w:szCs w:val="36"/>
          <w:lang w:val="es-CR"/>
        </w:rPr>
        <w:t>#</w:t>
      </w:r>
      <w:r>
        <w:rPr>
          <w:rFonts w:hint="default" w:ascii="SimSun" w:hAnsi="SimSun" w:eastAsia="SimSun" w:cs="SimSun"/>
          <w:b/>
          <w:bCs/>
          <w:color w:val="C00000"/>
          <w:sz w:val="36"/>
          <w:szCs w:val="36"/>
          <w:lang w:val="es-CR"/>
        </w:rPr>
        <w:t>#</w:t>
      </w:r>
    </w:p>
    <w:p w14:paraId="16102B67">
      <w:pPr>
        <w:rPr>
          <w:rFonts w:hint="default" w:ascii="SimSun" w:hAnsi="SimSun" w:eastAsia="SimSun" w:cs="SimSun"/>
          <w:b/>
          <w:bCs/>
          <w:color w:val="auto"/>
          <w:sz w:val="36"/>
          <w:szCs w:val="36"/>
          <w:lang w:val="es-CR"/>
        </w:rPr>
      </w:pPr>
      <w:r>
        <w:rPr>
          <w:rFonts w:hint="default" w:ascii="SimSun" w:hAnsi="SimSun" w:eastAsia="SimSun" w:cs="SimSun"/>
          <w:b/>
          <w:bCs/>
          <w:color w:val="auto"/>
          <w:sz w:val="36"/>
          <w:szCs w:val="36"/>
          <w:lang w:val="es-CR"/>
        </w:rPr>
        <w:t>Costos Fijos</w:t>
      </w:r>
    </w:p>
    <w:p w14:paraId="083D68D1">
      <w:pPr>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Alquiler del local</w:t>
      </w:r>
    </w:p>
    <w:p w14:paraId="357EC383">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Servicios públicos (agua, electricidad, gas)</w:t>
      </w:r>
    </w:p>
    <w:p w14:paraId="36CDEA15">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Nómina</w:t>
      </w:r>
    </w:p>
    <w:p w14:paraId="69D92AAC">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Suministros de cocina y café</w:t>
      </w:r>
    </w:p>
    <w:p w14:paraId="785A3CED">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Seguro</w:t>
      </w:r>
    </w:p>
    <w:p w14:paraId="119FEFC2">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Marketing y publicidad</w:t>
      </w:r>
    </w:p>
    <w:p w14:paraId="7916318F">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Mantenimiento y reparaciones</w:t>
      </w:r>
    </w:p>
    <w:p w14:paraId="167D26A6">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Software y sistemas de punto de venta</w:t>
      </w:r>
    </w:p>
    <w:p w14:paraId="12BC8554">
      <w:pPr>
        <w:rPr>
          <w:rFonts w:hint="default" w:ascii="SimSun" w:hAnsi="SimSun" w:eastAsia="SimSun" w:cs="SimSun"/>
          <w:b/>
          <w:bCs/>
          <w:color w:val="C00000"/>
          <w:sz w:val="36"/>
          <w:szCs w:val="36"/>
          <w:lang w:val="es-CR"/>
        </w:rPr>
      </w:pPr>
    </w:p>
    <w:p w14:paraId="5B549771">
      <w:pPr>
        <w:rPr>
          <w:rFonts w:hint="default" w:ascii="SimSun" w:hAnsi="SimSun" w:eastAsia="SimSun" w:cs="SimSun"/>
          <w:b/>
          <w:bCs/>
          <w:color w:val="C00000"/>
          <w:sz w:val="36"/>
          <w:szCs w:val="36"/>
          <w:lang w:val="es-CR"/>
        </w:rPr>
      </w:pPr>
    </w:p>
    <w:p w14:paraId="0AE16D66">
      <w:pPr>
        <w:rPr>
          <w:rFonts w:hint="default" w:ascii="SimSun" w:hAnsi="SimSun" w:eastAsia="SimSun" w:cs="SimSun"/>
          <w:b/>
          <w:bCs/>
          <w:color w:val="C00000"/>
          <w:sz w:val="36"/>
          <w:szCs w:val="36"/>
          <w:lang w:val="es-CR"/>
        </w:rPr>
      </w:pPr>
    </w:p>
    <w:p w14:paraId="08F8F89D">
      <w:pPr>
        <w:rPr>
          <w:rFonts w:hint="default" w:ascii="SimSun" w:hAnsi="SimSun" w:eastAsia="SimSun" w:cs="SimSun"/>
          <w:b/>
          <w:bCs/>
          <w:color w:val="auto"/>
          <w:sz w:val="36"/>
          <w:szCs w:val="36"/>
          <w:lang w:val="es-CR"/>
        </w:rPr>
      </w:pPr>
      <w:r>
        <w:rPr>
          <w:rFonts w:hint="default" w:ascii="SimSun" w:hAnsi="SimSun" w:eastAsia="SimSun" w:cs="SimSun"/>
          <w:b/>
          <w:bCs/>
          <w:color w:val="auto"/>
          <w:sz w:val="36"/>
          <w:szCs w:val="36"/>
          <w:lang w:val="es-CR"/>
        </w:rPr>
        <w:t>Costos Variables</w:t>
      </w:r>
    </w:p>
    <w:p w14:paraId="07E8779C">
      <w:pPr>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Ingredientes y suministros</w:t>
      </w:r>
    </w:p>
    <w:p w14:paraId="6C43C0F1">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Costos laborales variables</w:t>
      </w:r>
    </w:p>
    <w:p w14:paraId="24B8FBA3">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Comisiones de proveedores</w:t>
      </w:r>
    </w:p>
    <w:p w14:paraId="7C5899AA">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Gastos de marketing y promoción</w:t>
      </w:r>
    </w:p>
    <w:p w14:paraId="1EEFF770">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Costos de envío y entrega</w:t>
      </w:r>
    </w:p>
    <w:p w14:paraId="658E9D42">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Comisiones de tarjetas de crédito</w:t>
      </w:r>
    </w:p>
    <w:p w14:paraId="7200D95B">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Costos de desperdicio y mermas</w:t>
      </w:r>
    </w:p>
    <w:p w14:paraId="4D254E10">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Costos de eventos especiales</w:t>
      </w:r>
    </w:p>
    <w:p w14:paraId="798D814B">
      <w:pPr>
        <w:rPr>
          <w:rFonts w:hint="default" w:ascii="SimSun" w:hAnsi="SimSun" w:eastAsia="SimSun" w:cs="SimSun"/>
          <w:b/>
          <w:bCs/>
          <w:color w:val="auto"/>
          <w:sz w:val="36"/>
          <w:szCs w:val="36"/>
          <w:lang w:val="es-CR"/>
        </w:rPr>
      </w:pPr>
    </w:p>
    <w:p w14:paraId="4C494810">
      <w:pPr>
        <w:rPr>
          <w:rFonts w:hint="default" w:ascii="SimSun" w:hAnsi="SimSun" w:eastAsia="SimSun" w:cs="SimSun"/>
          <w:b/>
          <w:bCs/>
          <w:color w:val="C00000"/>
          <w:sz w:val="36"/>
          <w:szCs w:val="36"/>
          <w:lang w:val="es-CR"/>
        </w:rPr>
      </w:pPr>
    </w:p>
    <w:p w14:paraId="1AB710B8">
      <w:pPr>
        <w:rPr>
          <w:rFonts w:hint="default" w:ascii="SimSun" w:hAnsi="SimSun" w:eastAsia="SimSun" w:cs="SimSun"/>
          <w:b/>
          <w:bCs/>
          <w:color w:val="C00000"/>
          <w:sz w:val="36"/>
          <w:szCs w:val="36"/>
          <w:lang w:val="es-CR"/>
        </w:rPr>
      </w:pPr>
    </w:p>
    <w:p w14:paraId="26A2B908">
      <w:pPr>
        <w:pStyle w:val="4"/>
        <w:keepNext w:val="0"/>
        <w:keepLines w:val="0"/>
        <w:widowControl/>
        <w:suppressLineNumbers w:val="0"/>
      </w:pPr>
      <w:r>
        <w:t>Punto de Equilibrio en Unidades=Precio por Unidad−Costo Variable por UnidadCostos Fijos Totales​</w:t>
      </w:r>
    </w:p>
    <w:p w14:paraId="54E2195A">
      <w:pPr>
        <w:pStyle w:val="4"/>
        <w:keepNext w:val="0"/>
        <w:keepLines w:val="0"/>
        <w:widowControl/>
        <w:suppressLineNumbers w:val="0"/>
      </w:pPr>
      <w:r>
        <w:t>Punto de Equilibrio en Unidades=10,0005−2=10,0003≈3333.33\text{Punto de Equilibrio en Unidades} = \frac{10,000}{5 - 2} = \frac{10,000}{3} \approx 3333.33Punto de Equilibrio en Unidades=5−210,000​=310,000​≈3333.33</w:t>
      </w:r>
    </w:p>
    <w:p w14:paraId="2D728EFA">
      <w:pPr>
        <w:pStyle w:val="4"/>
        <w:keepNext w:val="0"/>
        <w:keepLines w:val="0"/>
        <w:widowControl/>
        <w:suppressLineNumbers w:val="0"/>
      </w:pPr>
      <w:r>
        <w:t>Ahora que sabemos que se necesitan vender aproximadamente 3334 unidades para alcanzar el punto de equilibrio, podemos calcular el punto de equilibrio monetario:</w:t>
      </w:r>
    </w:p>
    <w:p w14:paraId="0E4A7F58">
      <w:pPr>
        <w:pStyle w:val="4"/>
        <w:keepNext w:val="0"/>
        <w:keepLines w:val="0"/>
        <w:widowControl/>
        <w:suppressLineNumbers w:val="0"/>
      </w:pPr>
      <w:r>
        <w:t>Punto de Equilibrio Monetario=10,000+(5×3334)=10,000+16,670\text{Punto de Equilibrio Monetario} = 10,000 + (5 \times 3334) = 10,000 + 16,670Punto de Equilibrio Monetario=10,000+(5×3334)=10,000+16,670</w:t>
      </w:r>
    </w:p>
    <w:p w14:paraId="3468FB1B">
      <w:pPr>
        <w:pStyle w:val="4"/>
        <w:keepNext w:val="0"/>
        <w:keepLines w:val="0"/>
        <w:widowControl/>
        <w:suppressLineNumbers w:val="0"/>
      </w:pPr>
      <w:r>
        <w:t>Punto de Equilibrio Monetario=$26,670\text{Punto de Equilibrio Monetario} = \$26,670Punto de Equilibrio Monetario=$26,670</w:t>
      </w:r>
    </w:p>
    <w:p w14:paraId="141ABB89">
      <w:pPr>
        <w:pStyle w:val="4"/>
        <w:keepNext w:val="0"/>
        <w:keepLines w:val="0"/>
        <w:widowControl/>
        <w:suppressLineNumbers w:val="0"/>
        <w:rPr>
          <w:rStyle w:val="5"/>
        </w:rPr>
      </w:pPr>
    </w:p>
    <w:p w14:paraId="0F63BF74">
      <w:pPr>
        <w:pStyle w:val="4"/>
        <w:keepNext w:val="0"/>
        <w:keepLines w:val="0"/>
        <w:widowControl/>
        <w:suppressLineNumbers w:val="0"/>
        <w:rPr>
          <w:rStyle w:val="5"/>
        </w:rPr>
      </w:pPr>
    </w:p>
    <w:p w14:paraId="3023239F">
      <w:pPr>
        <w:pStyle w:val="4"/>
        <w:keepNext w:val="0"/>
        <w:keepLines w:val="0"/>
        <w:widowControl/>
        <w:suppressLineNumbers w:val="0"/>
        <w:rPr>
          <w:rStyle w:val="5"/>
        </w:rPr>
      </w:pPr>
    </w:p>
    <w:p w14:paraId="11B4015D">
      <w:pPr>
        <w:pStyle w:val="4"/>
        <w:keepNext w:val="0"/>
        <w:keepLines w:val="0"/>
        <w:widowControl/>
        <w:suppressLineNumbers w:val="0"/>
        <w:rPr>
          <w:rStyle w:val="5"/>
        </w:rPr>
      </w:pPr>
    </w:p>
    <w:p w14:paraId="5A18D54E">
      <w:pPr>
        <w:pStyle w:val="4"/>
        <w:keepNext w:val="0"/>
        <w:keepLines w:val="0"/>
        <w:widowControl/>
        <w:suppressLineNumbers w:val="0"/>
        <w:rPr>
          <w:rStyle w:val="5"/>
        </w:rPr>
      </w:pPr>
    </w:p>
    <w:p w14:paraId="24823865">
      <w:pPr>
        <w:pStyle w:val="4"/>
        <w:keepNext w:val="0"/>
        <w:keepLines w:val="0"/>
        <w:widowControl/>
        <w:suppressLineNumbers w:val="0"/>
        <w:rPr>
          <w:rStyle w:val="5"/>
        </w:rPr>
      </w:pPr>
    </w:p>
    <w:p w14:paraId="6F827FAD">
      <w:pPr>
        <w:pStyle w:val="4"/>
        <w:keepNext w:val="0"/>
        <w:keepLines w:val="0"/>
        <w:widowControl/>
        <w:suppressLineNumbers w:val="0"/>
        <w:rPr>
          <w:rStyle w:val="5"/>
        </w:rPr>
      </w:pPr>
    </w:p>
    <w:p w14:paraId="2602B04E">
      <w:pPr>
        <w:pStyle w:val="4"/>
        <w:keepNext w:val="0"/>
        <w:keepLines w:val="0"/>
        <w:widowControl/>
        <w:suppressLineNumbers w:val="0"/>
        <w:rPr>
          <w:rStyle w:val="5"/>
        </w:rPr>
      </w:pPr>
    </w:p>
    <w:p w14:paraId="6C61937B">
      <w:pPr>
        <w:pStyle w:val="4"/>
        <w:keepNext w:val="0"/>
        <w:keepLines w:val="0"/>
        <w:widowControl/>
        <w:suppressLineNumbers w:val="0"/>
        <w:rPr>
          <w:rStyle w:val="5"/>
        </w:rPr>
      </w:pPr>
    </w:p>
    <w:p w14:paraId="0617C017">
      <w:pPr>
        <w:pStyle w:val="4"/>
        <w:keepNext w:val="0"/>
        <w:keepLines w:val="0"/>
        <w:widowControl/>
        <w:suppressLineNumbers w:val="0"/>
      </w:pPr>
      <w:r>
        <w:rPr>
          <w:rStyle w:val="5"/>
        </w:rPr>
        <w:t>Activos:</w:t>
      </w:r>
    </w:p>
    <w:p w14:paraId="5451B764">
      <w:pPr>
        <w:keepNext w:val="0"/>
        <w:keepLines w:val="0"/>
        <w:widowControl/>
        <w:numPr>
          <w:ilvl w:val="0"/>
          <w:numId w:val="6"/>
        </w:numPr>
        <w:suppressLineNumbers w:val="0"/>
        <w:spacing w:before="0" w:beforeAutospacing="1" w:after="0" w:afterAutospacing="1"/>
        <w:ind w:left="720" w:hanging="360"/>
      </w:pPr>
      <w:r>
        <w:t>Efectivo en caja.</w:t>
      </w:r>
    </w:p>
    <w:p w14:paraId="1009522A">
      <w:pPr>
        <w:keepNext w:val="0"/>
        <w:keepLines w:val="0"/>
        <w:widowControl/>
        <w:numPr>
          <w:ilvl w:val="0"/>
          <w:numId w:val="6"/>
        </w:numPr>
        <w:suppressLineNumbers w:val="0"/>
        <w:spacing w:before="0" w:beforeAutospacing="1" w:after="0" w:afterAutospacing="1"/>
        <w:ind w:left="720" w:hanging="360"/>
      </w:pPr>
      <w:r>
        <w:t>Cuentas por cobrar (dinero que se espera recibir de los clientes por ventas a crédito).</w:t>
      </w:r>
    </w:p>
    <w:p w14:paraId="313EF403">
      <w:pPr>
        <w:keepNext w:val="0"/>
        <w:keepLines w:val="0"/>
        <w:widowControl/>
        <w:numPr>
          <w:ilvl w:val="0"/>
          <w:numId w:val="6"/>
        </w:numPr>
        <w:suppressLineNumbers w:val="0"/>
        <w:spacing w:before="0" w:beforeAutospacing="1" w:after="0" w:afterAutospacing="1"/>
        <w:ind w:left="720" w:hanging="360"/>
      </w:pPr>
      <w:r>
        <w:t>Inventario de productos.</w:t>
      </w:r>
    </w:p>
    <w:p w14:paraId="22522FEC">
      <w:pPr>
        <w:keepNext w:val="0"/>
        <w:keepLines w:val="0"/>
        <w:widowControl/>
        <w:numPr>
          <w:ilvl w:val="0"/>
          <w:numId w:val="6"/>
        </w:numPr>
        <w:suppressLineNumbers w:val="0"/>
        <w:spacing w:before="0" w:beforeAutospacing="1" w:after="0" w:afterAutospacing="1"/>
        <w:ind w:left="720" w:hanging="360"/>
      </w:pPr>
      <w:r>
        <w:t>Equipos de cocina y café.</w:t>
      </w:r>
    </w:p>
    <w:p w14:paraId="17764741">
      <w:pPr>
        <w:keepNext w:val="0"/>
        <w:keepLines w:val="0"/>
        <w:widowControl/>
        <w:numPr>
          <w:ilvl w:val="0"/>
          <w:numId w:val="6"/>
        </w:numPr>
        <w:suppressLineNumbers w:val="0"/>
        <w:spacing w:before="0" w:beforeAutospacing="1" w:after="0" w:afterAutospacing="1"/>
        <w:ind w:left="720" w:hanging="360"/>
      </w:pPr>
      <w:r>
        <w:t>Mobiliario y decoración del local.</w:t>
      </w:r>
    </w:p>
    <w:p w14:paraId="7E54E2F5">
      <w:pPr>
        <w:keepNext w:val="0"/>
        <w:keepLines w:val="0"/>
        <w:widowControl/>
        <w:numPr>
          <w:ilvl w:val="0"/>
          <w:numId w:val="6"/>
        </w:numPr>
        <w:suppressLineNumbers w:val="0"/>
        <w:spacing w:before="0" w:beforeAutospacing="1" w:after="0" w:afterAutospacing="1"/>
        <w:ind w:left="720" w:hanging="360"/>
      </w:pPr>
      <w:r>
        <w:t>Vehículo de entrega (si el negocio ofrece servicios de entrega a domicilio).</w:t>
      </w:r>
    </w:p>
    <w:p w14:paraId="678151D5">
      <w:pPr>
        <w:keepNext w:val="0"/>
        <w:keepLines w:val="0"/>
        <w:widowControl/>
        <w:numPr>
          <w:ilvl w:val="0"/>
          <w:numId w:val="6"/>
        </w:numPr>
        <w:suppressLineNumbers w:val="0"/>
        <w:spacing w:before="0" w:beforeAutospacing="1" w:after="0" w:afterAutospacing="1"/>
        <w:ind w:left="720" w:hanging="360"/>
      </w:pPr>
      <w:r>
        <w:t>Fondos de inversión.</w:t>
      </w:r>
    </w:p>
    <w:p w14:paraId="28CAA059">
      <w:pPr>
        <w:keepNext w:val="0"/>
        <w:keepLines w:val="0"/>
        <w:widowControl/>
        <w:numPr>
          <w:ilvl w:val="0"/>
          <w:numId w:val="6"/>
        </w:numPr>
        <w:suppressLineNumbers w:val="0"/>
        <w:spacing w:before="0" w:beforeAutospacing="1" w:after="0" w:afterAutospacing="1"/>
        <w:ind w:left="720" w:hanging="360"/>
      </w:pPr>
      <w:r>
        <w:t>Propiedad, como el edificio donde se encuentra el petcoffe (si es propiedad del negocio).</w:t>
      </w:r>
    </w:p>
    <w:p w14:paraId="6BEB52AE">
      <w:pPr>
        <w:keepNext w:val="0"/>
        <w:keepLines w:val="0"/>
        <w:widowControl/>
        <w:numPr>
          <w:ilvl w:val="0"/>
          <w:numId w:val="6"/>
        </w:numPr>
        <w:suppressLineNumbers w:val="0"/>
        <w:spacing w:before="0" w:beforeAutospacing="1" w:after="0" w:afterAutospacing="1"/>
        <w:ind w:left="720" w:hanging="360"/>
      </w:pPr>
      <w:r>
        <w:t>Marcas registradas y derechos de autor.</w:t>
      </w:r>
    </w:p>
    <w:p w14:paraId="134F1244">
      <w:pPr>
        <w:keepNext w:val="0"/>
        <w:keepLines w:val="0"/>
        <w:widowControl/>
        <w:numPr>
          <w:ilvl w:val="0"/>
          <w:numId w:val="6"/>
        </w:numPr>
        <w:suppressLineNumbers w:val="0"/>
        <w:spacing w:before="0" w:beforeAutospacing="1" w:after="0" w:afterAutospacing="1"/>
        <w:ind w:left="720" w:hanging="360"/>
        <w:rPr>
          <w:rStyle w:val="5"/>
        </w:rPr>
      </w:pPr>
      <w:r>
        <w:t>Caja registradora y sistemas de punto de venta.</w:t>
      </w:r>
    </w:p>
    <w:p w14:paraId="71183A17">
      <w:pPr>
        <w:pStyle w:val="4"/>
        <w:keepNext w:val="0"/>
        <w:keepLines w:val="0"/>
        <w:widowControl/>
        <w:suppressLineNumbers w:val="0"/>
      </w:pPr>
      <w:r>
        <w:rPr>
          <w:rStyle w:val="5"/>
        </w:rPr>
        <w:t>Pasivos:</w:t>
      </w:r>
    </w:p>
    <w:p w14:paraId="2C2D6C88">
      <w:pPr>
        <w:keepNext w:val="0"/>
        <w:keepLines w:val="0"/>
        <w:widowControl/>
        <w:numPr>
          <w:ilvl w:val="0"/>
          <w:numId w:val="7"/>
        </w:numPr>
        <w:suppressLineNumbers w:val="0"/>
        <w:spacing w:before="0" w:beforeAutospacing="1" w:after="0" w:afterAutospacing="1"/>
        <w:ind w:left="720" w:hanging="360"/>
      </w:pPr>
      <w:r>
        <w:t>Cuentas por pagar (dinero que la empresa debe a proveedores y acreedores).</w:t>
      </w:r>
    </w:p>
    <w:p w14:paraId="08EB5B31">
      <w:pPr>
        <w:keepNext w:val="0"/>
        <w:keepLines w:val="0"/>
        <w:widowControl/>
        <w:numPr>
          <w:ilvl w:val="0"/>
          <w:numId w:val="7"/>
        </w:numPr>
        <w:suppressLineNumbers w:val="0"/>
        <w:spacing w:before="0" w:beforeAutospacing="1" w:after="0" w:afterAutospacing="1"/>
        <w:ind w:left="720" w:hanging="360"/>
      </w:pPr>
      <w:r>
        <w:t>Préstamos comerciales.</w:t>
      </w:r>
    </w:p>
    <w:p w14:paraId="52D9E5AA">
      <w:pPr>
        <w:keepNext w:val="0"/>
        <w:keepLines w:val="0"/>
        <w:widowControl/>
        <w:numPr>
          <w:ilvl w:val="0"/>
          <w:numId w:val="7"/>
        </w:numPr>
        <w:suppressLineNumbers w:val="0"/>
        <w:spacing w:before="0" w:beforeAutospacing="1" w:after="0" w:afterAutospacing="1"/>
        <w:ind w:left="720" w:hanging="360"/>
      </w:pPr>
      <w:r>
        <w:t>Salarios y beneficios pendientes de pago a los empleados.</w:t>
      </w:r>
    </w:p>
    <w:p w14:paraId="4C3589CF">
      <w:pPr>
        <w:keepNext w:val="0"/>
        <w:keepLines w:val="0"/>
        <w:widowControl/>
        <w:numPr>
          <w:ilvl w:val="0"/>
          <w:numId w:val="7"/>
        </w:numPr>
        <w:suppressLineNumbers w:val="0"/>
        <w:spacing w:before="0" w:beforeAutospacing="1" w:after="0" w:afterAutospacing="1"/>
        <w:ind w:left="720" w:hanging="360"/>
      </w:pPr>
      <w:r>
        <w:t>Impuestos por pagar.</w:t>
      </w:r>
    </w:p>
    <w:p w14:paraId="6DFE6F89">
      <w:pPr>
        <w:keepNext w:val="0"/>
        <w:keepLines w:val="0"/>
        <w:widowControl/>
        <w:numPr>
          <w:ilvl w:val="0"/>
          <w:numId w:val="7"/>
        </w:numPr>
        <w:suppressLineNumbers w:val="0"/>
        <w:spacing w:before="0" w:beforeAutospacing="1" w:after="0" w:afterAutospacing="1"/>
        <w:ind w:left="720" w:hanging="360"/>
      </w:pPr>
      <w:r>
        <w:t>Alquiler del local pendiente de pago.</w:t>
      </w:r>
    </w:p>
    <w:p w14:paraId="66FDACE2">
      <w:pPr>
        <w:keepNext w:val="0"/>
        <w:keepLines w:val="0"/>
        <w:widowControl/>
        <w:numPr>
          <w:ilvl w:val="0"/>
          <w:numId w:val="7"/>
        </w:numPr>
        <w:suppressLineNumbers w:val="0"/>
        <w:spacing w:before="0" w:beforeAutospacing="1" w:after="0" w:afterAutospacing="1"/>
        <w:ind w:left="720" w:hanging="360"/>
      </w:pPr>
      <w:r>
        <w:t>Intereses acumulados sobre préstamos o deudas.</w:t>
      </w:r>
    </w:p>
    <w:p w14:paraId="0DA5D9CF">
      <w:pPr>
        <w:keepNext w:val="0"/>
        <w:keepLines w:val="0"/>
        <w:widowControl/>
        <w:numPr>
          <w:ilvl w:val="0"/>
          <w:numId w:val="7"/>
        </w:numPr>
        <w:suppressLineNumbers w:val="0"/>
        <w:spacing w:before="0" w:beforeAutospacing="1" w:after="0" w:afterAutospacing="1"/>
        <w:ind w:left="720" w:hanging="360"/>
      </w:pPr>
      <w:r>
        <w:t>Depósitos recibidos por adelantado de clientes para eventos especiales o reservas.</w:t>
      </w:r>
    </w:p>
    <w:p w14:paraId="25D0AFB9">
      <w:pPr>
        <w:keepNext w:val="0"/>
        <w:keepLines w:val="0"/>
        <w:widowControl/>
        <w:numPr>
          <w:ilvl w:val="0"/>
          <w:numId w:val="7"/>
        </w:numPr>
        <w:suppressLineNumbers w:val="0"/>
        <w:spacing w:before="0" w:beforeAutospacing="1" w:after="0" w:afterAutospacing="1"/>
        <w:ind w:left="720" w:hanging="360"/>
      </w:pPr>
      <w:r>
        <w:t>Obligaciones por garantías de productos vendidos.</w:t>
      </w:r>
    </w:p>
    <w:p w14:paraId="3D0CD5D9">
      <w:pPr>
        <w:keepNext w:val="0"/>
        <w:keepLines w:val="0"/>
        <w:widowControl/>
        <w:numPr>
          <w:ilvl w:val="0"/>
          <w:numId w:val="7"/>
        </w:numPr>
        <w:suppressLineNumbers w:val="0"/>
        <w:spacing w:before="0" w:beforeAutospacing="1" w:after="0" w:afterAutospacing="1"/>
        <w:ind w:left="720" w:hanging="360"/>
      </w:pPr>
      <w:r>
        <w:t>Bonos o pagarés emitidos por la empresa.</w:t>
      </w:r>
    </w:p>
    <w:p w14:paraId="033611EC">
      <w:pPr>
        <w:keepNext w:val="0"/>
        <w:keepLines w:val="0"/>
        <w:widowControl/>
        <w:numPr>
          <w:ilvl w:val="0"/>
          <w:numId w:val="7"/>
        </w:numPr>
        <w:suppressLineNumbers w:val="0"/>
        <w:spacing w:before="0" w:beforeAutospacing="1" w:after="0" w:afterAutospacing="1"/>
        <w:ind w:left="720" w:hanging="360"/>
      </w:pPr>
      <w:r>
        <w:t>Dividendos declarados pero no pagados a los accionistas.</w:t>
      </w:r>
    </w:p>
    <w:p w14:paraId="765E29D9">
      <w:pPr>
        <w:keepNext w:val="0"/>
        <w:keepLines w:val="0"/>
        <w:widowControl/>
        <w:numPr>
          <w:numId w:val="0"/>
        </w:numPr>
        <w:suppressLineNumbers w:val="0"/>
        <w:spacing w:before="0" w:beforeAutospacing="1" w:after="0" w:afterAutospacing="1"/>
        <w:ind w:left="360" w:leftChars="0"/>
      </w:pPr>
    </w:p>
    <w:p w14:paraId="459371A5">
      <w:pPr>
        <w:keepNext w:val="0"/>
        <w:keepLines w:val="0"/>
        <w:widowControl/>
        <w:numPr>
          <w:numId w:val="0"/>
        </w:numPr>
        <w:suppressLineNumbers w:val="0"/>
        <w:spacing w:before="0" w:beforeAutospacing="1" w:after="0" w:afterAutospacing="1"/>
        <w:ind w:left="360" w:leftChars="0"/>
      </w:pPr>
    </w:p>
    <w:p w14:paraId="0AE4882B">
      <w:pPr>
        <w:keepNext w:val="0"/>
        <w:keepLines w:val="0"/>
        <w:widowControl/>
        <w:numPr>
          <w:numId w:val="0"/>
        </w:numPr>
        <w:suppressLineNumbers w:val="0"/>
        <w:spacing w:before="0" w:beforeAutospacing="1" w:after="0" w:afterAutospacing="1"/>
        <w:ind w:left="360" w:leftChars="0"/>
      </w:pPr>
    </w:p>
    <w:p w14:paraId="67100560">
      <w:pPr>
        <w:keepNext w:val="0"/>
        <w:keepLines w:val="0"/>
        <w:widowControl/>
        <w:numPr>
          <w:numId w:val="0"/>
        </w:numPr>
        <w:suppressLineNumbers w:val="0"/>
        <w:spacing w:before="0" w:beforeAutospacing="1" w:after="0" w:afterAutospacing="1"/>
        <w:ind w:left="360" w:leftChars="0"/>
      </w:pPr>
    </w:p>
    <w:p w14:paraId="63EC82E1">
      <w:pPr>
        <w:keepNext w:val="0"/>
        <w:keepLines w:val="0"/>
        <w:widowControl/>
        <w:numPr>
          <w:numId w:val="0"/>
        </w:numPr>
        <w:suppressLineNumbers w:val="0"/>
        <w:spacing w:before="0" w:beforeAutospacing="1" w:after="0" w:afterAutospacing="1"/>
        <w:ind w:left="360" w:leftChars="0"/>
      </w:pPr>
    </w:p>
    <w:p w14:paraId="0AF14090">
      <w:pPr>
        <w:keepNext w:val="0"/>
        <w:keepLines w:val="0"/>
        <w:widowControl/>
        <w:numPr>
          <w:numId w:val="0"/>
        </w:numPr>
        <w:suppressLineNumbers w:val="0"/>
        <w:spacing w:before="0" w:beforeAutospacing="1" w:after="0" w:afterAutospacing="1"/>
        <w:ind w:left="360" w:leftChars="0"/>
      </w:pPr>
    </w:p>
    <w:p w14:paraId="432ACB8E">
      <w:pPr>
        <w:keepNext w:val="0"/>
        <w:keepLines w:val="0"/>
        <w:widowControl/>
        <w:numPr>
          <w:numId w:val="0"/>
        </w:numPr>
        <w:suppressLineNumbers w:val="0"/>
        <w:spacing w:before="0" w:beforeAutospacing="1" w:after="0" w:afterAutospacing="1"/>
        <w:ind w:left="360" w:leftChars="0"/>
      </w:pPr>
    </w:p>
    <w:p w14:paraId="5695E700">
      <w:pPr>
        <w:keepNext w:val="0"/>
        <w:keepLines w:val="0"/>
        <w:widowControl/>
        <w:numPr>
          <w:numId w:val="0"/>
        </w:numPr>
        <w:suppressLineNumbers w:val="0"/>
        <w:spacing w:before="0" w:beforeAutospacing="1" w:after="0" w:afterAutospacing="1"/>
        <w:ind w:left="360" w:leftChars="0"/>
      </w:pPr>
    </w:p>
    <w:p w14:paraId="77DD1E24">
      <w:pPr>
        <w:keepNext w:val="0"/>
        <w:keepLines w:val="0"/>
        <w:widowControl/>
        <w:numPr>
          <w:numId w:val="0"/>
        </w:numPr>
        <w:suppressLineNumbers w:val="0"/>
        <w:spacing w:before="0" w:beforeAutospacing="1" w:after="0" w:afterAutospacing="1"/>
        <w:ind w:left="360" w:leftChars="0"/>
      </w:pPr>
    </w:p>
    <w:p w14:paraId="2FB89D89">
      <w:pPr>
        <w:keepNext w:val="0"/>
        <w:keepLines w:val="0"/>
        <w:widowControl/>
        <w:numPr>
          <w:numId w:val="0"/>
        </w:numPr>
        <w:suppressLineNumbers w:val="0"/>
        <w:spacing w:before="0" w:beforeAutospacing="1" w:after="0" w:afterAutospacing="1"/>
        <w:ind w:left="360" w:leftChars="0"/>
      </w:pPr>
    </w:p>
    <w:p w14:paraId="5D890985">
      <w:pPr>
        <w:keepNext w:val="0"/>
        <w:keepLines w:val="0"/>
        <w:widowControl/>
        <w:numPr>
          <w:numId w:val="0"/>
        </w:numPr>
        <w:suppressLineNumbers w:val="0"/>
        <w:spacing w:before="0" w:beforeAutospacing="1" w:after="0" w:afterAutospacing="1"/>
        <w:ind w:left="360" w:leftChars="0"/>
      </w:pPr>
    </w:p>
    <w:p w14:paraId="76413182">
      <w:pPr>
        <w:keepNext w:val="0"/>
        <w:keepLines w:val="0"/>
        <w:widowControl/>
        <w:numPr>
          <w:numId w:val="0"/>
        </w:numPr>
        <w:suppressLineNumbers w:val="0"/>
        <w:spacing w:before="0" w:beforeAutospacing="1" w:after="0" w:afterAutospacing="1"/>
        <w:ind w:left="360" w:leftChars="0"/>
      </w:pPr>
    </w:p>
    <w:p w14:paraId="5AE49505">
      <w:pPr>
        <w:keepNext w:val="0"/>
        <w:keepLines w:val="0"/>
        <w:widowControl/>
        <w:numPr>
          <w:numId w:val="0"/>
        </w:numPr>
        <w:suppressLineNumbers w:val="0"/>
        <w:spacing w:before="0" w:beforeAutospacing="1" w:after="0" w:afterAutospacing="1"/>
        <w:ind w:left="360" w:leftChars="0"/>
      </w:pPr>
    </w:p>
    <w:p w14:paraId="46956A16">
      <w:pPr>
        <w:keepNext w:val="0"/>
        <w:keepLines w:val="0"/>
        <w:widowControl/>
        <w:numPr>
          <w:numId w:val="0"/>
        </w:numPr>
        <w:suppressLineNumbers w:val="0"/>
        <w:spacing w:before="0" w:beforeAutospacing="1" w:after="0" w:afterAutospacing="1"/>
        <w:ind w:left="360" w:leftChars="0"/>
        <w:rPr>
          <w:rFonts w:hint="default"/>
          <w:lang w:val="es-CR"/>
        </w:rPr>
      </w:pPr>
      <w:r>
        <w:rPr>
          <w:rFonts w:hint="default"/>
          <w:lang w:val="es-CR"/>
        </w:rPr>
        <w:t>Como y que hacer al buscar productos similares</w:t>
      </w:r>
    </w:p>
    <w:p w14:paraId="443E4F4D">
      <w:pPr>
        <w:pStyle w:val="4"/>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rPr>
          <w:rStyle w:val="5"/>
        </w:rPr>
        <w:t>Búsqueda en línea</w:t>
      </w:r>
      <w:r>
        <w:t>: Utiliza motores de búsqueda y plataformas como Google Maps para buscar otros petcafés en tu área o en áreas similares. Examina sus sitios web y perfiles en redes sociales para obtener más información sobre sus servicios, menús y enfoques.</w:t>
      </w:r>
    </w:p>
    <w:p w14:paraId="4ECC5504">
      <w:pPr>
        <w:pStyle w:val="4"/>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Fonts w:hint="default" w:ascii="Symbol" w:hAnsi="Symbol" w:eastAsia="Symbol" w:cs="Symbol"/>
          <w:sz w:val="24"/>
        </w:rPr>
        <w:t>·</w:t>
      </w:r>
      <w:r>
        <w:rPr>
          <w:rFonts w:hint="eastAsia" w:ascii="SimSun" w:hAnsi="SimSun" w:eastAsia="SimSun" w:cs="SimSun"/>
          <w:sz w:val="24"/>
        </w:rPr>
        <w:t xml:space="preserve">  </w:t>
      </w:r>
      <w:r>
        <w:rPr>
          <w:rStyle w:val="5"/>
        </w:rPr>
        <w:t>Redes sociales</w:t>
      </w:r>
      <w:r>
        <w:t>: Las redes sociales son una excelente manera de descubrir otros petcafés y ver cómo interactúan con sus clientes. Busca hashtags relevantes en plataformas como Instagram y Twitter para encontrar publicaciones relacionadas con petcafés.</w:t>
      </w:r>
    </w:p>
    <w:p w14:paraId="23C7FA34">
      <w:pPr>
        <w:pStyle w:val="4"/>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Fonts w:hint="default" w:ascii="Symbol" w:hAnsi="Symbol" w:eastAsia="Symbol" w:cs="Symbol"/>
          <w:sz w:val="24"/>
        </w:rPr>
        <w:t>·</w:t>
      </w:r>
      <w:r>
        <w:rPr>
          <w:rFonts w:hint="eastAsia" w:ascii="SimSun" w:hAnsi="SimSun" w:eastAsia="SimSun" w:cs="SimSun"/>
          <w:sz w:val="24"/>
        </w:rPr>
        <w:t xml:space="preserve">  </w:t>
      </w:r>
      <w:r>
        <w:rPr>
          <w:rStyle w:val="5"/>
        </w:rPr>
        <w:t>Visitas personales</w:t>
      </w:r>
      <w:r>
        <w:t>: Visita personalmente otros petcafés en tu área, si es posible. Observa su ambiente, servicios, menú y clientes para comprender mejor cómo se posicionan y qué podrías hacer de manera diferente.</w:t>
      </w:r>
    </w:p>
    <w:p w14:paraId="2C487B85">
      <w:pPr>
        <w:pStyle w:val="4"/>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Fonts w:hint="default" w:ascii="Symbol" w:hAnsi="Symbol" w:eastAsia="Symbol" w:cs="Symbol"/>
          <w:sz w:val="24"/>
        </w:rPr>
        <w:t>·</w:t>
      </w:r>
      <w:r>
        <w:rPr>
          <w:rFonts w:hint="eastAsia" w:ascii="SimSun" w:hAnsi="SimSun" w:eastAsia="SimSun" w:cs="SimSun"/>
          <w:sz w:val="24"/>
        </w:rPr>
        <w:t xml:space="preserve">  </w:t>
      </w:r>
      <w:r>
        <w:rPr>
          <w:rStyle w:val="5"/>
        </w:rPr>
        <w:t>Investigación en línea de directorios y listados</w:t>
      </w:r>
      <w:r>
        <w:t>: Explora directorios en línea de negocios locales o de la industria de mascotas para identificar otros petcafés que podrían ser competencia directa o indirecta.</w:t>
      </w:r>
    </w:p>
    <w:p w14:paraId="07776155">
      <w:pPr>
        <w:pStyle w:val="4"/>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Fonts w:hint="default" w:ascii="Symbol" w:hAnsi="Symbol" w:eastAsia="Symbol" w:cs="Symbol"/>
          <w:sz w:val="24"/>
        </w:rPr>
        <w:t>·</w:t>
      </w:r>
      <w:r>
        <w:rPr>
          <w:rFonts w:hint="eastAsia" w:ascii="SimSun" w:hAnsi="SimSun" w:eastAsia="SimSun" w:cs="SimSun"/>
          <w:sz w:val="24"/>
        </w:rPr>
        <w:t xml:space="preserve">  </w:t>
      </w:r>
      <w:r>
        <w:rPr>
          <w:rStyle w:val="5"/>
        </w:rPr>
        <w:t>Asistencia a eventos de mascotas</w:t>
      </w:r>
      <w:r>
        <w:t>: Participa en eventos locales de mascotas, como ferias de adopción, exposiciones caninas u otros eventos relacionados, donde podrías encontrar otros petcafés presentes o conocer a personas que podrían tener información sobre la competencia.</w:t>
      </w:r>
    </w:p>
    <w:p w14:paraId="52BB4E25">
      <w:pPr>
        <w:rPr>
          <w:rFonts w:hint="default" w:ascii="SimSun" w:hAnsi="SimSun" w:eastAsia="SimSun" w:cs="SimSun"/>
          <w:b/>
          <w:bCs/>
          <w:color w:val="C00000"/>
          <w:sz w:val="36"/>
          <w:szCs w:val="36"/>
          <w:lang w:val="es-CR"/>
        </w:rPr>
      </w:pPr>
    </w:p>
    <w:p w14:paraId="212B5158">
      <w:pPr>
        <w:rPr>
          <w:rFonts w:hint="default" w:ascii="SimSun" w:hAnsi="SimSun" w:eastAsia="SimSun" w:cs="SimSun"/>
          <w:b/>
          <w:bCs/>
          <w:color w:val="C00000"/>
          <w:sz w:val="36"/>
          <w:szCs w:val="36"/>
          <w:lang w:val="es-CR"/>
        </w:rPr>
      </w:pPr>
      <w:r>
        <w:rPr>
          <w:rFonts w:hint="default" w:ascii="SimSun" w:hAnsi="SimSun" w:eastAsia="SimSun" w:cs="SimSun"/>
          <w:sz w:val="24"/>
          <w:szCs w:val="24"/>
          <w:lang w:val="es-CR"/>
        </w:rPr>
        <w:t>I</w:t>
      </w:r>
      <w:r>
        <w:rPr>
          <w:rFonts w:ascii="SimSun" w:hAnsi="SimSun" w:eastAsia="SimSun" w:cs="SimSun"/>
          <w:sz w:val="24"/>
          <w:szCs w:val="24"/>
        </w:rPr>
        <w:t>mportancia de obligaciones tributarias</w:t>
      </w:r>
    </w:p>
    <w:p w14:paraId="60042D48">
      <w:pPr>
        <w:pStyle w:val="4"/>
        <w:keepNext w:val="0"/>
        <w:keepLines w:val="0"/>
        <w:widowControl/>
        <w:suppressLineNumbers w:val="0"/>
        <w:rPr>
          <w:sz w:val="18"/>
          <w:szCs w:val="18"/>
        </w:rPr>
      </w:pPr>
      <w:r>
        <w:rPr>
          <w:rFonts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Financiamiento del gobierno</w:t>
      </w:r>
      <w:r>
        <w:rPr>
          <w:sz w:val="18"/>
          <w:szCs w:val="18"/>
        </w:rPr>
        <w:t>: Los impuestos son una de las principales fuentes de ingresos del gobierno. Estos fondos se utilizan para financiar una variedad de servicios y programas públicos, como educación, salud, infraestructura, seguridad pública y más. Sin impuestos, el gobierno no podría proporcionar estos servicios esenciales.</w:t>
      </w:r>
    </w:p>
    <w:p w14:paraId="567B735A">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Redistribución de la riqueza</w:t>
      </w:r>
      <w:r>
        <w:rPr>
          <w:sz w:val="18"/>
          <w:szCs w:val="18"/>
        </w:rPr>
        <w:t>: Los sistemas tributarios suelen incluir mecanismos para redistribuir la riqueza de manera más equitativa. Los impuestos progresivos, por ejemplo, gravan a los contribuyentes con mayores ingresos a tasas más altas, lo que ayuda a mitigar la desigualdad económica y social.</w:t>
      </w:r>
    </w:p>
    <w:p w14:paraId="688CD1DF">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Estabilidad económica</w:t>
      </w:r>
      <w:r>
        <w:rPr>
          <w:sz w:val="18"/>
          <w:szCs w:val="18"/>
        </w:rPr>
        <w:t>: Los impuestos pueden utilizarse para influir en el comportamiento económico y promover la estabilidad macroeconómica. Por ejemplo, los impuestos sobre bienes y servicios pueden ajustarse para controlar la inflación, mientras que los incentivos fiscales pueden estimular la inversión y el crecimiento económico.</w:t>
      </w:r>
    </w:p>
    <w:p w14:paraId="5D126CDB">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Responsabilidad social</w:t>
      </w:r>
      <w:r>
        <w:rPr>
          <w:sz w:val="18"/>
          <w:szCs w:val="18"/>
        </w:rPr>
        <w:t>: Pagar impuestos es una forma de contribuir al bienestar de la sociedad en su conjunto. Cumplir con las obligaciones tributarias muestra un compromiso con la comunidad y el respeto por el contrato social que sustenta la convivencia en una sociedad democrática.</w:t>
      </w:r>
    </w:p>
    <w:p w14:paraId="24B6CE76">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Legalidad y ética empresarial</w:t>
      </w:r>
      <w:r>
        <w:rPr>
          <w:sz w:val="18"/>
          <w:szCs w:val="18"/>
        </w:rPr>
        <w:t>: Para las empresas, cumplir con las obligaciones tributarias es una parte esencial de operar de manera legal y ética. Evadir impuestos o evadir responsabilidades fiscales socava la integridad del sistema tributario y puede resultar en sanciones legales y daños a la reputación.</w:t>
      </w:r>
    </w:p>
    <w:p w14:paraId="43D838BC">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Confianza del inversor y del consumidor</w:t>
      </w:r>
      <w:r>
        <w:rPr>
          <w:sz w:val="18"/>
          <w:szCs w:val="18"/>
        </w:rPr>
        <w:t>: Las empresas que cumplen con sus obligaciones tributarias inspiran confianza tanto en los inversores como en los consumidores. La transparencia y la responsabilidad fiscal son aspectos clave de la reputación corporativa y pueden afectar la percepción del público sobre una empresa.</w:t>
      </w:r>
    </w:p>
    <w:p w14:paraId="709D37D1">
      <w:pPr>
        <w:pStyle w:val="4"/>
        <w:keepNext w:val="0"/>
        <w:keepLines w:val="0"/>
        <w:widowControl/>
        <w:suppressLineNumbers w:val="0"/>
        <w:rPr>
          <w:rFonts w:hint="default"/>
          <w:sz w:val="44"/>
          <w:szCs w:val="44"/>
          <w:lang w:val="es-CR"/>
        </w:rPr>
      </w:pPr>
      <w:r>
        <w:rPr>
          <w:rFonts w:hint="default"/>
          <w:sz w:val="44"/>
          <w:szCs w:val="44"/>
          <w:lang w:val="es-CR"/>
        </w:rPr>
        <w:t>Como se liquida una empresa</w:t>
      </w:r>
    </w:p>
    <w:p w14:paraId="1E317644">
      <w:pPr>
        <w:pStyle w:val="4"/>
        <w:keepNext w:val="0"/>
        <w:keepLines w:val="0"/>
        <w:widowControl/>
        <w:suppressLineNumbers w:val="0"/>
        <w:rPr>
          <w:sz w:val="20"/>
          <w:szCs w:val="20"/>
        </w:rPr>
      </w:pPr>
      <w:r>
        <w:rPr>
          <w:rFonts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Toma de decisiones y planificación</w:t>
      </w:r>
      <w:r>
        <w:rPr>
          <w:sz w:val="20"/>
          <w:szCs w:val="20"/>
        </w:rPr>
        <w:t>: Antes de comenzar el proceso de liquidación, los propietarios y los administradores de la empresa deben tomar la decisión de cerrar el negocio. Esto puede implicar consultar con asesores financieros, legales y contables para evaluar la viabilidad de la liquidación y desarrollar un plan para llevar a cabo el proceso de manera adecuada.</w:t>
      </w:r>
    </w:p>
    <w:p w14:paraId="4974C555">
      <w:pPr>
        <w:pStyle w:val="4"/>
        <w:keepNext w:val="0"/>
        <w:keepLines w:val="0"/>
        <w:widowControl/>
        <w:suppressLineNumbers w:val="0"/>
        <w:rPr>
          <w:sz w:val="20"/>
          <w:szCs w:val="20"/>
        </w:rPr>
      </w:pPr>
      <w:r>
        <w:rPr>
          <w:rFonts w:hint="default" w:ascii="Symbol" w:hAnsi="Symbol" w:eastAsia="Symbol" w:cs="Symbol"/>
          <w:sz w:val="20"/>
          <w:szCs w:val="20"/>
        </w:rPr>
        <w:t>·</w:t>
      </w:r>
      <w:r>
        <w:rPr>
          <w:rFonts w:hint="eastAsia" w:ascii="SimSun" w:hAnsi="SimSun" w:eastAsia="SimSun" w:cs="SimSun"/>
          <w:sz w:val="20"/>
          <w:szCs w:val="20"/>
        </w:rPr>
        <w:t xml:space="preserve">  </w:t>
      </w:r>
      <w:r>
        <w:rPr>
          <w:rFonts w:hint="default"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Notificación a empleados y partes interesadas</w:t>
      </w:r>
      <w:r>
        <w:rPr>
          <w:sz w:val="20"/>
          <w:szCs w:val="20"/>
        </w:rPr>
        <w:t>: Si la empresa tiene empleados, se debe notificar a estos sobre el cierre del negocio y proporcionar información sobre cómo se verán afectados sus empleos, incluyendo cualquier compensación o beneficios pendientes.</w:t>
      </w:r>
    </w:p>
    <w:p w14:paraId="0FFDF01F">
      <w:pPr>
        <w:pStyle w:val="4"/>
        <w:keepNext w:val="0"/>
        <w:keepLines w:val="0"/>
        <w:widowControl/>
        <w:suppressLineNumbers w:val="0"/>
        <w:rPr>
          <w:sz w:val="20"/>
          <w:szCs w:val="20"/>
        </w:rPr>
      </w:pPr>
      <w:r>
        <w:rPr>
          <w:rFonts w:hint="default" w:ascii="Symbol" w:hAnsi="Symbol" w:eastAsia="Symbol" w:cs="Symbol"/>
          <w:sz w:val="20"/>
          <w:szCs w:val="20"/>
        </w:rPr>
        <w:t>·</w:t>
      </w:r>
      <w:r>
        <w:rPr>
          <w:rFonts w:hint="eastAsia" w:ascii="SimSun" w:hAnsi="SimSun" w:eastAsia="SimSun" w:cs="SimSun"/>
          <w:sz w:val="20"/>
          <w:szCs w:val="20"/>
        </w:rPr>
        <w:t xml:space="preserve">  </w:t>
      </w:r>
      <w:r>
        <w:rPr>
          <w:rFonts w:hint="default"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Recolección de activos</w:t>
      </w:r>
      <w:r>
        <w:rPr>
          <w:sz w:val="20"/>
          <w:szCs w:val="20"/>
        </w:rPr>
        <w:t>: La empresa debe recopilar todos sus activos, incluyendo inventario, equipos, propiedades y cuentas por cobrar. Estos activos pueden venderse para ayudar a cubrir las deudas y otros compromisos financieros de la empresa.</w:t>
      </w:r>
    </w:p>
    <w:p w14:paraId="081A41AA">
      <w:pPr>
        <w:pStyle w:val="4"/>
        <w:keepNext w:val="0"/>
        <w:keepLines w:val="0"/>
        <w:widowControl/>
        <w:suppressLineNumbers w:val="0"/>
        <w:rPr>
          <w:sz w:val="20"/>
          <w:szCs w:val="20"/>
        </w:rPr>
      </w:pPr>
      <w:r>
        <w:rPr>
          <w:rFonts w:hint="default" w:ascii="Symbol" w:hAnsi="Symbol" w:eastAsia="Symbol" w:cs="Symbol"/>
          <w:sz w:val="20"/>
          <w:szCs w:val="20"/>
        </w:rPr>
        <w:t>·</w:t>
      </w:r>
      <w:r>
        <w:rPr>
          <w:rFonts w:hint="eastAsia" w:ascii="SimSun" w:hAnsi="SimSun" w:eastAsia="SimSun" w:cs="SimSun"/>
          <w:sz w:val="20"/>
          <w:szCs w:val="20"/>
        </w:rPr>
        <w:t xml:space="preserve">  </w:t>
      </w:r>
      <w:r>
        <w:rPr>
          <w:rFonts w:hint="default"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Pago de deudas y obligaciones</w:t>
      </w:r>
      <w:r>
        <w:rPr>
          <w:sz w:val="20"/>
          <w:szCs w:val="20"/>
        </w:rPr>
        <w:t>: Se deben pagar todas las deudas y obligaciones pendientes de la empresa. Esto puede incluir préstamos comerciales, cuentas por pagar a proveedores, salarios y beneficios para empleados, impuestos adeudados y cualquier otro compromiso financiero.</w:t>
      </w:r>
    </w:p>
    <w:p w14:paraId="075851EE">
      <w:pPr>
        <w:pStyle w:val="4"/>
        <w:keepNext w:val="0"/>
        <w:keepLines w:val="0"/>
        <w:widowControl/>
        <w:suppressLineNumbers w:val="0"/>
        <w:rPr>
          <w:sz w:val="20"/>
          <w:szCs w:val="20"/>
        </w:rPr>
      </w:pPr>
      <w:r>
        <w:rPr>
          <w:rFonts w:hint="default" w:ascii="Symbol" w:hAnsi="Symbol" w:eastAsia="Symbol" w:cs="Symbol"/>
          <w:sz w:val="20"/>
          <w:szCs w:val="20"/>
        </w:rPr>
        <w:t>·</w:t>
      </w:r>
      <w:r>
        <w:rPr>
          <w:rFonts w:hint="eastAsia" w:ascii="SimSun" w:hAnsi="SimSun" w:eastAsia="SimSun" w:cs="SimSun"/>
          <w:sz w:val="20"/>
          <w:szCs w:val="20"/>
        </w:rPr>
        <w:t xml:space="preserve">  </w:t>
      </w:r>
      <w:r>
        <w:rPr>
          <w:rFonts w:hint="default"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Venta de activos</w:t>
      </w:r>
      <w:r>
        <w:rPr>
          <w:sz w:val="20"/>
          <w:szCs w:val="20"/>
        </w:rPr>
        <w:t>: Si es necesario, los activos de la empresa pueden venderse para obtener efectivo y cubrir las deudas pendientes. Esto puede implicar la venta de inventario, equipos, propiedades u otros activos.</w:t>
      </w:r>
    </w:p>
    <w:p w14:paraId="689FC923">
      <w:pPr>
        <w:pStyle w:val="4"/>
        <w:keepNext w:val="0"/>
        <w:keepLines w:val="0"/>
        <w:widowControl/>
        <w:suppressLineNumbers w:val="0"/>
        <w:rPr>
          <w:sz w:val="20"/>
          <w:szCs w:val="20"/>
        </w:rPr>
      </w:pPr>
      <w:r>
        <w:rPr>
          <w:rFonts w:hint="default" w:ascii="Symbol" w:hAnsi="Symbol" w:eastAsia="Symbol" w:cs="Symbol"/>
          <w:sz w:val="20"/>
          <w:szCs w:val="20"/>
        </w:rPr>
        <w:t>·</w:t>
      </w:r>
      <w:r>
        <w:rPr>
          <w:rFonts w:hint="eastAsia" w:ascii="SimSun" w:hAnsi="SimSun" w:eastAsia="SimSun" w:cs="SimSun"/>
          <w:sz w:val="20"/>
          <w:szCs w:val="20"/>
        </w:rPr>
        <w:t xml:space="preserve">  </w:t>
      </w:r>
      <w:r>
        <w:rPr>
          <w:rFonts w:hint="default"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Liquidación legal y contable</w:t>
      </w:r>
      <w:r>
        <w:rPr>
          <w:sz w:val="20"/>
          <w:szCs w:val="20"/>
        </w:rPr>
        <w:t>: Durante el proceso de liquidación, la empresa puede necesitar asistencia legal y contable para asegurarse de que se cumplan todos los requisitos legales y fiscales. Esto puede incluir la presentación de documentos legales, la liquidación de contratos y acuerdos, y la presentación de informes financieros finales.</w:t>
      </w:r>
    </w:p>
    <w:p w14:paraId="51E26FBE">
      <w:pPr>
        <w:pStyle w:val="4"/>
        <w:keepNext w:val="0"/>
        <w:keepLines w:val="0"/>
        <w:widowControl/>
        <w:suppressLineNumbers w:val="0"/>
        <w:rPr>
          <w:sz w:val="20"/>
          <w:szCs w:val="20"/>
        </w:rPr>
      </w:pPr>
      <w:r>
        <w:rPr>
          <w:rFonts w:hint="default" w:ascii="Symbol" w:hAnsi="Symbol" w:eastAsia="Symbol" w:cs="Symbol"/>
          <w:sz w:val="20"/>
          <w:szCs w:val="20"/>
        </w:rPr>
        <w:t>·</w:t>
      </w:r>
      <w:r>
        <w:rPr>
          <w:rFonts w:hint="eastAsia" w:ascii="SimSun" w:hAnsi="SimSun" w:eastAsia="SimSun" w:cs="SimSun"/>
          <w:sz w:val="20"/>
          <w:szCs w:val="20"/>
        </w:rPr>
        <w:t xml:space="preserve">  </w:t>
      </w:r>
      <w:r>
        <w:rPr>
          <w:rFonts w:hint="default"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Distribución de activos restantes</w:t>
      </w:r>
      <w:r>
        <w:rPr>
          <w:sz w:val="20"/>
          <w:szCs w:val="20"/>
        </w:rPr>
        <w:t>: Una vez que se hayan pagado todas las deudas y obligaciones, cualquier activo restante de la empresa puede distribuirse entre los propietarios o accionistas de acuerdo con las leyes y regulaciones aplicables.</w:t>
      </w:r>
    </w:p>
    <w:p w14:paraId="42B0FB23">
      <w:pPr>
        <w:pStyle w:val="4"/>
        <w:keepNext w:val="0"/>
        <w:keepLines w:val="0"/>
        <w:widowControl/>
        <w:suppressLineNumbers w:val="0"/>
        <w:rPr>
          <w:sz w:val="20"/>
          <w:szCs w:val="20"/>
        </w:rPr>
      </w:pPr>
      <w:r>
        <w:rPr>
          <w:rFonts w:hint="default" w:ascii="Symbol" w:hAnsi="Symbol" w:eastAsia="Symbol" w:cs="Symbol"/>
          <w:sz w:val="20"/>
          <w:szCs w:val="20"/>
        </w:rPr>
        <w:t>·</w:t>
      </w:r>
      <w:r>
        <w:rPr>
          <w:rFonts w:hint="eastAsia" w:ascii="SimSun" w:hAnsi="SimSun" w:eastAsia="SimSun" w:cs="SimSun"/>
          <w:sz w:val="20"/>
          <w:szCs w:val="20"/>
        </w:rPr>
        <w:t xml:space="preserve">  </w:t>
      </w:r>
      <w:r>
        <w:rPr>
          <w:rFonts w:hint="default" w:ascii="Symbol" w:hAnsi="Symbol" w:eastAsia="Symbol" w:cs="Symbol"/>
          <w:sz w:val="20"/>
          <w:szCs w:val="20"/>
        </w:rPr>
        <w:t>·</w:t>
      </w:r>
      <w:r>
        <w:rPr>
          <w:rFonts w:hint="eastAsia" w:ascii="SimSun" w:hAnsi="SimSun" w:eastAsia="SimSun" w:cs="SimSun"/>
          <w:sz w:val="20"/>
          <w:szCs w:val="20"/>
        </w:rPr>
        <w:t xml:space="preserve">  </w:t>
      </w:r>
      <w:r>
        <w:rPr>
          <w:rStyle w:val="5"/>
          <w:sz w:val="20"/>
          <w:szCs w:val="20"/>
        </w:rPr>
        <w:t>Cierre de la empresa</w:t>
      </w:r>
      <w:r>
        <w:rPr>
          <w:sz w:val="20"/>
          <w:szCs w:val="20"/>
        </w:rPr>
        <w:t>: Una vez completados todos los pasos anteriores y se hayan cumplido todas las obligaciones legales y financieras, la empresa puede ser formalmente cerrada y disuelta.</w:t>
      </w:r>
    </w:p>
    <w:p w14:paraId="1DAA0772">
      <w:pPr>
        <w:rPr>
          <w:rFonts w:hint="default" w:ascii="SimSun" w:hAnsi="SimSun" w:eastAsia="SimSun" w:cs="SimSun"/>
          <w:b/>
          <w:bCs/>
          <w:color w:val="C00000"/>
          <w:sz w:val="20"/>
          <w:szCs w:val="20"/>
          <w:lang w:val="es-CR"/>
        </w:rPr>
      </w:pPr>
    </w:p>
    <w:p w14:paraId="3ABF6A1A">
      <w:pPr>
        <w:keepNext w:val="0"/>
        <w:keepLines w:val="0"/>
        <w:widowControl/>
        <w:suppressLineNumbers w:val="0"/>
        <w:jc w:val="left"/>
      </w:pPr>
      <w:r>
        <w:rPr>
          <w:rFonts w:hint="default" w:ascii="SimSun" w:hAnsi="SimSun" w:eastAsia="SimSun" w:cs="SimSun"/>
          <w:kern w:val="0"/>
          <w:sz w:val="24"/>
          <w:szCs w:val="24"/>
          <w:lang w:val="es-CR" w:eastAsia="zh-CN" w:bidi="ar"/>
        </w:rPr>
        <w:t>C</w:t>
      </w:r>
      <w:r>
        <w:rPr>
          <w:rFonts w:ascii="SimSun" w:hAnsi="SimSun" w:eastAsia="SimSun" w:cs="SimSun"/>
          <w:kern w:val="0"/>
          <w:sz w:val="24"/>
          <w:szCs w:val="24"/>
          <w:lang w:val="en-US" w:eastAsia="zh-CN" w:bidi="ar"/>
        </w:rPr>
        <w:t>ual es el tema que nos interesa (problema y descripcion)</w:t>
      </w:r>
    </w:p>
    <w:p w14:paraId="3F83EE45">
      <w:pPr>
        <w:pStyle w:val="4"/>
        <w:keepNext w:val="0"/>
        <w:keepLines w:val="0"/>
        <w:widowControl/>
        <w:suppressLineNumbers w:val="0"/>
      </w:pPr>
      <w:r>
        <w:rPr>
          <w:rStyle w:val="5"/>
        </w:rPr>
        <w:t>Problema:</w:t>
      </w:r>
      <w:r>
        <w:t xml:space="preserve"> A pesar de los esfuerzos de las organizaciones de rescate de animales y los refugios, muchas mascotas aún no encuentran hogares permanentes. La adopción de mascotas enfrenta varios desafíos, incluida la falta de conciencia sobre la disponibilidad de mascotas para la adopción, los estigmas asociados con los animales sin hogar y la falta de espacios amigables para interactuar con las mascotas antes de adoptarlas.</w:t>
      </w:r>
    </w:p>
    <w:p w14:paraId="6654128A">
      <w:pPr>
        <w:pStyle w:val="4"/>
        <w:keepNext w:val="0"/>
        <w:keepLines w:val="0"/>
        <w:widowControl/>
        <w:suppressLineNumbers w:val="0"/>
      </w:pPr>
      <w:r>
        <w:rPr>
          <w:rStyle w:val="5"/>
        </w:rPr>
        <w:t>Descripción:</w:t>
      </w:r>
      <w:r>
        <w:t xml:space="preserve"> El tema se centra en la creación y promoción de petcafés como espacios donde los amantes de los animales pueden disfrutar de café y compañía animal mientras interactúan con mascotas rescatadas disponibles para adopción. Estos establecimientos no solo proporcionan un ambiente relajado para socializar con mascotas, sino que también educan al público sobre la adopción responsable y los beneficios de darle un hogar a una mascota rescatada. El objetivo es abordar los desafíos asociados con la adopción de mascotas al proporcionar una experiencia positiva y accesible para aquellos que estén considerando adoptar una mascota.</w:t>
      </w:r>
    </w:p>
    <w:p w14:paraId="22B94426">
      <w:pPr>
        <w:pStyle w:val="4"/>
        <w:keepNext w:val="0"/>
        <w:keepLines w:val="0"/>
        <w:widowControl/>
        <w:suppressLineNumbers w:val="0"/>
      </w:pPr>
      <w:r>
        <w:rPr>
          <w:rFonts w:hint="default" w:ascii="SimSun" w:hAnsi="SimSun" w:cs="SimSun"/>
          <w:sz w:val="24"/>
          <w:szCs w:val="24"/>
          <w:lang w:val="es-CR"/>
        </w:rPr>
        <w:t>P</w:t>
      </w:r>
      <w:r>
        <w:rPr>
          <w:rFonts w:ascii="SimSun" w:hAnsi="SimSun" w:eastAsia="SimSun" w:cs="SimSun"/>
          <w:sz w:val="24"/>
          <w:szCs w:val="24"/>
        </w:rPr>
        <w:t>or que es importante el tema (justificacion</w:t>
      </w:r>
    </w:p>
    <w:p w14:paraId="22BC11AC">
      <w:pPr>
        <w:pStyle w:val="4"/>
        <w:keepNext w:val="0"/>
        <w:keepLines w:val="0"/>
        <w:widowControl/>
        <w:suppressLineNumbers w:val="0"/>
        <w:rPr>
          <w:sz w:val="18"/>
          <w:szCs w:val="18"/>
        </w:rPr>
      </w:pPr>
      <w:r>
        <w:rPr>
          <w:rFonts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Bienestar animal:</w:t>
      </w:r>
      <w:r>
        <w:rPr>
          <w:sz w:val="18"/>
          <w:szCs w:val="18"/>
        </w:rPr>
        <w:t xml:space="preserve"> Promover la adopción de mascotas a través de petcafés contribuye al bienestar de los animales al brindarles la oportunidad de encontrar un hogar amoroso y permanente en lugar de permanecer en refugios o enfrentar situaciones de abandono.</w:t>
      </w:r>
    </w:p>
    <w:p w14:paraId="1ABFEDDE">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Reducción de la superpoblación animal:</w:t>
      </w:r>
      <w:r>
        <w:rPr>
          <w:sz w:val="18"/>
          <w:szCs w:val="18"/>
        </w:rPr>
        <w:t xml:space="preserve"> La adopción de mascotas ayuda a reducir la superpoblación animal al brindarle a los animales sin hogar la oportunidad de encontrar familias responsables que los cuiden y evita que se reproduzcan indiscriminadamente.</w:t>
      </w:r>
    </w:p>
    <w:p w14:paraId="0773C2C6">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Concientización y educación:</w:t>
      </w:r>
      <w:r>
        <w:rPr>
          <w:sz w:val="18"/>
          <w:szCs w:val="18"/>
        </w:rPr>
        <w:t xml:space="preserve"> Los petcafés ofrecen un espacio donde las personas pueden interactuar con mascotas rescatadas y aprender sobre la adopción responsable, los cuidados necesarios para las mascotas y otros temas relacionados con el bienestar animal.</w:t>
      </w:r>
    </w:p>
    <w:p w14:paraId="0FEF1DA3">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Salud mental y bienestar humano:</w:t>
      </w:r>
      <w:r>
        <w:rPr>
          <w:sz w:val="18"/>
          <w:szCs w:val="18"/>
        </w:rPr>
        <w:t xml:space="preserve"> La interacción con animales puede tener beneficios positivos para la salud mental y el bienestar humano, incluida la reducción del estrés y la ansiedad. Los petcafés proporcionan un entorno acogedor donde las personas pueden disfrutar de la compañía de animales mientras toman café y socializan.</w:t>
      </w:r>
    </w:p>
    <w:p w14:paraId="22F34F33">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Emprendimiento social:</w:t>
      </w:r>
      <w:r>
        <w:rPr>
          <w:sz w:val="18"/>
          <w:szCs w:val="18"/>
        </w:rPr>
        <w:t xml:space="preserve"> La creación y gestión de petcafés no solo contribuye al bienestar animal y humano, sino que también puede ser una forma de emprendimiento social que genera ingresos mientras aborda un problema social importante.</w:t>
      </w:r>
    </w:p>
    <w:p w14:paraId="21D9CBF3">
      <w:pPr>
        <w:keepNext w:val="0"/>
        <w:keepLines w:val="0"/>
        <w:widowControl/>
        <w:suppressLineNumbers w:val="0"/>
        <w:jc w:val="left"/>
      </w:pPr>
      <w:r>
        <w:rPr>
          <w:rFonts w:hint="default" w:ascii="SimSun" w:hAnsi="SimSun" w:eastAsia="SimSun" w:cs="SimSun"/>
          <w:kern w:val="0"/>
          <w:sz w:val="24"/>
          <w:szCs w:val="24"/>
          <w:lang w:val="es-CR" w:eastAsia="zh-CN" w:bidi="ar"/>
        </w:rPr>
        <w:t>P</w:t>
      </w:r>
      <w:r>
        <w:rPr>
          <w:rFonts w:ascii="SimSun" w:hAnsi="SimSun" w:eastAsia="SimSun" w:cs="SimSun"/>
          <w:kern w:val="0"/>
          <w:sz w:val="24"/>
          <w:szCs w:val="24"/>
          <w:lang w:val="en-US" w:eastAsia="zh-CN" w:bidi="ar"/>
        </w:rPr>
        <w:t>ara quienes lo vamos a hacer</w:t>
      </w:r>
    </w:p>
    <w:p w14:paraId="6DBF833B">
      <w:pPr>
        <w:pStyle w:val="4"/>
        <w:keepNext w:val="0"/>
        <w:keepLines w:val="0"/>
        <w:widowControl/>
        <w:suppressLineNumbers w:val="0"/>
        <w:rPr>
          <w:sz w:val="18"/>
          <w:szCs w:val="18"/>
        </w:rPr>
      </w:pPr>
      <w:r>
        <w:rPr>
          <w:rFonts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Amantes de los animales</w:t>
      </w:r>
      <w:r>
        <w:rPr>
          <w:sz w:val="18"/>
          <w:szCs w:val="18"/>
        </w:rPr>
        <w:t>: Aquellas personas que tienen un amor y respeto por los animales y que pueden estar interesadas en adoptar una mascota o simplemente disfrutar de la compañía de animales mientras toman café.</w:t>
      </w:r>
    </w:p>
    <w:p w14:paraId="24A4C2E3">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Potenciales adoptantes de mascotas</w:t>
      </w:r>
      <w:r>
        <w:rPr>
          <w:sz w:val="18"/>
          <w:szCs w:val="18"/>
        </w:rPr>
        <w:t>: Personas que están considerando la posibilidad de adoptar una mascota, pero que pueden tener dudas o inquietudes sobre el proceso. Los petcafés ofrecen un ambiente relajado donde pueden interactuar con mascotas disponibles para adopción y aprender más sobre el proceso de adopción responsable.</w:t>
      </w:r>
    </w:p>
    <w:p w14:paraId="5928F9EF">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Rescates de animales y refugios</w:t>
      </w:r>
      <w:r>
        <w:rPr>
          <w:sz w:val="18"/>
          <w:szCs w:val="18"/>
        </w:rPr>
        <w:t>: Organizaciones dedicadas al rescate y cuidado de animales sin hogar se benefician al colaborar con petcafés para promover la adopción de sus mascotas. Los petcafés pueden servir como una plataforma para que estos grupos muestren a sus animales disponibles para adopción y eduquen al público sobre la importancia de adoptar en lugar de comprar mascotas.</w:t>
      </w:r>
    </w:p>
    <w:p w14:paraId="555C3742">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Comunidad local</w:t>
      </w:r>
      <w:r>
        <w:rPr>
          <w:sz w:val="18"/>
          <w:szCs w:val="18"/>
        </w:rPr>
        <w:t>: La comunidad local también se beneficia al tener un espacio acogedor donde pueden disfrutar de café y compañía animal, así como aprender sobre la adopción responsable y el bienestar animal. Los petcafés pueden convertirse en lugares de encuentro y socialización para los residentes locales.</w:t>
      </w:r>
    </w:p>
    <w:p w14:paraId="54E1B7E1">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Emprendedores y empresarios sociales</w:t>
      </w:r>
      <w:r>
        <w:rPr>
          <w:sz w:val="18"/>
          <w:szCs w:val="18"/>
        </w:rPr>
        <w:t>: Aquellas personas interesadas en el emprendimiento social pueden encontrar en los petcafés una oportunidad para crear un negocio que no solo genere ingresos, sino que también tenga un impacto positivo en la sociedad y el bienestar animal.</w:t>
      </w:r>
    </w:p>
    <w:p w14:paraId="27C54349">
      <w:pPr>
        <w:pStyle w:val="4"/>
        <w:keepNext w:val="0"/>
        <w:keepLines w:val="0"/>
        <w:widowControl/>
        <w:suppressLineNumbers w:val="0"/>
        <w:rPr>
          <w:rFonts w:hint="default" w:ascii="SimSun" w:hAnsi="SimSun" w:cs="SimSun"/>
          <w:sz w:val="24"/>
          <w:szCs w:val="24"/>
          <w:lang w:val="es-CR"/>
        </w:rPr>
      </w:pPr>
    </w:p>
    <w:p w14:paraId="307C8406">
      <w:pPr>
        <w:pStyle w:val="4"/>
        <w:keepNext w:val="0"/>
        <w:keepLines w:val="0"/>
        <w:widowControl/>
        <w:suppressLineNumbers w:val="0"/>
        <w:rPr>
          <w:rFonts w:hint="default" w:ascii="SimSun" w:hAnsi="SimSun" w:cs="SimSun"/>
          <w:sz w:val="24"/>
          <w:szCs w:val="24"/>
          <w:lang w:val="es-CR"/>
        </w:rPr>
      </w:pPr>
    </w:p>
    <w:p w14:paraId="2507201A">
      <w:pPr>
        <w:pStyle w:val="4"/>
        <w:keepNext w:val="0"/>
        <w:keepLines w:val="0"/>
        <w:widowControl/>
        <w:suppressLineNumbers w:val="0"/>
        <w:rPr>
          <w:rFonts w:hint="default" w:ascii="SimSun" w:hAnsi="SimSun" w:cs="SimSun"/>
          <w:sz w:val="24"/>
          <w:szCs w:val="24"/>
          <w:lang w:val="es-CR"/>
        </w:rPr>
      </w:pPr>
    </w:p>
    <w:p w14:paraId="1BC64726">
      <w:pPr>
        <w:pStyle w:val="4"/>
        <w:keepNext w:val="0"/>
        <w:keepLines w:val="0"/>
        <w:widowControl/>
        <w:suppressLineNumbers w:val="0"/>
        <w:rPr>
          <w:rFonts w:hint="default" w:ascii="SimSun" w:hAnsi="SimSun" w:cs="SimSun"/>
          <w:sz w:val="24"/>
          <w:szCs w:val="24"/>
          <w:lang w:val="es-CR"/>
        </w:rPr>
      </w:pPr>
    </w:p>
    <w:p w14:paraId="75215443">
      <w:pPr>
        <w:pStyle w:val="4"/>
        <w:keepNext w:val="0"/>
        <w:keepLines w:val="0"/>
        <w:widowControl/>
        <w:suppressLineNumbers w:val="0"/>
        <w:rPr>
          <w:rFonts w:hint="default" w:ascii="SimSun" w:hAnsi="SimSun" w:cs="SimSun"/>
          <w:sz w:val="24"/>
          <w:szCs w:val="24"/>
          <w:lang w:val="es-CR"/>
        </w:rPr>
      </w:pPr>
    </w:p>
    <w:p w14:paraId="11A76F9E">
      <w:pPr>
        <w:pStyle w:val="4"/>
        <w:keepNext w:val="0"/>
        <w:keepLines w:val="0"/>
        <w:widowControl/>
        <w:suppressLineNumbers w:val="0"/>
        <w:rPr>
          <w:rFonts w:ascii="SimSun" w:hAnsi="SimSun" w:eastAsia="SimSun" w:cs="SimSun"/>
          <w:sz w:val="24"/>
          <w:szCs w:val="24"/>
        </w:rPr>
      </w:pPr>
      <w:r>
        <w:rPr>
          <w:rFonts w:hint="default" w:ascii="SimSun" w:hAnsi="SimSun" w:cs="SimSun"/>
          <w:sz w:val="24"/>
          <w:szCs w:val="24"/>
          <w:lang w:val="es-CR"/>
        </w:rPr>
        <w:t>P</w:t>
      </w:r>
      <w:r>
        <w:rPr>
          <w:rFonts w:ascii="SimSun" w:hAnsi="SimSun" w:eastAsia="SimSun" w:cs="SimSun"/>
          <w:sz w:val="24"/>
          <w:szCs w:val="24"/>
        </w:rPr>
        <w:t>ara que es la actividad</w:t>
      </w:r>
    </w:p>
    <w:p w14:paraId="129EB3EF">
      <w:pPr>
        <w:pStyle w:val="4"/>
        <w:keepNext w:val="0"/>
        <w:keepLines w:val="0"/>
        <w:widowControl/>
        <w:suppressLineNumbers w:val="0"/>
        <w:rPr>
          <w:sz w:val="15"/>
          <w:szCs w:val="15"/>
        </w:rPr>
      </w:pPr>
      <w:r>
        <w:rPr>
          <w:rFonts w:ascii="Symbol" w:hAnsi="Symbol" w:eastAsia="Symbol" w:cs="Symbol"/>
          <w:sz w:val="15"/>
          <w:szCs w:val="15"/>
        </w:rPr>
        <w:t>·</w:t>
      </w:r>
      <w:r>
        <w:rPr>
          <w:rFonts w:hint="eastAsia" w:ascii="SimSun" w:hAnsi="SimSun" w:eastAsia="SimSun" w:cs="SimSun"/>
          <w:sz w:val="15"/>
          <w:szCs w:val="15"/>
        </w:rPr>
        <w:t xml:space="preserve">  </w:t>
      </w:r>
      <w:r>
        <w:rPr>
          <w:rStyle w:val="5"/>
          <w:sz w:val="15"/>
          <w:szCs w:val="15"/>
        </w:rPr>
        <w:t>Promover la adopción responsable de mascotas:</w:t>
      </w:r>
      <w:r>
        <w:rPr>
          <w:sz w:val="15"/>
          <w:szCs w:val="15"/>
        </w:rPr>
        <w:t xml:space="preserve"> El objetivo principal es fomentar la adopción de mascotas rescatadas en lugar de la compra de animales de criaderos o tiendas de mascotas. Esto ayuda a reducir la superpoblación animal y a brindarle a los animales sin hogar la oportunidad de encontrar familias amorosas.</w:t>
      </w:r>
    </w:p>
    <w:p w14:paraId="04DF7D30">
      <w:pPr>
        <w:pStyle w:val="4"/>
        <w:keepNext w:val="0"/>
        <w:keepLines w:val="0"/>
        <w:widowControl/>
        <w:suppressLineNumbers w:val="0"/>
        <w:rPr>
          <w:sz w:val="15"/>
          <w:szCs w:val="15"/>
        </w:rPr>
      </w:pPr>
      <w:r>
        <w:rPr>
          <w:rFonts w:hint="default" w:ascii="Symbol" w:hAnsi="Symbol" w:eastAsia="Symbol" w:cs="Symbol"/>
          <w:sz w:val="15"/>
          <w:szCs w:val="15"/>
        </w:rPr>
        <w:t>·</w:t>
      </w:r>
      <w:r>
        <w:rPr>
          <w:rFonts w:hint="eastAsia" w:ascii="SimSun" w:hAnsi="SimSun" w:eastAsia="SimSun" w:cs="SimSun"/>
          <w:sz w:val="15"/>
          <w:szCs w:val="15"/>
        </w:rPr>
        <w:t xml:space="preserve">  </w:t>
      </w:r>
      <w:r>
        <w:rPr>
          <w:rFonts w:hint="default" w:ascii="Symbol" w:hAnsi="Symbol" w:eastAsia="Symbol" w:cs="Symbol"/>
          <w:sz w:val="15"/>
          <w:szCs w:val="15"/>
        </w:rPr>
        <w:t>·</w:t>
      </w:r>
      <w:r>
        <w:rPr>
          <w:rFonts w:hint="eastAsia" w:ascii="SimSun" w:hAnsi="SimSun" w:eastAsia="SimSun" w:cs="SimSun"/>
          <w:sz w:val="15"/>
          <w:szCs w:val="15"/>
        </w:rPr>
        <w:t xml:space="preserve">  </w:t>
      </w:r>
      <w:r>
        <w:rPr>
          <w:rStyle w:val="5"/>
          <w:sz w:val="15"/>
          <w:szCs w:val="15"/>
        </w:rPr>
        <w:t>Crear conciencia sobre el bienestar animal:</w:t>
      </w:r>
      <w:r>
        <w:rPr>
          <w:sz w:val="15"/>
          <w:szCs w:val="15"/>
        </w:rPr>
        <w:t xml:space="preserve"> La actividad busca educar al público sobre la importancia del bienestar animal y los desafíos que enfrentan las mascotas sin hogar. Proporciona información sobre la adopción responsable, la esterilización y castración de mascotas, y otros aspectos relacionados con el cuidado adecuado de los animales.</w:t>
      </w:r>
    </w:p>
    <w:p w14:paraId="221496E8">
      <w:pPr>
        <w:pStyle w:val="4"/>
        <w:keepNext w:val="0"/>
        <w:keepLines w:val="0"/>
        <w:widowControl/>
        <w:suppressLineNumbers w:val="0"/>
        <w:rPr>
          <w:sz w:val="15"/>
          <w:szCs w:val="15"/>
        </w:rPr>
      </w:pPr>
      <w:r>
        <w:rPr>
          <w:rFonts w:hint="default" w:ascii="Symbol" w:hAnsi="Symbol" w:eastAsia="Symbol" w:cs="Symbol"/>
          <w:sz w:val="15"/>
          <w:szCs w:val="15"/>
        </w:rPr>
        <w:t>·</w:t>
      </w:r>
      <w:r>
        <w:rPr>
          <w:rFonts w:hint="eastAsia" w:ascii="SimSun" w:hAnsi="SimSun" w:eastAsia="SimSun" w:cs="SimSun"/>
          <w:sz w:val="15"/>
          <w:szCs w:val="15"/>
        </w:rPr>
        <w:t xml:space="preserve">  </w:t>
      </w:r>
      <w:r>
        <w:rPr>
          <w:rFonts w:hint="default" w:ascii="Symbol" w:hAnsi="Symbol" w:eastAsia="Symbol" w:cs="Symbol"/>
          <w:sz w:val="15"/>
          <w:szCs w:val="15"/>
        </w:rPr>
        <w:t>·</w:t>
      </w:r>
      <w:r>
        <w:rPr>
          <w:rFonts w:hint="eastAsia" w:ascii="SimSun" w:hAnsi="SimSun" w:eastAsia="SimSun" w:cs="SimSun"/>
          <w:sz w:val="15"/>
          <w:szCs w:val="15"/>
        </w:rPr>
        <w:t xml:space="preserve">  </w:t>
      </w:r>
      <w:r>
        <w:rPr>
          <w:rStyle w:val="5"/>
          <w:sz w:val="15"/>
          <w:szCs w:val="15"/>
        </w:rPr>
        <w:t>Proporcionar un espacio comunitario:</w:t>
      </w:r>
      <w:r>
        <w:rPr>
          <w:sz w:val="15"/>
          <w:szCs w:val="15"/>
        </w:rPr>
        <w:t xml:space="preserve"> Los petcafés no solo son lugares para interactuar con mascotas, sino también espacios donde las personas pueden socializar, relajarse y disfrutar de una experiencia única. Esto contribuye a la creación de una comunidad de amantes de los animales y promueve el bienestar emocional de los visitantes.</w:t>
      </w:r>
    </w:p>
    <w:p w14:paraId="75D75E2C">
      <w:pPr>
        <w:pStyle w:val="4"/>
        <w:keepNext w:val="0"/>
        <w:keepLines w:val="0"/>
        <w:widowControl/>
        <w:suppressLineNumbers w:val="0"/>
        <w:rPr>
          <w:sz w:val="15"/>
          <w:szCs w:val="15"/>
        </w:rPr>
      </w:pPr>
      <w:r>
        <w:rPr>
          <w:rFonts w:hint="default" w:ascii="Symbol" w:hAnsi="Symbol" w:eastAsia="Symbol" w:cs="Symbol"/>
          <w:sz w:val="15"/>
          <w:szCs w:val="15"/>
        </w:rPr>
        <w:t>·</w:t>
      </w:r>
      <w:r>
        <w:rPr>
          <w:rFonts w:hint="eastAsia" w:ascii="SimSun" w:hAnsi="SimSun" w:eastAsia="SimSun" w:cs="SimSun"/>
          <w:sz w:val="15"/>
          <w:szCs w:val="15"/>
        </w:rPr>
        <w:t xml:space="preserve">  </w:t>
      </w:r>
      <w:r>
        <w:rPr>
          <w:rFonts w:hint="default" w:ascii="Symbol" w:hAnsi="Symbol" w:eastAsia="Symbol" w:cs="Symbol"/>
          <w:sz w:val="15"/>
          <w:szCs w:val="15"/>
        </w:rPr>
        <w:t>·</w:t>
      </w:r>
      <w:r>
        <w:rPr>
          <w:rFonts w:hint="eastAsia" w:ascii="SimSun" w:hAnsi="SimSun" w:eastAsia="SimSun" w:cs="SimSun"/>
          <w:sz w:val="15"/>
          <w:szCs w:val="15"/>
        </w:rPr>
        <w:t xml:space="preserve">  </w:t>
      </w:r>
      <w:r>
        <w:rPr>
          <w:rStyle w:val="5"/>
          <w:sz w:val="15"/>
          <w:szCs w:val="15"/>
        </w:rPr>
        <w:t>Apoyar a organizaciones de rescate de animales:</w:t>
      </w:r>
      <w:r>
        <w:rPr>
          <w:sz w:val="15"/>
          <w:szCs w:val="15"/>
        </w:rPr>
        <w:t xml:space="preserve"> Al colaborar con refugios y organizaciones de rescate de animales, los petcafés brindan una plataforma para que estas organizaciones muestren a sus mascotas disponibles para adopción y recauden fondos para apoyar su trabajo</w:t>
      </w:r>
    </w:p>
    <w:p w14:paraId="5D986D82">
      <w:pPr>
        <w:pStyle w:val="4"/>
        <w:keepNext w:val="0"/>
        <w:keepLines w:val="0"/>
        <w:widowControl/>
        <w:suppressLineNumbers w:val="0"/>
        <w:rPr>
          <w:sz w:val="15"/>
          <w:szCs w:val="15"/>
        </w:rPr>
      </w:pPr>
      <w:r>
        <w:rPr>
          <w:rFonts w:hint="default" w:ascii="SimSun" w:hAnsi="SimSun" w:cs="SimSun"/>
          <w:sz w:val="24"/>
          <w:szCs w:val="24"/>
          <w:lang w:val="es-CR"/>
        </w:rPr>
        <w:t>Q</w:t>
      </w:r>
      <w:r>
        <w:rPr>
          <w:rFonts w:ascii="SimSun" w:hAnsi="SimSun" w:eastAsia="SimSun" w:cs="SimSun"/>
          <w:sz w:val="24"/>
          <w:szCs w:val="24"/>
        </w:rPr>
        <w:t>ue vamos a hacer?</w:t>
      </w:r>
      <w:r>
        <w:rPr>
          <w:sz w:val="15"/>
          <w:szCs w:val="15"/>
        </w:rPr>
        <w:t>.</w:t>
      </w:r>
    </w:p>
    <w:p w14:paraId="02DB9C61">
      <w:pPr>
        <w:pStyle w:val="4"/>
        <w:keepNext w:val="0"/>
        <w:keepLines w:val="0"/>
        <w:widowControl/>
        <w:suppressLineNumbers w:val="0"/>
        <w:rPr>
          <w:sz w:val="18"/>
          <w:szCs w:val="18"/>
        </w:rPr>
      </w:pPr>
      <w:r>
        <w:rPr>
          <w:rFonts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Creación y establecimiento de un petcafé:</w:t>
      </w:r>
      <w:r>
        <w:rPr>
          <w:sz w:val="18"/>
          <w:szCs w:val="18"/>
        </w:rPr>
        <w:t xml:space="preserve"> El primer paso será establecer un petcafé donde las personas puedan disfrutar de café y compañía animal. El café ofrecerá un ambiente acogedor y pet-friendly donde los visitantes podrán interactuar con mascotas rescatadas disponibles para adopción.</w:t>
      </w:r>
    </w:p>
    <w:p w14:paraId="7FF249D6">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Colaboración con organizaciones de rescate de animales:</w:t>
      </w:r>
      <w:r>
        <w:rPr>
          <w:sz w:val="18"/>
          <w:szCs w:val="18"/>
        </w:rPr>
        <w:t xml:space="preserve"> Trabajaremos en estrecha colaboración con refugios y organizaciones de rescate de animales para proporcionar un espacio donde puedan exhibir a sus mascotas disponibles para adopción. También organizaremos eventos de adopción regulares en el petcafé para ayudar a encontrar hogares permanentes para las mascotas.</w:t>
      </w:r>
    </w:p>
    <w:p w14:paraId="226EB289">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Educación sobre la adopción responsable:</w:t>
      </w:r>
      <w:r>
        <w:rPr>
          <w:sz w:val="18"/>
          <w:szCs w:val="18"/>
        </w:rPr>
        <w:t xml:space="preserve"> Organizaremos sesiones educativas y charlas sobre la adopción responsable de mascotas, el cuidado adecuado de los animales y otros temas relacionados con el bienestar animal. Estas actividades ayudarán a aumentar la conciencia sobre la importancia de adoptar mascotas rescatadas en lugar de comprarlas.</w:t>
      </w:r>
    </w:p>
    <w:p w14:paraId="79D92639">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Promoción en redes sociales y medios locales:</w:t>
      </w:r>
      <w:r>
        <w:rPr>
          <w:sz w:val="18"/>
          <w:szCs w:val="18"/>
        </w:rPr>
        <w:t xml:space="preserve"> Utilizaremos las redes sociales y otros medios de comunicación locales para promover el petcafé y sus actividades, así como para destacar las mascotas disponibles para adopción. También colaboraremos con influenciadores locales y defensores de los derechos de los animales para aumentar la visibilidad del proyecto.</w:t>
      </w:r>
    </w:p>
    <w:p w14:paraId="588E1F6E">
      <w:pPr>
        <w:pStyle w:val="4"/>
        <w:keepNext w:val="0"/>
        <w:keepLines w:val="0"/>
        <w:widowControl/>
        <w:suppressLineNumbers w:val="0"/>
        <w:rPr>
          <w:sz w:val="18"/>
          <w:szCs w:val="18"/>
        </w:rPr>
      </w:pPr>
      <w:r>
        <w:rPr>
          <w:rFonts w:hint="default" w:ascii="Symbol" w:hAnsi="Symbol" w:eastAsia="Symbol" w:cs="Symbol"/>
          <w:sz w:val="18"/>
          <w:szCs w:val="18"/>
        </w:rPr>
        <w:t>·</w:t>
      </w:r>
      <w:r>
        <w:rPr>
          <w:rFonts w:hint="eastAsia" w:ascii="SimSun" w:hAnsi="SimSun" w:eastAsia="SimSun" w:cs="SimSun"/>
          <w:sz w:val="18"/>
          <w:szCs w:val="18"/>
        </w:rPr>
        <w:t xml:space="preserve">  </w:t>
      </w:r>
      <w:r>
        <w:rPr>
          <w:rFonts w:hint="default" w:ascii="Symbol" w:hAnsi="Symbol" w:eastAsia="Symbol" w:cs="Symbol"/>
          <w:sz w:val="18"/>
          <w:szCs w:val="18"/>
        </w:rPr>
        <w:t>·</w:t>
      </w:r>
      <w:r>
        <w:rPr>
          <w:rFonts w:hint="eastAsia" w:ascii="SimSun" w:hAnsi="SimSun" w:eastAsia="SimSun" w:cs="SimSun"/>
          <w:sz w:val="18"/>
          <w:szCs w:val="18"/>
        </w:rPr>
        <w:t xml:space="preserve">  </w:t>
      </w:r>
      <w:r>
        <w:rPr>
          <w:rStyle w:val="5"/>
          <w:sz w:val="18"/>
          <w:szCs w:val="18"/>
        </w:rPr>
        <w:t>Eventos comunitarios y actividades de recaudación de fondos:</w:t>
      </w:r>
      <w:r>
        <w:rPr>
          <w:sz w:val="18"/>
          <w:szCs w:val="18"/>
        </w:rPr>
        <w:t xml:space="preserve"> Organizaremos eventos comunitarios, como ferias de adopción, caminatas de mascotas y actividades de recaudación de fondos para apoyar a las organizaciones de rescate de animales y promover la adopción de mascotas.</w:t>
      </w:r>
    </w:p>
    <w:p w14:paraId="3210F3E0">
      <w:pPr>
        <w:pStyle w:val="4"/>
        <w:keepNext w:val="0"/>
        <w:keepLines w:val="0"/>
        <w:widowControl/>
        <w:suppressLineNumbers w:val="0"/>
        <w:rPr>
          <w:rFonts w:ascii="SimSun" w:hAnsi="SimSun" w:eastAsia="SimSun" w:cs="SimSun"/>
          <w:sz w:val="24"/>
          <w:szCs w:val="24"/>
        </w:rPr>
      </w:pPr>
      <w:r>
        <w:rPr>
          <w:rFonts w:hint="default" w:ascii="SimSun" w:hAnsi="SimSun" w:cs="SimSun"/>
          <w:sz w:val="24"/>
          <w:szCs w:val="24"/>
          <w:lang w:val="es-CR"/>
        </w:rPr>
        <w:t>¿Q</w:t>
      </w:r>
      <w:r>
        <w:rPr>
          <w:rFonts w:ascii="SimSun" w:hAnsi="SimSun" w:eastAsia="SimSun" w:cs="SimSun"/>
          <w:sz w:val="24"/>
          <w:szCs w:val="24"/>
        </w:rPr>
        <w:t>ue meta queremos lograr?</w:t>
      </w:r>
    </w:p>
    <w:p w14:paraId="3484B52A">
      <w:pPr>
        <w:pStyle w:val="4"/>
        <w:keepNext w:val="0"/>
        <w:keepLines w:val="0"/>
        <w:widowControl/>
        <w:suppressLineNumbers w:val="0"/>
        <w:rPr>
          <w:rFonts w:ascii="SimSun" w:hAnsi="SimSun" w:eastAsia="SimSun" w:cs="SimSun"/>
          <w:sz w:val="24"/>
          <w:szCs w:val="24"/>
        </w:rPr>
      </w:pPr>
      <w:r>
        <w:rPr>
          <w:rStyle w:val="5"/>
          <w:rFonts w:ascii="SimSun" w:hAnsi="SimSun" w:eastAsia="SimSun" w:cs="SimSun"/>
          <w:sz w:val="24"/>
          <w:szCs w:val="24"/>
        </w:rPr>
        <w:t>Meta:</w:t>
      </w:r>
      <w:r>
        <w:rPr>
          <w:rFonts w:ascii="SimSun" w:hAnsi="SimSun" w:eastAsia="SimSun" w:cs="SimSun"/>
          <w:sz w:val="24"/>
          <w:szCs w:val="24"/>
        </w:rPr>
        <w:t xml:space="preserve"> Facilitar la adopción exitosa de al menos el 20% de las mascotas disponibles para adopción que se exhiben en nuestro petcafé en el primer año de operación.</w:t>
      </w:r>
    </w:p>
    <w:p w14:paraId="0B3AA14B">
      <w:pPr>
        <w:pStyle w:val="4"/>
        <w:keepNext w:val="0"/>
        <w:keepLines w:val="0"/>
        <w:widowControl/>
        <w:suppressLineNumbers w:val="0"/>
        <w:rPr>
          <w:rFonts w:hint="default" w:ascii="SimSun" w:hAnsi="SimSun" w:cs="SimSun"/>
          <w:sz w:val="24"/>
          <w:szCs w:val="24"/>
          <w:lang w:val="es-CR"/>
        </w:rPr>
      </w:pPr>
    </w:p>
    <w:p w14:paraId="4B4ABACD">
      <w:pPr>
        <w:pStyle w:val="4"/>
        <w:keepNext w:val="0"/>
        <w:keepLines w:val="0"/>
        <w:widowControl/>
        <w:suppressLineNumbers w:val="0"/>
        <w:rPr>
          <w:rFonts w:hint="default" w:ascii="SimSun" w:hAnsi="SimSun" w:cs="SimSun"/>
          <w:sz w:val="24"/>
          <w:szCs w:val="24"/>
          <w:lang w:val="es-CR"/>
        </w:rPr>
      </w:pPr>
    </w:p>
    <w:p w14:paraId="7E820A62">
      <w:pPr>
        <w:pStyle w:val="4"/>
        <w:keepNext w:val="0"/>
        <w:keepLines w:val="0"/>
        <w:widowControl/>
        <w:suppressLineNumbers w:val="0"/>
        <w:rPr>
          <w:rFonts w:hint="default" w:ascii="SimSun" w:hAnsi="SimSun" w:cs="SimSun"/>
          <w:sz w:val="24"/>
          <w:szCs w:val="24"/>
          <w:lang w:val="es-CR"/>
        </w:rPr>
      </w:pPr>
    </w:p>
    <w:p w14:paraId="72A4B9CC">
      <w:pPr>
        <w:pStyle w:val="4"/>
        <w:keepNext w:val="0"/>
        <w:keepLines w:val="0"/>
        <w:widowControl/>
        <w:suppressLineNumbers w:val="0"/>
        <w:rPr>
          <w:rFonts w:hint="default" w:ascii="SimSun" w:hAnsi="SimSun" w:cs="SimSun"/>
          <w:sz w:val="24"/>
          <w:szCs w:val="24"/>
          <w:lang w:val="es-CR"/>
        </w:rPr>
      </w:pPr>
    </w:p>
    <w:p w14:paraId="7811E1FB">
      <w:pPr>
        <w:pStyle w:val="4"/>
        <w:keepNext w:val="0"/>
        <w:keepLines w:val="0"/>
        <w:widowControl/>
        <w:suppressLineNumbers w:val="0"/>
        <w:rPr>
          <w:rFonts w:ascii="SimSun" w:hAnsi="SimSun" w:eastAsia="SimSun" w:cs="SimSun"/>
          <w:sz w:val="24"/>
          <w:szCs w:val="24"/>
        </w:rPr>
      </w:pPr>
      <w:r>
        <w:rPr>
          <w:rFonts w:hint="default" w:ascii="SimSun" w:hAnsi="SimSun" w:cs="SimSun"/>
          <w:sz w:val="24"/>
          <w:szCs w:val="24"/>
          <w:lang w:val="es-CR"/>
        </w:rPr>
        <w:t>¿Q</w:t>
      </w:r>
      <w:r>
        <w:rPr>
          <w:rFonts w:ascii="SimSun" w:hAnsi="SimSun" w:eastAsia="SimSun" w:cs="SimSun"/>
          <w:sz w:val="24"/>
          <w:szCs w:val="24"/>
        </w:rPr>
        <w:t>ue necesitamos?</w:t>
      </w:r>
    </w:p>
    <w:p w14:paraId="1D1EE967">
      <w:pPr>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t>Financiamiento</w:t>
      </w:r>
    </w:p>
    <w:p w14:paraId="72A81EF2">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Espacio físico</w:t>
      </w:r>
    </w:p>
    <w:p w14:paraId="37DC29EA">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Alianzas con organizaciones de rescate de animales</w:t>
      </w:r>
    </w:p>
    <w:p w14:paraId="60B15FB4">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Voluntarios y personal capacitado</w:t>
      </w:r>
    </w:p>
    <w:p w14:paraId="60E9FC1F">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Suministros y equipamiento</w:t>
      </w:r>
    </w:p>
    <w:p w14:paraId="0A3E9E22">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Promoción y marketing</w:t>
      </w:r>
    </w:p>
    <w:p w14:paraId="227861EA">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Apoyo de la comunidad</w:t>
      </w:r>
    </w:p>
    <w:p w14:paraId="37DE79CA">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t>Compromiso con la causa</w:t>
      </w:r>
    </w:p>
    <w:p w14:paraId="25BF7205">
      <w:pPr>
        <w:keepNext w:val="0"/>
        <w:keepLines w:val="0"/>
        <w:widowControl/>
        <w:suppressLineNumbers w:val="0"/>
      </w:pPr>
      <w:r>
        <w:rPr>
          <w:rFonts w:hint="default" w:ascii="SimSun" w:hAnsi="SimSun" w:eastAsia="SimSun" w:cs="SimSun"/>
          <w:sz w:val="24"/>
          <w:szCs w:val="24"/>
          <w:lang w:val="es-CR"/>
        </w:rPr>
        <w:t>¿C</w:t>
      </w:r>
      <w:r>
        <w:rPr>
          <w:rFonts w:ascii="SimSun" w:hAnsi="SimSun" w:eastAsia="SimSun" w:cs="SimSun"/>
          <w:sz w:val="24"/>
          <w:szCs w:val="24"/>
        </w:rPr>
        <w:t>uando lo vamos a hacer?</w:t>
      </w:r>
    </w:p>
    <w:p w14:paraId="0695EB9F">
      <w:pPr>
        <w:keepNext w:val="0"/>
        <w:keepLines w:val="0"/>
        <w:widowControl/>
        <w:suppressLineNumbers w:val="0"/>
      </w:pPr>
      <w:r>
        <w:rPr>
          <w:rFonts w:ascii="Symbol" w:hAnsi="Symbol" w:eastAsia="Symbol" w:cs="Symbol"/>
          <w:sz w:val="24"/>
        </w:rPr>
        <w:t>·</w:t>
      </w:r>
      <w:r>
        <w:rPr>
          <w:rFonts w:hint="eastAsia" w:ascii="SimSun" w:hAnsi="SimSun" w:eastAsia="SimSun" w:cs="SimSun"/>
          <w:sz w:val="24"/>
        </w:rPr>
        <w:t xml:space="preserve">  </w:t>
      </w:r>
      <w:r>
        <w:rPr>
          <w:rStyle w:val="5"/>
        </w:rPr>
        <w:t>Investigación y planificación</w:t>
      </w:r>
      <w:r>
        <w:t xml:space="preserve"> (Meses 1-3)</w:t>
      </w:r>
    </w:p>
    <w:p w14:paraId="6F7AE304">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Style w:val="5"/>
        </w:rPr>
        <w:t>Obtención de recursos y preparación</w:t>
      </w:r>
      <w:r>
        <w:t xml:space="preserve"> (Meses 4-6)</w:t>
      </w:r>
    </w:p>
    <w:p w14:paraId="6B8FCF44">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Style w:val="5"/>
        </w:rPr>
        <w:t>Establecimiento del petcafé</w:t>
      </w:r>
      <w:r>
        <w:t xml:space="preserve"> (Meses 7-9)</w:t>
      </w:r>
    </w:p>
    <w:p w14:paraId="55447B3F">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Style w:val="5"/>
        </w:rPr>
        <w:t>Promoción y marketing</w:t>
      </w:r>
      <w:r>
        <w:t xml:space="preserve"> (Meses 10-12)</w:t>
      </w:r>
    </w:p>
    <w:p w14:paraId="3CB761D1">
      <w:pPr>
        <w:keepNext w:val="0"/>
        <w:keepLines w:val="0"/>
        <w:widowControl/>
        <w:suppressLineNumbers w:val="0"/>
      </w:pPr>
      <w:r>
        <w:rPr>
          <w:rFonts w:hint="default" w:ascii="Symbol" w:hAnsi="Symbol" w:eastAsia="Symbol" w:cs="Symbol"/>
          <w:sz w:val="24"/>
        </w:rPr>
        <w:t>·</w:t>
      </w:r>
      <w:r>
        <w:rPr>
          <w:rFonts w:hint="eastAsia" w:ascii="SimSun" w:hAnsi="SimSun" w:eastAsia="SimSun" w:cs="SimSun"/>
          <w:sz w:val="24"/>
        </w:rPr>
        <w:t xml:space="preserve">  </w:t>
      </w:r>
      <w:r>
        <w:rPr>
          <w:rStyle w:val="5"/>
        </w:rPr>
        <w:t>Operación continua</w:t>
      </w:r>
      <w:r>
        <w:t xml:space="preserve"> (Después del primer año)</w:t>
      </w:r>
    </w:p>
    <w:p w14:paraId="0C66446E">
      <w:pPr>
        <w:keepNext w:val="0"/>
        <w:keepLines w:val="0"/>
        <w:widowControl/>
        <w:suppressLineNumbers w:val="0"/>
        <w:rPr>
          <w:rFonts w:ascii="SimSun" w:hAnsi="SimSun" w:eastAsia="SimSun" w:cs="SimSun"/>
          <w:sz w:val="24"/>
          <w:szCs w:val="24"/>
        </w:rPr>
      </w:pPr>
      <w:r>
        <w:rPr>
          <w:rFonts w:hint="default" w:ascii="SimSun" w:hAnsi="SimSun" w:eastAsia="SimSun" w:cs="SimSun"/>
          <w:sz w:val="24"/>
          <w:szCs w:val="24"/>
          <w:lang w:val="es-CR"/>
        </w:rPr>
        <w:t>¿Q</w:t>
      </w:r>
      <w:r>
        <w:rPr>
          <w:rFonts w:ascii="SimSun" w:hAnsi="SimSun" w:eastAsia="SimSun" w:cs="SimSun"/>
          <w:sz w:val="24"/>
          <w:szCs w:val="24"/>
        </w:rPr>
        <w:t>uien lo hace?</w:t>
      </w:r>
    </w:p>
    <w:p w14:paraId="4026A82C">
      <w:pPr>
        <w:pStyle w:val="4"/>
        <w:keepNext w:val="0"/>
        <w:keepLines w:val="0"/>
        <w:widowControl/>
        <w:suppressLineNumbers w:val="0"/>
        <w:rPr>
          <w:sz w:val="16"/>
          <w:szCs w:val="16"/>
        </w:rPr>
      </w:pPr>
      <w:r>
        <w:rPr>
          <w:rFonts w:ascii="Symbol" w:hAnsi="Symbol" w:eastAsia="Symbol" w:cs="Symbol"/>
          <w:sz w:val="16"/>
          <w:szCs w:val="16"/>
        </w:rPr>
        <w:t>·</w:t>
      </w:r>
      <w:r>
        <w:rPr>
          <w:rFonts w:hint="eastAsia" w:ascii="SimSun" w:hAnsi="SimSun" w:eastAsia="SimSun" w:cs="SimSun"/>
          <w:sz w:val="16"/>
          <w:szCs w:val="16"/>
        </w:rPr>
        <w:t xml:space="preserve">  </w:t>
      </w:r>
      <w:r>
        <w:rPr>
          <w:rStyle w:val="5"/>
          <w:sz w:val="16"/>
          <w:szCs w:val="16"/>
        </w:rPr>
        <w:t>Propietarios o emprendedores:</w:t>
      </w:r>
      <w:r>
        <w:rPr>
          <w:sz w:val="16"/>
          <w:szCs w:val="16"/>
        </w:rPr>
        <w:t xml:space="preserve"> Las personas o equipos que tienen la visión y la pasión por establecer y operar un petcafé podrían liderar el proyecto desde su concepción hasta su implementación.</w:t>
      </w:r>
    </w:p>
    <w:p w14:paraId="6EEA6389">
      <w:pPr>
        <w:pStyle w:val="4"/>
        <w:keepNext w:val="0"/>
        <w:keepLines w:val="0"/>
        <w:widowControl/>
        <w:suppressLineNumbers w:val="0"/>
        <w:rPr>
          <w:sz w:val="16"/>
          <w:szCs w:val="16"/>
        </w:rPr>
      </w:pPr>
      <w:r>
        <w:rPr>
          <w:rFonts w:hint="default" w:ascii="Symbol" w:hAnsi="Symbol" w:eastAsia="Symbol" w:cs="Symbol"/>
          <w:sz w:val="16"/>
          <w:szCs w:val="16"/>
        </w:rPr>
        <w:t>·</w:t>
      </w:r>
      <w:r>
        <w:rPr>
          <w:rFonts w:hint="eastAsia" w:ascii="SimSun" w:hAnsi="SimSun" w:eastAsia="SimSun" w:cs="SimSun"/>
          <w:sz w:val="16"/>
          <w:szCs w:val="16"/>
        </w:rPr>
        <w:t xml:space="preserve">  </w:t>
      </w:r>
      <w:r>
        <w:rPr>
          <w:rFonts w:hint="default" w:ascii="Symbol" w:hAnsi="Symbol" w:eastAsia="Symbol" w:cs="Symbol"/>
          <w:sz w:val="16"/>
          <w:szCs w:val="16"/>
        </w:rPr>
        <w:t>·</w:t>
      </w:r>
      <w:r>
        <w:rPr>
          <w:rFonts w:hint="eastAsia" w:ascii="SimSun" w:hAnsi="SimSun" w:eastAsia="SimSun" w:cs="SimSun"/>
          <w:sz w:val="16"/>
          <w:szCs w:val="16"/>
        </w:rPr>
        <w:t xml:space="preserve">  </w:t>
      </w:r>
      <w:r>
        <w:rPr>
          <w:rStyle w:val="5"/>
          <w:sz w:val="16"/>
          <w:szCs w:val="16"/>
        </w:rPr>
        <w:t>Equipo de gestión:</w:t>
      </w:r>
      <w:r>
        <w:rPr>
          <w:sz w:val="16"/>
          <w:szCs w:val="16"/>
        </w:rPr>
        <w:t xml:space="preserve"> Un equipo de gestión podría encargarse de la planificación estratégica, la toma de decisiones y la supervisión general del proyecto. Esto incluiría roles como gerente general, gerente de operaciones, gerente de marketing, entre otros.</w:t>
      </w:r>
    </w:p>
    <w:p w14:paraId="3CC53A84">
      <w:pPr>
        <w:pStyle w:val="4"/>
        <w:keepNext w:val="0"/>
        <w:keepLines w:val="0"/>
        <w:widowControl/>
        <w:suppressLineNumbers w:val="0"/>
        <w:rPr>
          <w:sz w:val="16"/>
          <w:szCs w:val="16"/>
        </w:rPr>
      </w:pPr>
      <w:r>
        <w:rPr>
          <w:rFonts w:hint="default" w:ascii="Symbol" w:hAnsi="Symbol" w:eastAsia="Symbol" w:cs="Symbol"/>
          <w:sz w:val="16"/>
          <w:szCs w:val="16"/>
        </w:rPr>
        <w:t>·</w:t>
      </w:r>
      <w:r>
        <w:rPr>
          <w:rFonts w:hint="eastAsia" w:ascii="SimSun" w:hAnsi="SimSun" w:eastAsia="SimSun" w:cs="SimSun"/>
          <w:sz w:val="16"/>
          <w:szCs w:val="16"/>
        </w:rPr>
        <w:t xml:space="preserve">  </w:t>
      </w:r>
      <w:r>
        <w:rPr>
          <w:rFonts w:hint="default" w:ascii="Symbol" w:hAnsi="Symbol" w:eastAsia="Symbol" w:cs="Symbol"/>
          <w:sz w:val="16"/>
          <w:szCs w:val="16"/>
        </w:rPr>
        <w:t>·</w:t>
      </w:r>
      <w:r>
        <w:rPr>
          <w:rFonts w:hint="eastAsia" w:ascii="SimSun" w:hAnsi="SimSun" w:eastAsia="SimSun" w:cs="SimSun"/>
          <w:sz w:val="16"/>
          <w:szCs w:val="16"/>
        </w:rPr>
        <w:t xml:space="preserve">  </w:t>
      </w:r>
      <w:r>
        <w:rPr>
          <w:rStyle w:val="5"/>
          <w:sz w:val="16"/>
          <w:szCs w:val="16"/>
        </w:rPr>
        <w:t>Personal operativo:</w:t>
      </w:r>
      <w:r>
        <w:rPr>
          <w:sz w:val="16"/>
          <w:szCs w:val="16"/>
        </w:rPr>
        <w:t xml:space="preserve"> El personal operativo estaría a cargo de las operaciones diarias del petcafé, incluida la atención a las mascotas, la atención al cliente, la preparación de alimentos y bebidas, la limpieza y el mantenimiento del espacio.</w:t>
      </w:r>
    </w:p>
    <w:p w14:paraId="3EF35D5C">
      <w:pPr>
        <w:pStyle w:val="4"/>
        <w:keepNext w:val="0"/>
        <w:keepLines w:val="0"/>
        <w:widowControl/>
        <w:suppressLineNumbers w:val="0"/>
        <w:rPr>
          <w:sz w:val="16"/>
          <w:szCs w:val="16"/>
        </w:rPr>
      </w:pPr>
      <w:r>
        <w:rPr>
          <w:rFonts w:hint="default" w:ascii="Symbol" w:hAnsi="Symbol" w:eastAsia="Symbol" w:cs="Symbol"/>
          <w:sz w:val="16"/>
          <w:szCs w:val="16"/>
        </w:rPr>
        <w:t>·</w:t>
      </w:r>
      <w:r>
        <w:rPr>
          <w:rFonts w:hint="eastAsia" w:ascii="SimSun" w:hAnsi="SimSun" w:eastAsia="SimSun" w:cs="SimSun"/>
          <w:sz w:val="16"/>
          <w:szCs w:val="16"/>
        </w:rPr>
        <w:t xml:space="preserve">  </w:t>
      </w:r>
      <w:r>
        <w:rPr>
          <w:rFonts w:hint="default" w:ascii="Symbol" w:hAnsi="Symbol" w:eastAsia="Symbol" w:cs="Symbol"/>
          <w:sz w:val="16"/>
          <w:szCs w:val="16"/>
        </w:rPr>
        <w:t>·</w:t>
      </w:r>
      <w:r>
        <w:rPr>
          <w:rFonts w:hint="eastAsia" w:ascii="SimSun" w:hAnsi="SimSun" w:eastAsia="SimSun" w:cs="SimSun"/>
          <w:sz w:val="16"/>
          <w:szCs w:val="16"/>
        </w:rPr>
        <w:t xml:space="preserve">  </w:t>
      </w:r>
      <w:r>
        <w:rPr>
          <w:rStyle w:val="5"/>
          <w:sz w:val="16"/>
          <w:szCs w:val="16"/>
        </w:rPr>
        <w:t>Voluntarios:</w:t>
      </w:r>
      <w:r>
        <w:rPr>
          <w:sz w:val="16"/>
          <w:szCs w:val="16"/>
        </w:rPr>
        <w:t xml:space="preserve"> Los voluntarios podrían desempeñar un papel importante en el funcionamiento del petcafé, brindando apoyo en áreas como el cuidado de las mascotas, la organización de eventos de adopción y la atención al cliente.</w:t>
      </w:r>
    </w:p>
    <w:p w14:paraId="14A7D88B">
      <w:pPr>
        <w:pStyle w:val="4"/>
        <w:keepNext w:val="0"/>
        <w:keepLines w:val="0"/>
        <w:widowControl/>
        <w:suppressLineNumbers w:val="0"/>
        <w:rPr>
          <w:rFonts w:hint="default" w:ascii="SimSun" w:hAnsi="SimSun" w:eastAsia="SimSun" w:cs="SimSun"/>
          <w:sz w:val="8"/>
          <w:szCs w:val="8"/>
          <w:lang w:val="es-CR"/>
        </w:rPr>
      </w:pPr>
      <w:r>
        <w:rPr>
          <w:rFonts w:hint="default" w:ascii="Symbol" w:hAnsi="Symbol" w:eastAsia="Symbol" w:cs="Symbol"/>
          <w:sz w:val="16"/>
          <w:szCs w:val="16"/>
        </w:rPr>
        <w:t>·</w:t>
      </w:r>
      <w:r>
        <w:rPr>
          <w:rFonts w:hint="eastAsia" w:ascii="SimSun" w:hAnsi="SimSun" w:eastAsia="SimSun" w:cs="SimSun"/>
          <w:sz w:val="16"/>
          <w:szCs w:val="16"/>
        </w:rPr>
        <w:t xml:space="preserve">  </w:t>
      </w:r>
      <w:r>
        <w:rPr>
          <w:rFonts w:hint="default" w:ascii="Symbol" w:hAnsi="Symbol" w:eastAsia="Symbol" w:cs="Symbol"/>
          <w:sz w:val="16"/>
          <w:szCs w:val="16"/>
        </w:rPr>
        <w:t>·</w:t>
      </w:r>
      <w:r>
        <w:rPr>
          <w:rFonts w:hint="eastAsia" w:ascii="SimSun" w:hAnsi="SimSun" w:eastAsia="SimSun" w:cs="SimSun"/>
          <w:sz w:val="16"/>
          <w:szCs w:val="16"/>
        </w:rPr>
        <w:t xml:space="preserve">  </w:t>
      </w:r>
      <w:r>
        <w:rPr>
          <w:rStyle w:val="5"/>
          <w:sz w:val="16"/>
          <w:szCs w:val="16"/>
        </w:rPr>
        <w:t>Colaboradores externos:</w:t>
      </w:r>
      <w:r>
        <w:rPr>
          <w:sz w:val="16"/>
          <w:szCs w:val="16"/>
        </w:rPr>
        <w:t xml:space="preserve"> Además del equipo interno, el proyecto podría involucrar a colaboradores externos, como organizaciones de rescate de animales, veterinarios, empresas locales, medios de comunicación y otros socios estratégicos.</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3C373"/>
    <w:multiLevelType w:val="multilevel"/>
    <w:tmpl w:val="AFC3C37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BF2E5880"/>
    <w:multiLevelType w:val="multilevel"/>
    <w:tmpl w:val="BF2E588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DC990A5E"/>
    <w:multiLevelType w:val="multilevel"/>
    <w:tmpl w:val="DC990A5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EA6F353D"/>
    <w:multiLevelType w:val="multilevel"/>
    <w:tmpl w:val="EA6F35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00000000"/>
    <w:multiLevelType w:val="multilevel"/>
    <w:tmpl w:val="0000000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02FB19A"/>
    <w:multiLevelType w:val="multilevel"/>
    <w:tmpl w:val="502FB19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
    <w:nsid w:val="604BBC77"/>
    <w:multiLevelType w:val="multilevel"/>
    <w:tmpl w:val="604BBC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661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19</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2024-06-23T13:56:00Z</dcterms:created>
  <dc:creator>sebas</dc:creator>
  <cp:lastModifiedBy>SebasGxly</cp:lastModifiedBy>
  <dcterms:modified xsi:type="dcterms:W3CDTF">2024-06-23T14:40:19Z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E5EB7EE542B44FBEAFC64939807891A7_12</vt:lpwstr>
  </property>
</Properties>
</file>