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2E5358" w:rsidRDefault="65CDC3C0" w:rsidP="65CDC3C0">
      <w:pPr>
        <w:spacing w:after="200" w:line="276" w:lineRule="auto"/>
        <w:ind w:left="720" w:hanging="360"/>
        <w:rPr>
          <w:rFonts w:eastAsia="Times New Roman" w:cstheme="minorHAnsi"/>
          <w:b/>
          <w:bCs/>
          <w:sz w:val="24"/>
          <w:szCs w:val="24"/>
        </w:rPr>
      </w:pPr>
      <w:r w:rsidRPr="002E5358">
        <w:rPr>
          <w:rFonts w:eastAsia="Times New Roman" w:cstheme="minorHAnsi"/>
          <w:b/>
          <w:bCs/>
          <w:sz w:val="24"/>
          <w:szCs w:val="24"/>
        </w:rPr>
        <w:t>Índice:</w:t>
      </w:r>
    </w:p>
    <w:p w14:paraId="5D0BBDAE" w14:textId="08EA71A8" w:rsidR="00E041B3" w:rsidRPr="002E5358" w:rsidRDefault="65CDC3C0" w:rsidP="65CDC3C0">
      <w:pPr>
        <w:pStyle w:val="Prrafodelista"/>
        <w:numPr>
          <w:ilvl w:val="0"/>
          <w:numId w:val="7"/>
        </w:numPr>
        <w:spacing w:after="200" w:line="276" w:lineRule="auto"/>
        <w:rPr>
          <w:rFonts w:eastAsia="Times New Roman" w:cstheme="minorHAnsi"/>
          <w:b/>
          <w:bCs/>
          <w:sz w:val="24"/>
          <w:szCs w:val="24"/>
        </w:rPr>
      </w:pPr>
      <w:r w:rsidRPr="002E5358">
        <w:rPr>
          <w:rFonts w:eastAsia="Times New Roman" w:cstheme="minorHAnsi"/>
          <w:b/>
          <w:bCs/>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2E5358">
        <w:rPr>
          <w:rFonts w:eastAsia="Times New Roman" w:cstheme="minorHAnsi"/>
          <w:b/>
          <w:bCs/>
          <w:sz w:val="24"/>
          <w:szCs w:val="24"/>
          <w:u w:val="single"/>
        </w:rPr>
        <w:t>mínimo medía página)</w:t>
      </w:r>
    </w:p>
    <w:p w14:paraId="12451417" w14:textId="77777777" w:rsidR="002E5358" w:rsidRPr="002E5358" w:rsidRDefault="002E5358" w:rsidP="002E5358">
      <w:pPr>
        <w:spacing w:after="200" w:line="276" w:lineRule="auto"/>
        <w:jc w:val="both"/>
        <w:rPr>
          <w:rFonts w:eastAsia="Times New Roman" w:cstheme="minorHAnsi"/>
          <w:b/>
          <w:bCs/>
          <w:sz w:val="24"/>
          <w:szCs w:val="24"/>
        </w:rPr>
      </w:pPr>
      <w:r w:rsidRPr="002E5358">
        <w:rPr>
          <w:rFonts w:eastAsia="Times New Roman" w:cstheme="minorHAnsi"/>
          <w:b/>
          <w:bCs/>
          <w:sz w:val="24"/>
          <w:szCs w:val="24"/>
        </w:rPr>
        <w:t>Compromiso con las Personas:</w:t>
      </w:r>
    </w:p>
    <w:p w14:paraId="7F2065EE" w14:textId="77777777" w:rsidR="002E5358" w:rsidRPr="002E5358" w:rsidRDefault="002E5358" w:rsidP="002E5358">
      <w:pPr>
        <w:spacing w:after="200" w:line="276" w:lineRule="auto"/>
        <w:jc w:val="both"/>
        <w:rPr>
          <w:rFonts w:eastAsia="Times New Roman" w:cstheme="minorHAnsi"/>
          <w:sz w:val="24"/>
          <w:szCs w:val="24"/>
        </w:rPr>
      </w:pPr>
      <w:r w:rsidRPr="002E5358">
        <w:rPr>
          <w:rFonts w:eastAsia="Times New Roman" w:cstheme="minorHAnsi"/>
          <w:sz w:val="24"/>
          <w:szCs w:val="24"/>
        </w:rPr>
        <w:t>Nos dedicamos a ayudar a las personas en su situación laboral. Nuestra misión es conectar a los trabajadores con empleadores confiables y ofrecerles oportunidades de crecimiento.</w:t>
      </w:r>
    </w:p>
    <w:p w14:paraId="18F368C7" w14:textId="77777777" w:rsidR="002E5358" w:rsidRPr="002E5358" w:rsidRDefault="002E5358" w:rsidP="002E5358">
      <w:pPr>
        <w:spacing w:after="200" w:line="276" w:lineRule="auto"/>
        <w:jc w:val="both"/>
        <w:rPr>
          <w:rFonts w:eastAsia="Times New Roman" w:cstheme="minorHAnsi"/>
          <w:b/>
          <w:bCs/>
          <w:sz w:val="24"/>
          <w:szCs w:val="24"/>
        </w:rPr>
      </w:pPr>
      <w:r w:rsidRPr="002E5358">
        <w:rPr>
          <w:rFonts w:eastAsia="Times New Roman" w:cstheme="minorHAnsi"/>
          <w:b/>
          <w:bCs/>
          <w:sz w:val="24"/>
          <w:szCs w:val="24"/>
        </w:rPr>
        <w:t>Visibilidad y Reconocimiento:</w:t>
      </w:r>
    </w:p>
    <w:p w14:paraId="4D0763F2" w14:textId="77777777" w:rsidR="002E5358" w:rsidRPr="002E5358" w:rsidRDefault="002E5358" w:rsidP="002E5358">
      <w:pPr>
        <w:spacing w:after="200" w:line="276" w:lineRule="auto"/>
        <w:jc w:val="both"/>
        <w:rPr>
          <w:rFonts w:eastAsia="Times New Roman" w:cstheme="minorHAnsi"/>
          <w:sz w:val="24"/>
          <w:szCs w:val="24"/>
        </w:rPr>
      </w:pPr>
      <w:r w:rsidRPr="002E5358">
        <w:rPr>
          <w:rFonts w:eastAsia="Times New Roman" w:cstheme="minorHAnsi"/>
          <w:sz w:val="24"/>
          <w:szCs w:val="24"/>
        </w:rPr>
        <w:t>Queremos dar a conocer a los trabajadores y trabajadoras al país. Facilitamos la visibilidad de sus servicios y productos, lo que beneficia tanto a los individuos como a la sociedad en general.</w:t>
      </w:r>
    </w:p>
    <w:p w14:paraId="2F9229F6" w14:textId="77777777" w:rsidR="002E5358" w:rsidRPr="002E5358" w:rsidRDefault="002E5358" w:rsidP="002E5358">
      <w:pPr>
        <w:spacing w:after="200" w:line="276" w:lineRule="auto"/>
        <w:jc w:val="both"/>
        <w:rPr>
          <w:rFonts w:eastAsia="Times New Roman" w:cstheme="minorHAnsi"/>
          <w:b/>
          <w:bCs/>
          <w:sz w:val="24"/>
          <w:szCs w:val="24"/>
        </w:rPr>
      </w:pPr>
      <w:r w:rsidRPr="002E5358">
        <w:rPr>
          <w:rFonts w:eastAsia="Times New Roman" w:cstheme="minorHAnsi"/>
          <w:b/>
          <w:bCs/>
          <w:sz w:val="24"/>
          <w:szCs w:val="24"/>
        </w:rPr>
        <w:t>Excelencia Laboral y Confianza:</w:t>
      </w:r>
    </w:p>
    <w:p w14:paraId="15607D30" w14:textId="77777777" w:rsidR="002E5358" w:rsidRPr="002E5358" w:rsidRDefault="002E5358" w:rsidP="002E5358">
      <w:pPr>
        <w:spacing w:after="200" w:line="276" w:lineRule="auto"/>
        <w:jc w:val="both"/>
        <w:rPr>
          <w:rFonts w:eastAsia="Times New Roman" w:cstheme="minorHAnsi"/>
          <w:sz w:val="24"/>
          <w:szCs w:val="24"/>
        </w:rPr>
      </w:pPr>
      <w:r w:rsidRPr="002E5358">
        <w:rPr>
          <w:rFonts w:eastAsia="Times New Roman" w:cstheme="minorHAnsi"/>
          <w:sz w:val="24"/>
          <w:szCs w:val="24"/>
        </w:rPr>
        <w:t>Buscamos colaboradores de confianza y personas con excelencia en su campo. La calidad de nuestros servicios es fundamental para establecer relaciones sólidas entre empleadores y empleados.</w:t>
      </w:r>
    </w:p>
    <w:p w14:paraId="31AF6478" w14:textId="77777777" w:rsidR="002E5358" w:rsidRPr="002E5358" w:rsidRDefault="002E5358" w:rsidP="002E5358">
      <w:pPr>
        <w:spacing w:after="200" w:line="276" w:lineRule="auto"/>
        <w:jc w:val="both"/>
        <w:rPr>
          <w:rFonts w:eastAsia="Times New Roman" w:cstheme="minorHAnsi"/>
          <w:b/>
          <w:bCs/>
          <w:sz w:val="24"/>
          <w:szCs w:val="24"/>
        </w:rPr>
      </w:pPr>
      <w:r w:rsidRPr="002E5358">
        <w:rPr>
          <w:rFonts w:eastAsia="Times New Roman" w:cstheme="minorHAnsi"/>
          <w:b/>
          <w:bCs/>
          <w:sz w:val="24"/>
          <w:szCs w:val="24"/>
        </w:rPr>
        <w:t>Sostenibilidad Social:</w:t>
      </w:r>
    </w:p>
    <w:p w14:paraId="30AE14C1" w14:textId="77777777" w:rsidR="002E5358" w:rsidRPr="002E5358" w:rsidRDefault="002E5358" w:rsidP="002E5358">
      <w:pPr>
        <w:spacing w:after="200" w:line="276" w:lineRule="auto"/>
        <w:jc w:val="both"/>
        <w:rPr>
          <w:rFonts w:eastAsia="Times New Roman" w:cstheme="minorHAnsi"/>
          <w:sz w:val="24"/>
          <w:szCs w:val="24"/>
        </w:rPr>
      </w:pPr>
      <w:r w:rsidRPr="002E5358">
        <w:rPr>
          <w:rFonts w:eastAsia="Times New Roman" w:cstheme="minorHAnsi"/>
          <w:sz w:val="24"/>
          <w:szCs w:val="24"/>
        </w:rPr>
        <w:t>Observamos una falta de empleo en el país y una economía no del todo sostenible para los habitantes. Work In se posiciona como una solución para erradicar este problema y contribuir al bienestar social.</w:t>
      </w:r>
    </w:p>
    <w:p w14:paraId="215EFCB1" w14:textId="77777777" w:rsidR="002E5358" w:rsidRPr="002E5358" w:rsidRDefault="002E5358" w:rsidP="002E5358">
      <w:pPr>
        <w:spacing w:after="200" w:line="276" w:lineRule="auto"/>
        <w:jc w:val="both"/>
        <w:rPr>
          <w:rFonts w:eastAsia="Times New Roman" w:cstheme="minorHAnsi"/>
          <w:b/>
          <w:bCs/>
          <w:sz w:val="24"/>
          <w:szCs w:val="24"/>
        </w:rPr>
      </w:pPr>
      <w:r w:rsidRPr="002E5358">
        <w:rPr>
          <w:rFonts w:eastAsia="Times New Roman" w:cstheme="minorHAnsi"/>
          <w:b/>
          <w:bCs/>
          <w:sz w:val="24"/>
          <w:szCs w:val="24"/>
        </w:rPr>
        <w:t>Metodología Innovadora:</w:t>
      </w:r>
    </w:p>
    <w:p w14:paraId="5410DE34" w14:textId="77777777" w:rsidR="002E5358" w:rsidRPr="002E5358" w:rsidRDefault="002E5358" w:rsidP="002E5358">
      <w:pPr>
        <w:spacing w:after="200" w:line="276" w:lineRule="auto"/>
        <w:jc w:val="both"/>
        <w:rPr>
          <w:rFonts w:eastAsia="Times New Roman" w:cstheme="minorHAnsi"/>
          <w:sz w:val="24"/>
          <w:szCs w:val="24"/>
        </w:rPr>
      </w:pPr>
      <w:r w:rsidRPr="002E5358">
        <w:rPr>
          <w:rFonts w:eastAsia="Times New Roman" w:cstheme="minorHAnsi"/>
          <w:sz w:val="24"/>
          <w:szCs w:val="24"/>
        </w:rPr>
        <w:t>Nuestra aplicación no es solo un sitio web más en la industria laboral. Es una herramienta que empodera a cada trabajador y trabajadora. Nuestro equipo está comprometido con la excelencia y la transformación del empleo en oportunidades reales.</w:t>
      </w:r>
    </w:p>
    <w:p w14:paraId="6A3F3693" w14:textId="26294ACE" w:rsidR="002E5358" w:rsidRDefault="002E5358" w:rsidP="002E5358">
      <w:pPr>
        <w:spacing w:after="200" w:line="276" w:lineRule="auto"/>
        <w:jc w:val="both"/>
        <w:rPr>
          <w:rFonts w:eastAsia="Times New Roman" w:cstheme="minorHAnsi"/>
          <w:sz w:val="24"/>
          <w:szCs w:val="24"/>
        </w:rPr>
      </w:pPr>
      <w:r w:rsidRPr="002E5358">
        <w:rPr>
          <w:rFonts w:eastAsia="Times New Roman" w:cstheme="minorHAnsi"/>
          <w:sz w:val="24"/>
          <w:szCs w:val="24"/>
        </w:rPr>
        <w:t>En resumen, Work In no solo busca ser competitivo en el mercado laboral, sino también ser un agente de cambio positivo.</w:t>
      </w:r>
    </w:p>
    <w:p w14:paraId="0753606B" w14:textId="24A6AC89" w:rsidR="002E5358" w:rsidRDefault="002E5358" w:rsidP="65CDC3C0">
      <w:pPr>
        <w:spacing w:after="200" w:line="276" w:lineRule="auto"/>
        <w:rPr>
          <w:rFonts w:eastAsia="Times New Roman" w:cstheme="minorHAnsi"/>
          <w:sz w:val="24"/>
          <w:szCs w:val="24"/>
        </w:rPr>
      </w:pPr>
    </w:p>
    <w:p w14:paraId="362A4409" w14:textId="71BF464B" w:rsidR="00E041B3" w:rsidRPr="0019027A" w:rsidRDefault="65CDC3C0" w:rsidP="0019027A">
      <w:pPr>
        <w:pStyle w:val="Prrafodelista"/>
        <w:numPr>
          <w:ilvl w:val="0"/>
          <w:numId w:val="7"/>
        </w:numPr>
        <w:spacing w:after="200" w:line="276" w:lineRule="auto"/>
        <w:jc w:val="both"/>
        <w:rPr>
          <w:rFonts w:eastAsia="Times New Roman" w:cstheme="minorHAnsi"/>
          <w:sz w:val="24"/>
          <w:szCs w:val="24"/>
        </w:rPr>
      </w:pPr>
      <w:r w:rsidRPr="0019027A">
        <w:rPr>
          <w:rFonts w:eastAsia="Times New Roman" w:cstheme="minorHAnsi"/>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19027A">
        <w:rPr>
          <w:rFonts w:eastAsia="Times New Roman" w:cstheme="minorHAnsi"/>
          <w:sz w:val="24"/>
          <w:szCs w:val="24"/>
          <w:u w:val="single"/>
        </w:rPr>
        <w:t>mínimo medía página)</w:t>
      </w:r>
    </w:p>
    <w:p w14:paraId="12203EE8" w14:textId="5BBCDE1F" w:rsidR="0019027A" w:rsidRPr="0019027A" w:rsidRDefault="0019027A" w:rsidP="0019027A">
      <w:pPr>
        <w:spacing w:after="200" w:line="276" w:lineRule="auto"/>
        <w:jc w:val="both"/>
        <w:rPr>
          <w:rFonts w:eastAsia="Times New Roman" w:cstheme="minorHAnsi"/>
          <w:sz w:val="24"/>
          <w:szCs w:val="24"/>
        </w:rPr>
      </w:pPr>
      <w:r w:rsidRPr="0019027A">
        <w:rPr>
          <w:rFonts w:eastAsia="Times New Roman" w:cstheme="minorHAnsi"/>
          <w:b/>
          <w:bCs/>
          <w:sz w:val="24"/>
          <w:szCs w:val="24"/>
        </w:rPr>
        <w:t>Justificación de Work In:</w:t>
      </w:r>
      <w:r w:rsidRPr="0019027A">
        <w:rPr>
          <w:rFonts w:eastAsia="Times New Roman" w:cstheme="minorHAnsi"/>
          <w:sz w:val="24"/>
          <w:szCs w:val="24"/>
        </w:rPr>
        <w:t xml:space="preserve"> Transformando el Empleo en Oportunidades Sostenibles</w:t>
      </w:r>
    </w:p>
    <w:p w14:paraId="541CF6A5" w14:textId="7C05C926" w:rsidR="0019027A" w:rsidRPr="0019027A" w:rsidRDefault="0019027A" w:rsidP="0019027A">
      <w:pPr>
        <w:spacing w:after="200" w:line="276" w:lineRule="auto"/>
        <w:jc w:val="both"/>
        <w:rPr>
          <w:rFonts w:eastAsia="Times New Roman" w:cstheme="minorHAnsi"/>
          <w:sz w:val="24"/>
          <w:szCs w:val="24"/>
        </w:rPr>
      </w:pPr>
      <w:r w:rsidRPr="0019027A">
        <w:rPr>
          <w:rFonts w:eastAsia="Times New Roman" w:cstheme="minorHAnsi"/>
          <w:sz w:val="24"/>
          <w:szCs w:val="24"/>
        </w:rPr>
        <w:t>En Work In, nuestra idea de negocio surge como respuesta a una necesidad apremiante en nuestra sociedad: la falta de oportunidades laborales. Esta problemática afecta a nivel local y nacional, y hemos observado cómo la búsqueda de empleo se convierte en un desafío constante para muchas personas.</w:t>
      </w:r>
    </w:p>
    <w:p w14:paraId="03B343AD" w14:textId="3478C4FA" w:rsidR="0019027A" w:rsidRPr="0019027A" w:rsidRDefault="0019027A" w:rsidP="0019027A">
      <w:pPr>
        <w:spacing w:after="200" w:line="276" w:lineRule="auto"/>
        <w:jc w:val="both"/>
        <w:rPr>
          <w:rFonts w:eastAsia="Times New Roman" w:cstheme="minorHAnsi"/>
          <w:b/>
          <w:bCs/>
          <w:sz w:val="24"/>
          <w:szCs w:val="24"/>
        </w:rPr>
      </w:pPr>
      <w:r w:rsidRPr="0019027A">
        <w:rPr>
          <w:rFonts w:eastAsia="Times New Roman" w:cstheme="minorHAnsi"/>
          <w:b/>
          <w:bCs/>
          <w:sz w:val="24"/>
          <w:szCs w:val="24"/>
        </w:rPr>
        <w:t>El Problema del Mercado:</w:t>
      </w:r>
    </w:p>
    <w:p w14:paraId="0F37EA70" w14:textId="77777777" w:rsidR="0019027A" w:rsidRPr="0019027A" w:rsidRDefault="0019027A" w:rsidP="0019027A">
      <w:pPr>
        <w:spacing w:after="200" w:line="276" w:lineRule="auto"/>
        <w:jc w:val="both"/>
        <w:rPr>
          <w:rFonts w:eastAsia="Times New Roman" w:cstheme="minorHAnsi"/>
          <w:sz w:val="24"/>
          <w:szCs w:val="24"/>
        </w:rPr>
      </w:pPr>
      <w:r w:rsidRPr="0019027A">
        <w:rPr>
          <w:rFonts w:eastAsia="Times New Roman" w:cstheme="minorHAnsi"/>
          <w:sz w:val="24"/>
          <w:szCs w:val="24"/>
        </w:rPr>
        <w:t>La escasez de trabajo y la inseguridad en la obtención de empleo son realidades que enfrentan los costarricenses. Tanto en el ámbito digital como en el físico, existe el riesgo de estafas, empleos poco prometedores y profesionales no comprometidos. La búsqueda de un empleo sostenible se vuelve complicada.</w:t>
      </w:r>
    </w:p>
    <w:p w14:paraId="28FBDED9" w14:textId="52A31086" w:rsidR="0019027A" w:rsidRPr="0019027A" w:rsidRDefault="0019027A" w:rsidP="0019027A">
      <w:pPr>
        <w:spacing w:after="200" w:line="276" w:lineRule="auto"/>
        <w:jc w:val="both"/>
        <w:rPr>
          <w:rFonts w:eastAsia="Times New Roman" w:cstheme="minorHAnsi"/>
          <w:b/>
          <w:bCs/>
          <w:sz w:val="24"/>
          <w:szCs w:val="24"/>
        </w:rPr>
      </w:pPr>
      <w:r w:rsidRPr="0019027A">
        <w:rPr>
          <w:rFonts w:eastAsia="Times New Roman" w:cstheme="minorHAnsi"/>
          <w:b/>
          <w:bCs/>
          <w:sz w:val="24"/>
          <w:szCs w:val="24"/>
        </w:rPr>
        <w:t>Nuestra Solución:</w:t>
      </w:r>
    </w:p>
    <w:p w14:paraId="61A1056B" w14:textId="77777777" w:rsidR="0019027A" w:rsidRPr="0019027A" w:rsidRDefault="0019027A" w:rsidP="0019027A">
      <w:pPr>
        <w:spacing w:after="200" w:line="276" w:lineRule="auto"/>
        <w:jc w:val="both"/>
        <w:rPr>
          <w:rFonts w:eastAsia="Times New Roman" w:cstheme="minorHAnsi"/>
          <w:sz w:val="24"/>
          <w:szCs w:val="24"/>
        </w:rPr>
      </w:pPr>
      <w:r w:rsidRPr="0019027A">
        <w:rPr>
          <w:rFonts w:eastAsia="Times New Roman" w:cstheme="minorHAnsi"/>
          <w:sz w:val="24"/>
          <w:szCs w:val="24"/>
        </w:rPr>
        <w:t>Work In se compromete a erradicar en gran medida este problema. Ofrecemos una plataforma que conecta a profesionales y no profesionales con oportunidades laborales dignas. Nuestro servicio no solo busca emplear a las personas, sino también garantizar la calidad de los trabajos ofrecidos.</w:t>
      </w:r>
    </w:p>
    <w:p w14:paraId="04C856D5" w14:textId="74A96793" w:rsidR="0019027A" w:rsidRPr="0019027A" w:rsidRDefault="0019027A" w:rsidP="0019027A">
      <w:pPr>
        <w:spacing w:after="200" w:line="276" w:lineRule="auto"/>
        <w:jc w:val="both"/>
        <w:rPr>
          <w:rFonts w:eastAsia="Times New Roman" w:cstheme="minorHAnsi"/>
          <w:b/>
          <w:bCs/>
          <w:sz w:val="24"/>
          <w:szCs w:val="24"/>
        </w:rPr>
      </w:pPr>
      <w:r w:rsidRPr="0019027A">
        <w:rPr>
          <w:rFonts w:eastAsia="Times New Roman" w:cstheme="minorHAnsi"/>
          <w:b/>
          <w:bCs/>
          <w:sz w:val="24"/>
          <w:szCs w:val="24"/>
        </w:rPr>
        <w:t>El Bienestar Social y la Ayuda a la Comunidad:</w:t>
      </w:r>
    </w:p>
    <w:p w14:paraId="14B7D511" w14:textId="77777777" w:rsidR="0019027A" w:rsidRPr="0019027A" w:rsidRDefault="0019027A" w:rsidP="0019027A">
      <w:pPr>
        <w:spacing w:after="200" w:line="276" w:lineRule="auto"/>
        <w:jc w:val="both"/>
        <w:rPr>
          <w:rFonts w:eastAsia="Times New Roman" w:cstheme="minorHAnsi"/>
          <w:sz w:val="24"/>
          <w:szCs w:val="24"/>
        </w:rPr>
      </w:pPr>
      <w:r w:rsidRPr="0019027A">
        <w:rPr>
          <w:rFonts w:eastAsia="Times New Roman" w:cstheme="minorHAnsi"/>
          <w:sz w:val="24"/>
          <w:szCs w:val="24"/>
        </w:rPr>
        <w:t>Nuestra iniciativa no solo beneficia a los individuos, sino también a la comunidad en general. Al proporcionar empleos dignos, contribuimos al bienestar social y a la calidad de vida de los costarricenses.</w:t>
      </w:r>
    </w:p>
    <w:p w14:paraId="6B759CAE" w14:textId="5CA9AF37" w:rsidR="0019027A" w:rsidRDefault="0019027A" w:rsidP="0019027A">
      <w:pPr>
        <w:spacing w:after="200" w:line="276" w:lineRule="auto"/>
        <w:jc w:val="both"/>
        <w:rPr>
          <w:rFonts w:eastAsia="Times New Roman" w:cstheme="minorHAnsi"/>
          <w:sz w:val="24"/>
          <w:szCs w:val="24"/>
        </w:rPr>
      </w:pPr>
      <w:r w:rsidRPr="0019027A">
        <w:rPr>
          <w:rFonts w:eastAsia="Times New Roman" w:cstheme="minorHAnsi"/>
          <w:sz w:val="24"/>
          <w:szCs w:val="24"/>
        </w:rPr>
        <w:t>A medida que expandimos nuestras operaciones, nuestro impacto se extenderá a nivel nacional y, eventualmente, a nivel mundial. Queremos ser parte de la solución para erradicar el desempleo y mejorar la vida de las personas.</w:t>
      </w:r>
    </w:p>
    <w:p w14:paraId="5AA644F5" w14:textId="06CE9287" w:rsidR="0019027A" w:rsidRDefault="0019027A" w:rsidP="0019027A">
      <w:pPr>
        <w:spacing w:after="200" w:line="276" w:lineRule="auto"/>
        <w:rPr>
          <w:rFonts w:eastAsia="Times New Roman" w:cstheme="minorHAnsi"/>
          <w:sz w:val="24"/>
          <w:szCs w:val="24"/>
        </w:rPr>
      </w:pPr>
      <w:r w:rsidRPr="0019027A">
        <w:rPr>
          <w:rFonts w:eastAsia="Times New Roman" w:cstheme="minorHAnsi"/>
          <w:sz w:val="24"/>
          <w:szCs w:val="24"/>
        </w:rPr>
        <w:t>En resumen, Work In no solo es una empresa, sino una herramienta para transformar el empleo en oportunidades sostenibles y contribuir al desarrollo de nuestra sociedad</w:t>
      </w:r>
      <w:r>
        <w:rPr>
          <w:rFonts w:eastAsia="Times New Roman" w:cstheme="minorHAnsi"/>
          <w:sz w:val="24"/>
          <w:szCs w:val="24"/>
        </w:rPr>
        <w:t>.</w:t>
      </w:r>
    </w:p>
    <w:p w14:paraId="3DD80362" w14:textId="77777777" w:rsidR="0019027A" w:rsidRPr="0019027A" w:rsidRDefault="0019027A" w:rsidP="0019027A">
      <w:pPr>
        <w:spacing w:after="200" w:line="276" w:lineRule="auto"/>
        <w:rPr>
          <w:rFonts w:eastAsia="Times New Roman" w:cstheme="minorHAnsi"/>
          <w:sz w:val="24"/>
          <w:szCs w:val="24"/>
        </w:rPr>
      </w:pPr>
    </w:p>
    <w:p w14:paraId="439FCA32" w14:textId="4EA9942C"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 xml:space="preserve">Objetivos: A continuación, deberán redactar los objetivos generales y específicos de la empresa. </w:t>
      </w:r>
    </w:p>
    <w:p w14:paraId="54C55B5B" w14:textId="1A902C7E"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43B3EEAC"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Objetivo General:</w:t>
      </w:r>
    </w:p>
    <w:p w14:paraId="68D81FE9" w14:textId="77777777" w:rsidR="009E63C0" w:rsidRPr="009E63C0" w:rsidRDefault="009E63C0" w:rsidP="009E63C0">
      <w:pPr>
        <w:spacing w:after="200" w:line="276" w:lineRule="auto"/>
        <w:jc w:val="both"/>
        <w:rPr>
          <w:rFonts w:eastAsia="Times New Roman" w:cstheme="minorHAnsi"/>
          <w:sz w:val="24"/>
          <w:szCs w:val="24"/>
        </w:rPr>
      </w:pPr>
      <w:r w:rsidRPr="009E63C0">
        <w:rPr>
          <w:rFonts w:eastAsia="Times New Roman" w:cstheme="minorHAnsi"/>
          <w:sz w:val="24"/>
          <w:szCs w:val="24"/>
        </w:rPr>
        <w:t>Facilitar la Búsqueda de Empleo en Costa Rica:</w:t>
      </w:r>
    </w:p>
    <w:p w14:paraId="24679D2D" w14:textId="77777777" w:rsidR="009E63C0" w:rsidRDefault="009E63C0" w:rsidP="009E63C0">
      <w:pPr>
        <w:spacing w:after="200" w:line="276" w:lineRule="auto"/>
        <w:jc w:val="both"/>
        <w:rPr>
          <w:rFonts w:eastAsia="Times New Roman" w:cstheme="minorHAnsi"/>
          <w:sz w:val="24"/>
          <w:szCs w:val="24"/>
        </w:rPr>
      </w:pPr>
      <w:r w:rsidRPr="009E63C0">
        <w:rPr>
          <w:rFonts w:eastAsia="Times New Roman" w:cstheme="minorHAnsi"/>
          <w:sz w:val="24"/>
          <w:szCs w:val="24"/>
        </w:rPr>
        <w:t>Queremos convertir nuestra misión y visión en una acción concreta. A través de nuestra aplicación, brindaremos un espacio donde los desempleados, técnicos y personas en busca de oportunidades laborales puedan encontrar empleos adecuados.</w:t>
      </w:r>
    </w:p>
    <w:p w14:paraId="105907DF" w14:textId="77777777" w:rsidR="009E63C0" w:rsidRDefault="009E63C0" w:rsidP="009E63C0">
      <w:pPr>
        <w:spacing w:after="200" w:line="276" w:lineRule="auto"/>
        <w:rPr>
          <w:rFonts w:eastAsia="Times New Roman" w:cstheme="minorHAnsi"/>
          <w:sz w:val="24"/>
          <w:szCs w:val="24"/>
        </w:rPr>
      </w:pPr>
    </w:p>
    <w:p w14:paraId="199798D7" w14:textId="36059CB1" w:rsidR="00E041B3" w:rsidRDefault="65CDC3C0" w:rsidP="009E6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651E07E5" w14:textId="2115196C" w:rsidR="000C724F" w:rsidRPr="009E63C0" w:rsidRDefault="000C724F" w:rsidP="000C724F">
      <w:pPr>
        <w:spacing w:after="200" w:line="276" w:lineRule="auto"/>
        <w:rPr>
          <w:rFonts w:eastAsia="Times New Roman" w:cstheme="minorHAnsi"/>
          <w:b/>
          <w:bCs/>
          <w:sz w:val="24"/>
          <w:szCs w:val="24"/>
        </w:rPr>
      </w:pPr>
      <w:r w:rsidRPr="009E63C0">
        <w:rPr>
          <w:rFonts w:eastAsia="Times New Roman" w:cstheme="minorHAnsi"/>
          <w:b/>
          <w:bCs/>
          <w:sz w:val="24"/>
          <w:szCs w:val="24"/>
        </w:rPr>
        <w:t xml:space="preserve">Objetivos específicos: </w:t>
      </w:r>
    </w:p>
    <w:p w14:paraId="00F8C3F6"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Disminuir la Tasa de Desempleo a Nivel Nacional:</w:t>
      </w:r>
    </w:p>
    <w:p w14:paraId="6282691E" w14:textId="77777777" w:rsidR="009E63C0" w:rsidRPr="009E6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Buscamos reducir la desesperación de las personas desempleadas al proporcionarles una plataforma efectiva para encontrar trabajo.</w:t>
      </w:r>
    </w:p>
    <w:p w14:paraId="40078471"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Incluir a Personas con Poca Experiencia:</w:t>
      </w:r>
    </w:p>
    <w:p w14:paraId="7B70BACA" w14:textId="77777777" w:rsidR="009E63C0" w:rsidRPr="009E6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Deseamos que aquellos con menos experiencia tengan oportunidades laborales. Nuestra aplicación será un espacio inclusivo para todos.</w:t>
      </w:r>
    </w:p>
    <w:p w14:paraId="2EBACC1F"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Apoyar a Jóvenes Recién Graduados:</w:t>
      </w:r>
    </w:p>
    <w:p w14:paraId="4F359B1A" w14:textId="77777777" w:rsidR="009E63C0" w:rsidRPr="009E6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Facilitaremos la búsqueda de empleo para quienes salen del colegio y necesitan oportunidades laborales.</w:t>
      </w:r>
    </w:p>
    <w:p w14:paraId="568C061E"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Fomentar la Adquisición de Experiencia:</w:t>
      </w:r>
    </w:p>
    <w:p w14:paraId="54D38649" w14:textId="77777777" w:rsidR="009E63C0" w:rsidRPr="009E6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Queremos que las personas obtengan experiencia laboral para mejorar sus currículos y aumentar sus posibilidades de conseguir empleo.</w:t>
      </w:r>
    </w:p>
    <w:p w14:paraId="316A1B28" w14:textId="4EA0A041" w:rsidR="009E63C0" w:rsidRDefault="009E63C0" w:rsidP="009E63C0">
      <w:pPr>
        <w:spacing w:after="200" w:line="276" w:lineRule="auto"/>
        <w:rPr>
          <w:rFonts w:eastAsia="Times New Roman" w:cstheme="minorHAnsi"/>
          <w:sz w:val="24"/>
          <w:szCs w:val="24"/>
        </w:rPr>
      </w:pPr>
    </w:p>
    <w:p w14:paraId="0330B3DC" w14:textId="7E70B504" w:rsidR="009E63C0" w:rsidRDefault="009E63C0" w:rsidP="009E63C0">
      <w:pPr>
        <w:spacing w:after="200" w:line="276" w:lineRule="auto"/>
        <w:rPr>
          <w:rFonts w:eastAsia="Times New Roman" w:cstheme="minorHAnsi"/>
          <w:sz w:val="24"/>
          <w:szCs w:val="24"/>
        </w:rPr>
      </w:pPr>
    </w:p>
    <w:p w14:paraId="3F6852E7" w14:textId="1A42E7E4" w:rsidR="65CDC3C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 xml:space="preserve">Metas, a continuación, deberán colocar cuáles son sus metas deben ser cuantificables y numéricas, estas son acciones más pequeñas por realizar para lograr cumplir con los objetivos específicos. </w:t>
      </w:r>
    </w:p>
    <w:p w14:paraId="4A49927D"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Priorizar Contratación de Personas sin Experiencia:</w:t>
      </w:r>
    </w:p>
    <w:p w14:paraId="0385ACF7" w14:textId="77777777" w:rsidR="009E63C0" w:rsidRPr="009E6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Meta: Al menos 50 empresas se comprometerán a contratar personas sin experiencia para capacitarlas y ayudarlas a progresar.</w:t>
      </w:r>
    </w:p>
    <w:p w14:paraId="3A493442"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Alianzas Empresariales:</w:t>
      </w:r>
    </w:p>
    <w:p w14:paraId="2566881E" w14:textId="77777777" w:rsidR="009E63C0" w:rsidRPr="009E6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Meta: Alcanzar acuerdos con al menos 20 empresas que se integren a nuestra aplicación, generando confianza y colaboración.</w:t>
      </w:r>
    </w:p>
    <w:p w14:paraId="6980ACF4" w14:textId="77777777" w:rsidR="009E63C0" w:rsidRPr="009E63C0" w:rsidRDefault="009E63C0" w:rsidP="009E63C0">
      <w:pPr>
        <w:spacing w:after="200" w:line="276" w:lineRule="auto"/>
        <w:rPr>
          <w:rFonts w:eastAsia="Times New Roman" w:cstheme="minorHAnsi"/>
          <w:b/>
          <w:bCs/>
          <w:sz w:val="24"/>
          <w:szCs w:val="24"/>
        </w:rPr>
      </w:pPr>
      <w:r w:rsidRPr="009E63C0">
        <w:rPr>
          <w:rFonts w:eastAsia="Times New Roman" w:cstheme="minorHAnsi"/>
          <w:b/>
          <w:bCs/>
          <w:sz w:val="24"/>
          <w:szCs w:val="24"/>
        </w:rPr>
        <w:t>Inclusión de Personas Discapacitadas o de Edad Avanzada:</w:t>
      </w:r>
    </w:p>
    <w:p w14:paraId="55490014" w14:textId="5AF32D77" w:rsidR="65CDC3C0" w:rsidRDefault="009E63C0" w:rsidP="009E63C0">
      <w:pPr>
        <w:spacing w:after="200" w:line="276" w:lineRule="auto"/>
        <w:rPr>
          <w:rFonts w:eastAsia="Times New Roman" w:cstheme="minorHAnsi"/>
          <w:sz w:val="24"/>
          <w:szCs w:val="24"/>
        </w:rPr>
      </w:pPr>
      <w:r w:rsidRPr="009E63C0">
        <w:rPr>
          <w:rFonts w:eastAsia="Times New Roman" w:cstheme="minorHAnsi"/>
          <w:sz w:val="24"/>
          <w:szCs w:val="24"/>
        </w:rPr>
        <w:t>Meta: Lograr que al menos 10 empresas adopten el enfoque japonés de contratar a personas con discapacidades o de edad avanzada.</w:t>
      </w:r>
    </w:p>
    <w:p w14:paraId="3E240AB1" w14:textId="25746B0D" w:rsidR="00D53FAD" w:rsidRDefault="00D53FAD" w:rsidP="009E63C0">
      <w:pPr>
        <w:spacing w:after="200" w:line="276" w:lineRule="auto"/>
        <w:rPr>
          <w:rFonts w:eastAsia="Times New Roman" w:cstheme="minorHAnsi"/>
          <w:sz w:val="24"/>
          <w:szCs w:val="24"/>
        </w:rPr>
      </w:pPr>
    </w:p>
    <w:p w14:paraId="7E3B954E" w14:textId="4EDBCB65" w:rsidR="00D53FAD" w:rsidRDefault="00D53FAD" w:rsidP="009E63C0">
      <w:pPr>
        <w:spacing w:after="200" w:line="276" w:lineRule="auto"/>
        <w:rPr>
          <w:rFonts w:eastAsia="Times New Roman" w:cstheme="minorHAnsi"/>
          <w:sz w:val="24"/>
          <w:szCs w:val="24"/>
        </w:rPr>
      </w:pPr>
    </w:p>
    <w:p w14:paraId="6116B77C" w14:textId="3F89E910" w:rsidR="00D53FAD" w:rsidRDefault="00D53FAD" w:rsidP="009E63C0">
      <w:pPr>
        <w:spacing w:after="200" w:line="276" w:lineRule="auto"/>
        <w:rPr>
          <w:rFonts w:eastAsia="Times New Roman" w:cstheme="minorHAnsi"/>
          <w:sz w:val="24"/>
          <w:szCs w:val="24"/>
        </w:rPr>
      </w:pPr>
    </w:p>
    <w:p w14:paraId="28BEDC90" w14:textId="3D203A4F" w:rsidR="00D53FAD" w:rsidRDefault="00D53FAD" w:rsidP="009E63C0">
      <w:pPr>
        <w:spacing w:after="200" w:line="276" w:lineRule="auto"/>
        <w:rPr>
          <w:rFonts w:eastAsia="Times New Roman" w:cstheme="minorHAnsi"/>
          <w:sz w:val="24"/>
          <w:szCs w:val="24"/>
        </w:rPr>
      </w:pPr>
    </w:p>
    <w:p w14:paraId="1869B2CE" w14:textId="29FD54F7" w:rsidR="00D53FAD" w:rsidRDefault="00D53FAD" w:rsidP="009E63C0">
      <w:pPr>
        <w:spacing w:after="200" w:line="276" w:lineRule="auto"/>
        <w:rPr>
          <w:rFonts w:eastAsia="Times New Roman" w:cstheme="minorHAnsi"/>
          <w:sz w:val="24"/>
          <w:szCs w:val="24"/>
        </w:rPr>
      </w:pPr>
    </w:p>
    <w:p w14:paraId="76B1502F" w14:textId="0B5E0DB8" w:rsidR="00D53FAD" w:rsidRDefault="00D53FAD" w:rsidP="009E63C0">
      <w:pPr>
        <w:spacing w:after="200" w:line="276" w:lineRule="auto"/>
        <w:rPr>
          <w:rFonts w:eastAsia="Times New Roman" w:cstheme="minorHAnsi"/>
          <w:sz w:val="24"/>
          <w:szCs w:val="24"/>
        </w:rPr>
      </w:pPr>
    </w:p>
    <w:p w14:paraId="3240FC06" w14:textId="02114428" w:rsidR="00D53FAD" w:rsidRDefault="00D53FAD" w:rsidP="009E63C0">
      <w:pPr>
        <w:spacing w:after="200" w:line="276" w:lineRule="auto"/>
        <w:rPr>
          <w:rFonts w:eastAsia="Times New Roman" w:cstheme="minorHAnsi"/>
          <w:sz w:val="24"/>
          <w:szCs w:val="24"/>
        </w:rPr>
      </w:pPr>
    </w:p>
    <w:p w14:paraId="6B705B11" w14:textId="50627F48" w:rsidR="00D53FAD" w:rsidRDefault="00D53FAD" w:rsidP="009E63C0">
      <w:pPr>
        <w:spacing w:after="200" w:line="276" w:lineRule="auto"/>
        <w:rPr>
          <w:rFonts w:eastAsia="Times New Roman" w:cstheme="minorHAnsi"/>
          <w:sz w:val="24"/>
          <w:szCs w:val="24"/>
        </w:rPr>
      </w:pPr>
    </w:p>
    <w:p w14:paraId="6DB9D17C" w14:textId="0CA66435" w:rsidR="00D53FAD" w:rsidRDefault="00D53FAD" w:rsidP="009E63C0">
      <w:pPr>
        <w:spacing w:after="200" w:line="276" w:lineRule="auto"/>
        <w:rPr>
          <w:rFonts w:eastAsia="Times New Roman" w:cstheme="minorHAnsi"/>
          <w:sz w:val="24"/>
          <w:szCs w:val="24"/>
        </w:rPr>
      </w:pPr>
    </w:p>
    <w:p w14:paraId="665EF6EE" w14:textId="6433F2B5" w:rsidR="00D53FAD" w:rsidRDefault="00D53FAD" w:rsidP="009E63C0">
      <w:pPr>
        <w:spacing w:after="200" w:line="276" w:lineRule="auto"/>
        <w:rPr>
          <w:rFonts w:eastAsia="Times New Roman" w:cstheme="minorHAnsi"/>
          <w:sz w:val="24"/>
          <w:szCs w:val="24"/>
        </w:rPr>
      </w:pPr>
    </w:p>
    <w:p w14:paraId="37F2F953" w14:textId="7F53AA62" w:rsidR="00D53FAD" w:rsidRDefault="00D53FAD" w:rsidP="009E63C0">
      <w:pPr>
        <w:spacing w:after="200" w:line="276" w:lineRule="auto"/>
        <w:rPr>
          <w:rFonts w:eastAsia="Times New Roman" w:cstheme="minorHAnsi"/>
          <w:sz w:val="24"/>
          <w:szCs w:val="24"/>
        </w:rPr>
      </w:pPr>
    </w:p>
    <w:p w14:paraId="47BC6B82" w14:textId="22754873" w:rsidR="00D53FAD" w:rsidRDefault="00D53FAD" w:rsidP="009E63C0">
      <w:pPr>
        <w:spacing w:after="200" w:line="276" w:lineRule="auto"/>
        <w:rPr>
          <w:rFonts w:eastAsia="Times New Roman" w:cstheme="minorHAnsi"/>
          <w:sz w:val="24"/>
          <w:szCs w:val="24"/>
        </w:rPr>
      </w:pPr>
    </w:p>
    <w:p w14:paraId="08691EAD" w14:textId="77777777" w:rsidR="00D53FAD" w:rsidRPr="00536010" w:rsidRDefault="00D53FAD" w:rsidP="009E63C0">
      <w:pPr>
        <w:spacing w:after="200" w:line="276" w:lineRule="auto"/>
        <w:rPr>
          <w:rFonts w:eastAsia="Times New Roman" w:cstheme="minorHAnsi"/>
          <w:sz w:val="24"/>
          <w:szCs w:val="24"/>
        </w:rPr>
      </w:pPr>
    </w:p>
    <w:p w14:paraId="6EFF0805" w14:textId="77777777" w:rsidR="009E63C0" w:rsidRPr="00D53FAD" w:rsidRDefault="65CDC3C0" w:rsidP="009E63C0">
      <w:pPr>
        <w:pStyle w:val="Prrafodelista"/>
        <w:numPr>
          <w:ilvl w:val="0"/>
          <w:numId w:val="7"/>
        </w:numPr>
        <w:spacing w:after="200" w:line="276" w:lineRule="auto"/>
        <w:rPr>
          <w:rFonts w:eastAsia="Times New Roman" w:cstheme="minorHAnsi"/>
          <w:b/>
          <w:bCs/>
          <w:sz w:val="24"/>
          <w:szCs w:val="24"/>
        </w:rPr>
      </w:pPr>
      <w:r w:rsidRPr="00D53FAD">
        <w:rPr>
          <w:rFonts w:eastAsia="Times New Roman" w:cstheme="minorHAnsi"/>
          <w:b/>
          <w:bCs/>
          <w:sz w:val="24"/>
          <w:szCs w:val="24"/>
        </w:rPr>
        <w:lastRenderedPageBreak/>
        <w:t>Misión: Explicar la misión de la empresa, es decir por qué existe la empresa, por qué existen como organización y por qué lo hacen</w:t>
      </w:r>
      <w:r w:rsidR="009E63C0" w:rsidRPr="00D53FAD">
        <w:rPr>
          <w:rFonts w:eastAsia="Times New Roman" w:cstheme="minorHAnsi"/>
          <w:b/>
          <w:bCs/>
          <w:sz w:val="24"/>
          <w:szCs w:val="24"/>
        </w:rPr>
        <w:t xml:space="preserve"> </w:t>
      </w:r>
    </w:p>
    <w:p w14:paraId="55E931F7" w14:textId="77777777" w:rsidR="00D53FAD" w:rsidRPr="00D53FAD" w:rsidRDefault="00D53FAD" w:rsidP="00D53FAD">
      <w:pPr>
        <w:spacing w:after="200" w:line="276" w:lineRule="auto"/>
        <w:jc w:val="both"/>
        <w:rPr>
          <w:rFonts w:eastAsia="Times New Roman" w:cstheme="minorHAnsi"/>
          <w:b/>
          <w:bCs/>
          <w:sz w:val="24"/>
          <w:szCs w:val="24"/>
        </w:rPr>
      </w:pPr>
      <w:r w:rsidRPr="00D53FAD">
        <w:rPr>
          <w:rFonts w:eastAsia="Times New Roman" w:cstheme="minorHAnsi"/>
          <w:b/>
          <w:bCs/>
          <w:sz w:val="24"/>
          <w:szCs w:val="24"/>
        </w:rPr>
        <w:t>Transformando el Empleo en Oportunidades Sostenibles</w:t>
      </w:r>
    </w:p>
    <w:p w14:paraId="111B8027" w14:textId="07BB07B0" w:rsidR="00D53FAD" w:rsidRDefault="00D53FAD" w:rsidP="00D53FAD">
      <w:pPr>
        <w:spacing w:after="200" w:line="276" w:lineRule="auto"/>
        <w:jc w:val="both"/>
        <w:rPr>
          <w:rFonts w:eastAsia="Times New Roman" w:cstheme="minorHAnsi"/>
          <w:sz w:val="24"/>
          <w:szCs w:val="24"/>
        </w:rPr>
      </w:pPr>
      <w:r w:rsidRPr="00D53FAD">
        <w:rPr>
          <w:rFonts w:eastAsia="Times New Roman" w:cstheme="minorHAnsi"/>
          <w:b/>
          <w:bCs/>
          <w:sz w:val="24"/>
          <w:szCs w:val="24"/>
        </w:rPr>
        <w:t>Nuestra misión es clara y poderosa:</w:t>
      </w:r>
      <w:r w:rsidRPr="00D53FAD">
        <w:rPr>
          <w:rFonts w:eastAsia="Times New Roman" w:cstheme="minorHAnsi"/>
          <w:sz w:val="24"/>
          <w:szCs w:val="24"/>
        </w:rPr>
        <w:t xml:space="preserve"> reducir la tasa de desempleo a nivel regional. Como organización, existimos para brindar oportunidades laborales y promoción a desempleados, técnicos y profesionales en diversas áreas de especialización. Queremos facilitar la búsqueda de empleo y contribuir al bienestar de la comunidad.</w:t>
      </w:r>
    </w:p>
    <w:p w14:paraId="2D22A72E" w14:textId="77777777" w:rsidR="00D53FAD" w:rsidRDefault="00D53FAD" w:rsidP="00D53FAD">
      <w:pPr>
        <w:spacing w:after="200" w:line="276" w:lineRule="auto"/>
        <w:jc w:val="both"/>
        <w:rPr>
          <w:rFonts w:eastAsia="Times New Roman" w:cstheme="minorHAnsi"/>
          <w:sz w:val="24"/>
          <w:szCs w:val="24"/>
        </w:rPr>
      </w:pPr>
    </w:p>
    <w:p w14:paraId="4DF11295" w14:textId="6E2EB67B" w:rsidR="00E041B3" w:rsidRPr="00D53FAD" w:rsidRDefault="65CDC3C0" w:rsidP="00D53FAD">
      <w:pPr>
        <w:pStyle w:val="Prrafodelista"/>
        <w:numPr>
          <w:ilvl w:val="0"/>
          <w:numId w:val="7"/>
        </w:numPr>
        <w:spacing w:after="200" w:line="276" w:lineRule="auto"/>
        <w:jc w:val="both"/>
        <w:rPr>
          <w:rFonts w:eastAsia="Times New Roman" w:cstheme="minorHAnsi"/>
          <w:b/>
          <w:bCs/>
          <w:sz w:val="24"/>
          <w:szCs w:val="24"/>
        </w:rPr>
      </w:pPr>
      <w:r w:rsidRPr="00D53FAD">
        <w:rPr>
          <w:rFonts w:eastAsia="Times New Roman" w:cstheme="minorHAnsi"/>
          <w:b/>
          <w:bCs/>
          <w:sz w:val="24"/>
          <w:szCs w:val="24"/>
        </w:rPr>
        <w:t xml:space="preserve">Visión: Explicar la visión de la empresa, explicar en qué quieren convertirse a futuro, como quieren ser percibidos y que quieren conseguir. </w:t>
      </w:r>
    </w:p>
    <w:p w14:paraId="58D8C842" w14:textId="352F0C82" w:rsidR="00D53FAD" w:rsidRPr="00D53FAD" w:rsidRDefault="00D53FAD" w:rsidP="00D53FAD">
      <w:pPr>
        <w:spacing w:after="200" w:line="276" w:lineRule="auto"/>
        <w:rPr>
          <w:rFonts w:eastAsia="Times New Roman" w:cstheme="minorHAnsi"/>
          <w:b/>
          <w:bCs/>
          <w:sz w:val="24"/>
          <w:szCs w:val="24"/>
        </w:rPr>
      </w:pPr>
      <w:r w:rsidRPr="00D53FAD">
        <w:rPr>
          <w:rFonts w:eastAsia="Times New Roman" w:cstheme="minorHAnsi"/>
          <w:b/>
          <w:bCs/>
          <w:sz w:val="24"/>
          <w:szCs w:val="24"/>
        </w:rPr>
        <w:t>Visión de Work In: Hacia un Futuro de Oportunidades Laborales</w:t>
      </w:r>
    </w:p>
    <w:p w14:paraId="259E83BA" w14:textId="77777777" w:rsidR="00D53FAD" w:rsidRDefault="00D53FAD" w:rsidP="00D53FAD">
      <w:pPr>
        <w:spacing w:after="200" w:line="276" w:lineRule="auto"/>
        <w:jc w:val="both"/>
        <w:rPr>
          <w:rFonts w:eastAsia="Times New Roman" w:cstheme="minorHAnsi"/>
          <w:sz w:val="24"/>
          <w:szCs w:val="24"/>
        </w:rPr>
      </w:pPr>
      <w:r w:rsidRPr="00D53FAD">
        <w:rPr>
          <w:rFonts w:eastAsia="Times New Roman" w:cstheme="minorHAnsi"/>
          <w:sz w:val="24"/>
          <w:szCs w:val="24"/>
        </w:rPr>
        <w:t>Visualizamos un futuro en el que Work In sea reconocida como la aplicación líder en la búsqueda de empleo. Queremos ser percibidos como un aliado confiable para aquellos que buscan trabajo y como una herramienta que transforma la vida de las personas. Nuestra visión es convertirnos en la solución para quienes necesitan oportunidades laborales y, al hacerlo, contribuir al desarrollo sostenible de nuestra sociedad.</w:t>
      </w:r>
    </w:p>
    <w:p w14:paraId="4F843518" w14:textId="2F05599E" w:rsidR="00D53FAD" w:rsidRDefault="00D53FAD" w:rsidP="00D53FAD">
      <w:pPr>
        <w:spacing w:after="200" w:line="276" w:lineRule="auto"/>
        <w:jc w:val="both"/>
        <w:rPr>
          <w:rFonts w:eastAsia="Times New Roman" w:cstheme="minorHAnsi"/>
          <w:sz w:val="24"/>
          <w:szCs w:val="24"/>
        </w:rPr>
      </w:pPr>
    </w:p>
    <w:p w14:paraId="7B4BD6B1" w14:textId="27782B67" w:rsidR="00D53FAD" w:rsidRDefault="00D53FAD" w:rsidP="00D53FAD">
      <w:pPr>
        <w:spacing w:after="200" w:line="276" w:lineRule="auto"/>
        <w:jc w:val="both"/>
        <w:rPr>
          <w:rFonts w:eastAsia="Times New Roman" w:cstheme="minorHAnsi"/>
          <w:sz w:val="24"/>
          <w:szCs w:val="24"/>
        </w:rPr>
      </w:pPr>
    </w:p>
    <w:p w14:paraId="4825E5DC" w14:textId="70F001C9" w:rsidR="00D53FAD" w:rsidRDefault="00D53FAD" w:rsidP="00D53FAD">
      <w:pPr>
        <w:spacing w:after="200" w:line="276" w:lineRule="auto"/>
        <w:jc w:val="both"/>
        <w:rPr>
          <w:rFonts w:eastAsia="Times New Roman" w:cstheme="minorHAnsi"/>
          <w:sz w:val="24"/>
          <w:szCs w:val="24"/>
        </w:rPr>
      </w:pPr>
    </w:p>
    <w:p w14:paraId="42816631" w14:textId="793A4E79" w:rsidR="00D53FAD" w:rsidRDefault="00D53FAD" w:rsidP="00D53FAD">
      <w:pPr>
        <w:spacing w:after="200" w:line="276" w:lineRule="auto"/>
        <w:jc w:val="both"/>
        <w:rPr>
          <w:rFonts w:eastAsia="Times New Roman" w:cstheme="minorHAnsi"/>
          <w:sz w:val="24"/>
          <w:szCs w:val="24"/>
        </w:rPr>
      </w:pPr>
    </w:p>
    <w:p w14:paraId="4CE16EA5" w14:textId="7F5E7EFD" w:rsidR="00D53FAD" w:rsidRDefault="00D53FAD" w:rsidP="00D53FAD">
      <w:pPr>
        <w:spacing w:after="200" w:line="276" w:lineRule="auto"/>
        <w:jc w:val="both"/>
        <w:rPr>
          <w:rFonts w:eastAsia="Times New Roman" w:cstheme="minorHAnsi"/>
          <w:sz w:val="24"/>
          <w:szCs w:val="24"/>
        </w:rPr>
      </w:pPr>
    </w:p>
    <w:p w14:paraId="673AA1F3" w14:textId="4F63D2CC" w:rsidR="00D53FAD" w:rsidRDefault="00D53FAD" w:rsidP="00D53FAD">
      <w:pPr>
        <w:spacing w:after="200" w:line="276" w:lineRule="auto"/>
        <w:jc w:val="both"/>
        <w:rPr>
          <w:rFonts w:eastAsia="Times New Roman" w:cstheme="minorHAnsi"/>
          <w:sz w:val="24"/>
          <w:szCs w:val="24"/>
        </w:rPr>
      </w:pPr>
    </w:p>
    <w:p w14:paraId="439ACF0D" w14:textId="2505F1A1" w:rsidR="00D53FAD" w:rsidRDefault="00D53FAD" w:rsidP="00D53FAD">
      <w:pPr>
        <w:spacing w:after="200" w:line="276" w:lineRule="auto"/>
        <w:jc w:val="both"/>
        <w:rPr>
          <w:rFonts w:eastAsia="Times New Roman" w:cstheme="minorHAnsi"/>
          <w:sz w:val="24"/>
          <w:szCs w:val="24"/>
        </w:rPr>
      </w:pPr>
    </w:p>
    <w:p w14:paraId="70136109" w14:textId="327E9546" w:rsidR="00D53FAD" w:rsidRDefault="00D53FAD" w:rsidP="00D53FAD">
      <w:pPr>
        <w:spacing w:after="200" w:line="276" w:lineRule="auto"/>
        <w:jc w:val="both"/>
        <w:rPr>
          <w:rFonts w:eastAsia="Times New Roman" w:cstheme="minorHAnsi"/>
          <w:sz w:val="24"/>
          <w:szCs w:val="24"/>
        </w:rPr>
      </w:pPr>
    </w:p>
    <w:p w14:paraId="3D3173C6" w14:textId="2D334880" w:rsidR="00D53FAD" w:rsidRDefault="00D53FAD" w:rsidP="00D53FAD">
      <w:pPr>
        <w:spacing w:after="200" w:line="276" w:lineRule="auto"/>
        <w:jc w:val="both"/>
        <w:rPr>
          <w:rFonts w:eastAsia="Times New Roman" w:cstheme="minorHAnsi"/>
          <w:sz w:val="24"/>
          <w:szCs w:val="24"/>
        </w:rPr>
      </w:pPr>
    </w:p>
    <w:p w14:paraId="23711A9D" w14:textId="4516B0C8" w:rsidR="00D53FAD" w:rsidRDefault="00D53FAD" w:rsidP="00D53FAD">
      <w:pPr>
        <w:spacing w:after="200" w:line="276" w:lineRule="auto"/>
        <w:jc w:val="both"/>
        <w:rPr>
          <w:rFonts w:eastAsia="Times New Roman" w:cstheme="minorHAnsi"/>
          <w:sz w:val="24"/>
          <w:szCs w:val="24"/>
        </w:rPr>
      </w:pPr>
    </w:p>
    <w:p w14:paraId="1288C7E5" w14:textId="77777777" w:rsidR="00D53FAD" w:rsidRDefault="00D53FAD" w:rsidP="00D53FAD">
      <w:pPr>
        <w:spacing w:after="200" w:line="276" w:lineRule="auto"/>
        <w:jc w:val="both"/>
        <w:rPr>
          <w:rFonts w:eastAsia="Times New Roman" w:cstheme="minorHAnsi"/>
          <w:sz w:val="24"/>
          <w:szCs w:val="24"/>
        </w:rPr>
      </w:pPr>
    </w:p>
    <w:p w14:paraId="3462AE27" w14:textId="4D3042EC" w:rsidR="00E041B3" w:rsidRPr="00D53FAD" w:rsidRDefault="65CDC3C0" w:rsidP="00D53FAD">
      <w:pPr>
        <w:spacing w:after="200" w:line="276" w:lineRule="auto"/>
        <w:jc w:val="both"/>
        <w:rPr>
          <w:rFonts w:eastAsia="Times New Roman" w:cstheme="minorHAnsi"/>
          <w:b/>
          <w:bCs/>
          <w:sz w:val="24"/>
          <w:szCs w:val="24"/>
        </w:rPr>
      </w:pPr>
      <w:r w:rsidRPr="00D53FAD">
        <w:rPr>
          <w:rFonts w:eastAsia="Times New Roman" w:cstheme="minorHAnsi"/>
          <w:b/>
          <w:bCs/>
          <w:sz w:val="24"/>
          <w:szCs w:val="24"/>
        </w:rPr>
        <w:lastRenderedPageBreak/>
        <w:t>Valores de la empresa, ¿en qué creen como organización? ¿Qué prácticas y valores deben tener siempre sí o sí? (colocarlos y explicar cómo se desarrollan dentro y fuera de la empresa)</w:t>
      </w:r>
    </w:p>
    <w:p w14:paraId="4C79C226" w14:textId="77777777" w:rsidR="00D53FAD" w:rsidRPr="00D53FAD" w:rsidRDefault="00D53FAD" w:rsidP="00D53FAD">
      <w:pPr>
        <w:spacing w:line="360" w:lineRule="auto"/>
        <w:jc w:val="both"/>
        <w:rPr>
          <w:rFonts w:cstheme="minorHAnsi"/>
          <w:b/>
          <w:bCs/>
          <w:sz w:val="24"/>
          <w:szCs w:val="24"/>
        </w:rPr>
      </w:pPr>
      <w:r w:rsidRPr="00D53FAD">
        <w:rPr>
          <w:rFonts w:cstheme="minorHAnsi"/>
          <w:b/>
          <w:bCs/>
          <w:sz w:val="24"/>
          <w:szCs w:val="24"/>
        </w:rPr>
        <w:t>Respeto:</w:t>
      </w:r>
    </w:p>
    <w:p w14:paraId="761A0F28" w14:textId="77777777" w:rsidR="00D53FAD" w:rsidRPr="00D53FAD" w:rsidRDefault="00D53FAD" w:rsidP="00D53FAD">
      <w:pPr>
        <w:spacing w:line="360" w:lineRule="auto"/>
        <w:jc w:val="both"/>
        <w:rPr>
          <w:rFonts w:cstheme="minorHAnsi"/>
          <w:sz w:val="24"/>
          <w:szCs w:val="24"/>
        </w:rPr>
      </w:pPr>
      <w:r w:rsidRPr="00D53FAD">
        <w:rPr>
          <w:rFonts w:cstheme="minorHAnsi"/>
          <w:sz w:val="24"/>
          <w:szCs w:val="24"/>
        </w:rPr>
        <w:t>Trabajamos juntos hacia una causa común: erradicar el desempleo. Respetamos las opiniones y experiencias de cada individuo en nuestro equipo y comunidad.</w:t>
      </w:r>
    </w:p>
    <w:p w14:paraId="60C46C30" w14:textId="77777777" w:rsidR="00D53FAD" w:rsidRPr="00D53FAD" w:rsidRDefault="00D53FAD" w:rsidP="00D53FAD">
      <w:pPr>
        <w:spacing w:line="360" w:lineRule="auto"/>
        <w:jc w:val="both"/>
        <w:rPr>
          <w:rFonts w:cstheme="minorHAnsi"/>
          <w:b/>
          <w:bCs/>
          <w:sz w:val="24"/>
          <w:szCs w:val="24"/>
        </w:rPr>
      </w:pPr>
      <w:r w:rsidRPr="00D53FAD">
        <w:rPr>
          <w:rFonts w:cstheme="minorHAnsi"/>
          <w:b/>
          <w:bCs/>
          <w:sz w:val="24"/>
          <w:szCs w:val="24"/>
        </w:rPr>
        <w:t>Empatía:</w:t>
      </w:r>
    </w:p>
    <w:p w14:paraId="6A77549D" w14:textId="77777777" w:rsidR="00D53FAD" w:rsidRPr="00D53FAD" w:rsidRDefault="00D53FAD" w:rsidP="00D53FAD">
      <w:pPr>
        <w:spacing w:line="360" w:lineRule="auto"/>
        <w:jc w:val="both"/>
        <w:rPr>
          <w:rFonts w:cstheme="minorHAnsi"/>
          <w:sz w:val="24"/>
          <w:szCs w:val="24"/>
        </w:rPr>
      </w:pPr>
      <w:r w:rsidRPr="00D53FAD">
        <w:rPr>
          <w:rFonts w:cstheme="minorHAnsi"/>
          <w:sz w:val="24"/>
          <w:szCs w:val="24"/>
        </w:rPr>
        <w:t>Nos ponemos en el lugar de aquellos que buscan empleo. Comprendemos sus necesidades y luchas, y nos esforzamos por ofrecer soluciones reales.</w:t>
      </w:r>
    </w:p>
    <w:p w14:paraId="7EF5E971" w14:textId="77777777" w:rsidR="00D53FAD" w:rsidRPr="00D53FAD" w:rsidRDefault="00D53FAD" w:rsidP="00D53FAD">
      <w:pPr>
        <w:spacing w:line="360" w:lineRule="auto"/>
        <w:jc w:val="both"/>
        <w:rPr>
          <w:rFonts w:cstheme="minorHAnsi"/>
          <w:b/>
          <w:bCs/>
          <w:sz w:val="24"/>
          <w:szCs w:val="24"/>
        </w:rPr>
      </w:pPr>
      <w:r w:rsidRPr="00D53FAD">
        <w:rPr>
          <w:rFonts w:cstheme="minorHAnsi"/>
          <w:b/>
          <w:bCs/>
          <w:sz w:val="24"/>
          <w:szCs w:val="24"/>
        </w:rPr>
        <w:t>Igualdad de Oportunidades:</w:t>
      </w:r>
    </w:p>
    <w:p w14:paraId="3B098F29" w14:textId="77777777" w:rsidR="00D53FAD" w:rsidRPr="00D53FAD" w:rsidRDefault="00D53FAD" w:rsidP="00D53FAD">
      <w:pPr>
        <w:spacing w:line="360" w:lineRule="auto"/>
        <w:jc w:val="both"/>
        <w:rPr>
          <w:rFonts w:cstheme="minorHAnsi"/>
          <w:sz w:val="24"/>
          <w:szCs w:val="24"/>
        </w:rPr>
      </w:pPr>
      <w:r w:rsidRPr="00D53FAD">
        <w:rPr>
          <w:rFonts w:cstheme="minorHAnsi"/>
          <w:sz w:val="24"/>
          <w:szCs w:val="24"/>
        </w:rPr>
        <w:t>No toleramos la discriminación. Todos merecen las mismas oportunidades, sin importar su género, edad, origen o experiencia laboral.</w:t>
      </w:r>
    </w:p>
    <w:p w14:paraId="78C5DC27" w14:textId="77777777" w:rsidR="00D53FAD" w:rsidRPr="00D53FAD" w:rsidRDefault="00D53FAD" w:rsidP="00D53FAD">
      <w:pPr>
        <w:spacing w:line="360" w:lineRule="auto"/>
        <w:jc w:val="both"/>
        <w:rPr>
          <w:rFonts w:cstheme="minorHAnsi"/>
          <w:b/>
          <w:bCs/>
          <w:sz w:val="24"/>
          <w:szCs w:val="24"/>
        </w:rPr>
      </w:pPr>
      <w:r w:rsidRPr="00D53FAD">
        <w:rPr>
          <w:rFonts w:cstheme="minorHAnsi"/>
          <w:b/>
          <w:bCs/>
          <w:sz w:val="24"/>
          <w:szCs w:val="24"/>
        </w:rPr>
        <w:t>Compromiso:</w:t>
      </w:r>
    </w:p>
    <w:p w14:paraId="599BB037" w14:textId="77777777" w:rsidR="00D53FAD" w:rsidRPr="00D53FAD" w:rsidRDefault="00D53FAD" w:rsidP="00D53FAD">
      <w:pPr>
        <w:spacing w:line="360" w:lineRule="auto"/>
        <w:jc w:val="both"/>
        <w:rPr>
          <w:rFonts w:cstheme="minorHAnsi"/>
          <w:sz w:val="24"/>
          <w:szCs w:val="24"/>
        </w:rPr>
      </w:pPr>
      <w:r w:rsidRPr="00D53FAD">
        <w:rPr>
          <w:rFonts w:cstheme="minorHAnsi"/>
          <w:sz w:val="24"/>
          <w:szCs w:val="24"/>
        </w:rPr>
        <w:t>Estamos comprometidos con nuestra misión. Trabajamos incansablemente para que nuestra aplicación funcione y cumpla con lo que prometemos.</w:t>
      </w:r>
    </w:p>
    <w:p w14:paraId="592D3454" w14:textId="44C4051F" w:rsidR="00235DF8" w:rsidRPr="00D53FAD" w:rsidRDefault="00D53FAD" w:rsidP="00D53FAD">
      <w:pPr>
        <w:spacing w:line="360" w:lineRule="auto"/>
        <w:jc w:val="both"/>
        <w:rPr>
          <w:rFonts w:cstheme="minorHAnsi"/>
          <w:sz w:val="24"/>
          <w:szCs w:val="24"/>
          <w:lang w:val="es-ES"/>
        </w:rPr>
      </w:pPr>
      <w:r w:rsidRPr="00D53FAD">
        <w:rPr>
          <w:rFonts w:cstheme="minorHAnsi"/>
          <w:sz w:val="24"/>
          <w:szCs w:val="24"/>
        </w:rPr>
        <w:t>Nuestros valores no solo guían nuestras prácticas internas, sino también nuestra interacción con la comunidad. Queremos que Work In sea una herramienta de cambio positivo para todos.</w:t>
      </w:r>
    </w:p>
    <w:sectPr w:rsidR="00235DF8" w:rsidRPr="00D53FA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4B8D" w14:textId="77777777" w:rsidR="00E17705" w:rsidRDefault="00E17705" w:rsidP="00A01EFA">
      <w:pPr>
        <w:spacing w:after="0" w:line="240" w:lineRule="auto"/>
      </w:pPr>
      <w:r>
        <w:separator/>
      </w:r>
    </w:p>
  </w:endnote>
  <w:endnote w:type="continuationSeparator" w:id="0">
    <w:p w14:paraId="3661DFBB" w14:textId="77777777" w:rsidR="00E17705" w:rsidRDefault="00E17705"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F54A" w14:textId="77777777" w:rsidR="00E17705" w:rsidRDefault="00E17705" w:rsidP="00A01EFA">
      <w:pPr>
        <w:spacing w:after="0" w:line="240" w:lineRule="auto"/>
      </w:pPr>
      <w:r>
        <w:separator/>
      </w:r>
    </w:p>
  </w:footnote>
  <w:footnote w:type="continuationSeparator" w:id="0">
    <w:p w14:paraId="05E736EC" w14:textId="77777777" w:rsidR="00E17705" w:rsidRDefault="00E17705"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941"/>
    <w:multiLevelType w:val="hybridMultilevel"/>
    <w:tmpl w:val="CFF0B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C5A035B"/>
    <w:multiLevelType w:val="hybridMultilevel"/>
    <w:tmpl w:val="CE1EDA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8250A6"/>
    <w:multiLevelType w:val="hybridMultilevel"/>
    <w:tmpl w:val="FDEAACD4"/>
    <w:lvl w:ilvl="0" w:tplc="140A0009">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8"/>
  </w:num>
  <w:num w:numId="5">
    <w:abstractNumId w:val="4"/>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A05F0"/>
    <w:rsid w:val="000C1D36"/>
    <w:rsid w:val="000C724F"/>
    <w:rsid w:val="000D602A"/>
    <w:rsid w:val="000E66D1"/>
    <w:rsid w:val="00164E4A"/>
    <w:rsid w:val="0019027A"/>
    <w:rsid w:val="001B3737"/>
    <w:rsid w:val="00221461"/>
    <w:rsid w:val="0023448C"/>
    <w:rsid w:val="00235DF8"/>
    <w:rsid w:val="0026038A"/>
    <w:rsid w:val="002E5358"/>
    <w:rsid w:val="00322261"/>
    <w:rsid w:val="00345189"/>
    <w:rsid w:val="003B59CC"/>
    <w:rsid w:val="0040610E"/>
    <w:rsid w:val="00434B7C"/>
    <w:rsid w:val="004C54C8"/>
    <w:rsid w:val="004D4176"/>
    <w:rsid w:val="004D6ADF"/>
    <w:rsid w:val="0052555A"/>
    <w:rsid w:val="0053212A"/>
    <w:rsid w:val="005337F2"/>
    <w:rsid w:val="00536010"/>
    <w:rsid w:val="005470DA"/>
    <w:rsid w:val="005574A5"/>
    <w:rsid w:val="005B2FBB"/>
    <w:rsid w:val="005C6A67"/>
    <w:rsid w:val="00625043"/>
    <w:rsid w:val="007320BC"/>
    <w:rsid w:val="007B2234"/>
    <w:rsid w:val="007D790F"/>
    <w:rsid w:val="007E3C0E"/>
    <w:rsid w:val="00817658"/>
    <w:rsid w:val="0085592B"/>
    <w:rsid w:val="0087609D"/>
    <w:rsid w:val="00887802"/>
    <w:rsid w:val="008F3230"/>
    <w:rsid w:val="00930E73"/>
    <w:rsid w:val="00966919"/>
    <w:rsid w:val="009A4C35"/>
    <w:rsid w:val="009E63C0"/>
    <w:rsid w:val="00A01EFA"/>
    <w:rsid w:val="00A82953"/>
    <w:rsid w:val="00B8778E"/>
    <w:rsid w:val="00C0763F"/>
    <w:rsid w:val="00C1037B"/>
    <w:rsid w:val="00C47256"/>
    <w:rsid w:val="00C70DDE"/>
    <w:rsid w:val="00CB000A"/>
    <w:rsid w:val="00D00A14"/>
    <w:rsid w:val="00D401B9"/>
    <w:rsid w:val="00D44B0B"/>
    <w:rsid w:val="00D53FAD"/>
    <w:rsid w:val="00DA2F73"/>
    <w:rsid w:val="00DA3D21"/>
    <w:rsid w:val="00DF2F70"/>
    <w:rsid w:val="00E041B3"/>
    <w:rsid w:val="00E17705"/>
    <w:rsid w:val="00E23940"/>
    <w:rsid w:val="00E32BCA"/>
    <w:rsid w:val="00E7066B"/>
    <w:rsid w:val="00EE52F5"/>
    <w:rsid w:val="00EE6DD2"/>
    <w:rsid w:val="00F02D06"/>
    <w:rsid w:val="00F14698"/>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701">
      <w:bodyDiv w:val="1"/>
      <w:marLeft w:val="0"/>
      <w:marRight w:val="0"/>
      <w:marTop w:val="0"/>
      <w:marBottom w:val="0"/>
      <w:divBdr>
        <w:top w:val="none" w:sz="0" w:space="0" w:color="auto"/>
        <w:left w:val="none" w:sz="0" w:space="0" w:color="auto"/>
        <w:bottom w:val="none" w:sz="0" w:space="0" w:color="auto"/>
        <w:right w:val="none" w:sz="0" w:space="0" w:color="auto"/>
      </w:divBdr>
    </w:div>
    <w:div w:id="188109687">
      <w:bodyDiv w:val="1"/>
      <w:marLeft w:val="0"/>
      <w:marRight w:val="0"/>
      <w:marTop w:val="0"/>
      <w:marBottom w:val="0"/>
      <w:divBdr>
        <w:top w:val="none" w:sz="0" w:space="0" w:color="auto"/>
        <w:left w:val="none" w:sz="0" w:space="0" w:color="auto"/>
        <w:bottom w:val="none" w:sz="0" w:space="0" w:color="auto"/>
        <w:right w:val="none" w:sz="0" w:space="0" w:color="auto"/>
      </w:divBdr>
    </w:div>
    <w:div w:id="381096131">
      <w:bodyDiv w:val="1"/>
      <w:marLeft w:val="0"/>
      <w:marRight w:val="0"/>
      <w:marTop w:val="0"/>
      <w:marBottom w:val="0"/>
      <w:divBdr>
        <w:top w:val="none" w:sz="0" w:space="0" w:color="auto"/>
        <w:left w:val="none" w:sz="0" w:space="0" w:color="auto"/>
        <w:bottom w:val="none" w:sz="0" w:space="0" w:color="auto"/>
        <w:right w:val="none" w:sz="0" w:space="0" w:color="auto"/>
      </w:divBdr>
    </w:div>
    <w:div w:id="393967438">
      <w:bodyDiv w:val="1"/>
      <w:marLeft w:val="0"/>
      <w:marRight w:val="0"/>
      <w:marTop w:val="0"/>
      <w:marBottom w:val="0"/>
      <w:divBdr>
        <w:top w:val="none" w:sz="0" w:space="0" w:color="auto"/>
        <w:left w:val="none" w:sz="0" w:space="0" w:color="auto"/>
        <w:bottom w:val="none" w:sz="0" w:space="0" w:color="auto"/>
        <w:right w:val="none" w:sz="0" w:space="0" w:color="auto"/>
      </w:divBdr>
    </w:div>
    <w:div w:id="457652545">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914168488">
      <w:bodyDiv w:val="1"/>
      <w:marLeft w:val="0"/>
      <w:marRight w:val="0"/>
      <w:marTop w:val="0"/>
      <w:marBottom w:val="0"/>
      <w:divBdr>
        <w:top w:val="none" w:sz="0" w:space="0" w:color="auto"/>
        <w:left w:val="none" w:sz="0" w:space="0" w:color="auto"/>
        <w:bottom w:val="none" w:sz="0" w:space="0" w:color="auto"/>
        <w:right w:val="none" w:sz="0" w:space="0" w:color="auto"/>
      </w:divBdr>
    </w:div>
    <w:div w:id="1673484097">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Raul Ramirez Segura</cp:lastModifiedBy>
  <cp:revision>4</cp:revision>
  <cp:lastPrinted>2022-11-15T18:43:00Z</cp:lastPrinted>
  <dcterms:created xsi:type="dcterms:W3CDTF">2024-04-26T03:33:00Z</dcterms:created>
  <dcterms:modified xsi:type="dcterms:W3CDTF">2024-04-26T13:28:00Z</dcterms:modified>
</cp:coreProperties>
</file>