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ACACA" w14:textId="77777777" w:rsidR="00536010" w:rsidRDefault="00536010" w:rsidP="65CDC3C0">
      <w:pPr>
        <w:spacing w:after="200" w:line="276" w:lineRule="auto"/>
        <w:ind w:left="720" w:hanging="360"/>
        <w:jc w:val="center"/>
        <w:rPr>
          <w:rFonts w:eastAsia="Times New Roman" w:cstheme="minorHAnsi"/>
          <w:sz w:val="28"/>
          <w:szCs w:val="28"/>
        </w:rPr>
      </w:pPr>
    </w:p>
    <w:p w14:paraId="076C5D46" w14:textId="5F53E811" w:rsidR="00E041B3" w:rsidRPr="00536010" w:rsidRDefault="65CDC3C0" w:rsidP="65CDC3C0">
      <w:pPr>
        <w:spacing w:after="200" w:line="276" w:lineRule="auto"/>
        <w:ind w:left="720" w:hanging="360"/>
        <w:jc w:val="center"/>
        <w:rPr>
          <w:rFonts w:eastAsia="Times New Roman" w:cstheme="minorHAnsi"/>
          <w:b/>
          <w:bCs/>
          <w:sz w:val="28"/>
          <w:szCs w:val="28"/>
        </w:rPr>
      </w:pPr>
      <w:r w:rsidRPr="00536010">
        <w:rPr>
          <w:rFonts w:eastAsia="Times New Roman" w:cstheme="minorHAnsi"/>
          <w:b/>
          <w:bCs/>
          <w:sz w:val="28"/>
          <w:szCs w:val="28"/>
        </w:rPr>
        <w:t>Naturaleza del Negocio</w:t>
      </w:r>
    </w:p>
    <w:p w14:paraId="5010132B" w14:textId="35C50A0F" w:rsidR="00066D59" w:rsidRPr="00536010" w:rsidRDefault="65CDC3C0" w:rsidP="65CDC3C0">
      <w:pPr>
        <w:spacing w:after="200" w:line="276" w:lineRule="auto"/>
        <w:ind w:left="720" w:hanging="360"/>
        <w:rPr>
          <w:rFonts w:eastAsia="Times New Roman" w:cstheme="minorHAnsi"/>
          <w:sz w:val="24"/>
          <w:szCs w:val="24"/>
        </w:rPr>
      </w:pPr>
      <w:r w:rsidRPr="00536010">
        <w:rPr>
          <w:rFonts w:eastAsia="Times New Roman" w:cstheme="minorHAnsi"/>
          <w:sz w:val="24"/>
          <w:szCs w:val="24"/>
        </w:rPr>
        <w:t>Índice:</w:t>
      </w:r>
    </w:p>
    <w:p w14:paraId="3922612E" w14:textId="541236BF" w:rsidR="004818DF" w:rsidRDefault="65CDC3C0" w:rsidP="004818DF">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Antecedentes de la idea de negocios: A continuación, deberán colocar los principales factores clave de éxito que posee la idea de negocio, además de agregar información del mercado y/o industria en la cual se encuentra su idea de negocio (</w:t>
      </w:r>
      <w:r w:rsidRPr="00536010">
        <w:rPr>
          <w:rFonts w:eastAsia="Times New Roman" w:cstheme="minorHAnsi"/>
          <w:sz w:val="24"/>
          <w:szCs w:val="24"/>
          <w:u w:val="single"/>
        </w:rPr>
        <w:t>mínimo medía página)</w:t>
      </w:r>
    </w:p>
    <w:p w14:paraId="5F5DDCB5" w14:textId="77777777" w:rsidR="004818DF" w:rsidRPr="004818DF" w:rsidRDefault="004818DF" w:rsidP="004818DF">
      <w:pPr>
        <w:pStyle w:val="Prrafodelista"/>
        <w:spacing w:after="200" w:line="276" w:lineRule="auto"/>
        <w:rPr>
          <w:rFonts w:eastAsia="Times New Roman" w:cstheme="minorHAnsi"/>
          <w:sz w:val="24"/>
          <w:szCs w:val="24"/>
        </w:rPr>
      </w:pPr>
    </w:p>
    <w:p w14:paraId="2455D119" w14:textId="2F9A4F08" w:rsidR="004818DF" w:rsidRDefault="004818DF" w:rsidP="004818DF">
      <w:pPr>
        <w:pStyle w:val="Prrafodelista"/>
        <w:spacing w:after="200" w:line="276" w:lineRule="auto"/>
        <w:ind w:left="360"/>
        <w:rPr>
          <w:rStyle w:val="normaltextrun"/>
          <w:rFonts w:ascii="Arial" w:eastAsiaTheme="majorEastAsia" w:hAnsi="Arial" w:cs="Arial"/>
          <w:sz w:val="24"/>
          <w:szCs w:val="24"/>
          <w:u w:val="single"/>
        </w:rPr>
      </w:pPr>
      <w:r w:rsidRPr="004818DF">
        <w:rPr>
          <w:rStyle w:val="normaltextrun"/>
          <w:rFonts w:ascii="Arial" w:eastAsiaTheme="majorEastAsia" w:hAnsi="Arial" w:cs="Arial"/>
          <w:sz w:val="24"/>
          <w:szCs w:val="24"/>
          <w:u w:val="single"/>
        </w:rPr>
        <w:t>Se presenta el hecho de que en este país no se le da la importancia que se debe a las deficiencias motrices y cognitivas causando que haya pocas opciones de compra nacional en productos con dicho fin y a un cómodo precio por lo que se creó la incógnita de “¿Por qué no ser nosotros la empresa que ayude a la mejora de la calidad de vida de estas personas?”. A esta pregunta se le trata de dar respuesta de una manera en la se crean productos que buscan inclusión de las personas que cuentan con alguna deficiencia motora o cognitiva, no tratándolos distinto si no dando las bases para que ellos mismo</w:t>
      </w:r>
      <w:r w:rsidR="007E2097">
        <w:rPr>
          <w:rStyle w:val="normaltextrun"/>
          <w:rFonts w:ascii="Arial" w:eastAsiaTheme="majorEastAsia" w:hAnsi="Arial" w:cs="Arial"/>
          <w:sz w:val="24"/>
          <w:szCs w:val="24"/>
          <w:u w:val="single"/>
        </w:rPr>
        <w:t xml:space="preserve">s a través de nuestros </w:t>
      </w:r>
      <w:r w:rsidR="001B669D">
        <w:rPr>
          <w:rStyle w:val="normaltextrun"/>
          <w:rFonts w:ascii="Arial" w:eastAsiaTheme="majorEastAsia" w:hAnsi="Arial" w:cs="Arial"/>
          <w:sz w:val="24"/>
          <w:szCs w:val="24"/>
          <w:u w:val="single"/>
        </w:rPr>
        <w:t>artículos</w:t>
      </w:r>
      <w:r w:rsidRPr="004818DF">
        <w:rPr>
          <w:rStyle w:val="normaltextrun"/>
          <w:rFonts w:ascii="Arial" w:eastAsiaTheme="majorEastAsia" w:hAnsi="Arial" w:cs="Arial"/>
          <w:sz w:val="24"/>
          <w:szCs w:val="24"/>
          <w:u w:val="single"/>
        </w:rPr>
        <w:t xml:space="preserve"> intenten hacer lo que cualquier otro hace en su día a día, nuestros artículos están también al alcance de padres que busquen que sus hijos desarrollen dichas áreas a una temprana edad y a su ritmo, funcionarios del área terapéutica que deseen incluir los artículos a sus sesiones del día a dí</w:t>
      </w:r>
      <w:r w:rsidR="008E563C">
        <w:rPr>
          <w:rStyle w:val="normaltextrun"/>
          <w:rFonts w:ascii="Arial" w:eastAsiaTheme="majorEastAsia" w:hAnsi="Arial" w:cs="Arial"/>
          <w:sz w:val="24"/>
          <w:szCs w:val="24"/>
          <w:u w:val="single"/>
        </w:rPr>
        <w:t xml:space="preserve">a y personas que desean estimular su motriz fina y cognitiva a través del entretenimiento </w:t>
      </w:r>
      <w:r w:rsidR="0024167B">
        <w:rPr>
          <w:rStyle w:val="normaltextrun"/>
          <w:rFonts w:ascii="Arial" w:eastAsiaTheme="majorEastAsia" w:hAnsi="Arial" w:cs="Arial"/>
          <w:sz w:val="24"/>
          <w:szCs w:val="24"/>
          <w:u w:val="single"/>
        </w:rPr>
        <w:t>y finalidad de nuestro productos,</w:t>
      </w:r>
      <w:r w:rsidRPr="004818DF">
        <w:rPr>
          <w:rStyle w:val="normaltextrun"/>
          <w:rFonts w:ascii="Arial" w:eastAsiaTheme="majorEastAsia" w:hAnsi="Arial" w:cs="Arial"/>
          <w:sz w:val="24"/>
          <w:szCs w:val="24"/>
          <w:u w:val="single"/>
        </w:rPr>
        <w:t xml:space="preserve"> se busca un cómodo precio para garantizar el alcance a la población costarricense y sin ninguna limitación de edad.</w:t>
      </w:r>
    </w:p>
    <w:p w14:paraId="0FF360A7" w14:textId="677CB7A4" w:rsidR="00EF0622" w:rsidRDefault="00EF0622" w:rsidP="004818DF">
      <w:pPr>
        <w:pStyle w:val="Prrafodelista"/>
        <w:spacing w:after="200" w:line="276" w:lineRule="auto"/>
        <w:ind w:left="360"/>
        <w:rPr>
          <w:rStyle w:val="normaltextrun"/>
          <w:rFonts w:ascii="Arial" w:eastAsiaTheme="majorEastAsia" w:hAnsi="Arial" w:cs="Arial"/>
          <w:sz w:val="24"/>
          <w:szCs w:val="24"/>
          <w:u w:val="single"/>
        </w:rPr>
      </w:pPr>
      <w:r>
        <w:rPr>
          <w:rStyle w:val="normaltextrun"/>
          <w:rFonts w:ascii="Arial" w:eastAsiaTheme="majorEastAsia" w:hAnsi="Arial" w:cs="Arial"/>
          <w:sz w:val="24"/>
          <w:szCs w:val="24"/>
          <w:u w:val="single"/>
        </w:rPr>
        <w:t>La</w:t>
      </w:r>
      <w:r w:rsidRPr="00EF0622">
        <w:rPr>
          <w:rStyle w:val="normaltextrun"/>
          <w:rFonts w:ascii="Arial" w:eastAsiaTheme="majorEastAsia" w:hAnsi="Arial" w:cs="Arial"/>
          <w:sz w:val="24"/>
          <w:szCs w:val="24"/>
          <w:u w:val="single"/>
        </w:rPr>
        <w:t xml:space="preserve"> empresa </w:t>
      </w:r>
      <w:r>
        <w:rPr>
          <w:rStyle w:val="normaltextrun"/>
          <w:rFonts w:ascii="Arial" w:eastAsiaTheme="majorEastAsia" w:hAnsi="Arial" w:cs="Arial"/>
          <w:sz w:val="24"/>
          <w:szCs w:val="24"/>
          <w:u w:val="single"/>
        </w:rPr>
        <w:t xml:space="preserve">es </w:t>
      </w:r>
      <w:r w:rsidRPr="00EF0622">
        <w:rPr>
          <w:rStyle w:val="normaltextrun"/>
          <w:rFonts w:ascii="Arial" w:eastAsiaTheme="majorEastAsia" w:hAnsi="Arial" w:cs="Arial"/>
          <w:sz w:val="24"/>
          <w:szCs w:val="24"/>
          <w:u w:val="single"/>
        </w:rPr>
        <w:t>una sociedad anónima con el nombre “Neuro Play S.A” donde se plantean los beneficios y ventajas de esta. Llevando al acuerdo de la totalidad de accionistas y la conformación oficial de la empresa, siempre teniendo en cuenta las licencias, derechos, obligaciones legales, permisos y limitaciones que conlleva la conformación de esta</w:t>
      </w:r>
      <w:r w:rsidR="00B329D7">
        <w:rPr>
          <w:rStyle w:val="normaltextrun"/>
          <w:rFonts w:ascii="Arial" w:eastAsiaTheme="majorEastAsia" w:hAnsi="Arial" w:cs="Arial"/>
          <w:sz w:val="24"/>
          <w:szCs w:val="24"/>
          <w:u w:val="single"/>
        </w:rPr>
        <w:t>.</w:t>
      </w:r>
    </w:p>
    <w:p w14:paraId="4298B03A" w14:textId="0F2FAFE6" w:rsidR="005876AB" w:rsidRDefault="005876AB" w:rsidP="004818DF">
      <w:pPr>
        <w:pStyle w:val="Prrafodelista"/>
        <w:spacing w:after="200" w:line="276" w:lineRule="auto"/>
        <w:ind w:left="360"/>
        <w:rPr>
          <w:rStyle w:val="normaltextrun"/>
          <w:rFonts w:ascii="Arial" w:eastAsiaTheme="majorEastAsia" w:hAnsi="Arial" w:cs="Arial"/>
          <w:sz w:val="24"/>
          <w:szCs w:val="24"/>
          <w:u w:val="single"/>
        </w:rPr>
      </w:pPr>
      <w:r w:rsidRPr="005876AB">
        <w:rPr>
          <w:rStyle w:val="normaltextrun"/>
          <w:rFonts w:ascii="Arial" w:eastAsiaTheme="majorEastAsia" w:hAnsi="Arial" w:cs="Arial"/>
          <w:sz w:val="24"/>
          <w:szCs w:val="24"/>
          <w:u w:val="single"/>
        </w:rPr>
        <w:t>se busca emprender en un ámbito en el que Costa Rica no tiene la mayor experiencia, pero es necesario para su población. Lo que propone opciones para la estimulación motriz fina y cognitiva</w:t>
      </w:r>
      <w:r w:rsidR="006821A1" w:rsidRPr="006821A1">
        <w:t xml:space="preserve"> </w:t>
      </w:r>
      <w:r w:rsidR="006821A1" w:rsidRPr="006821A1">
        <w:rPr>
          <w:rStyle w:val="normaltextrun"/>
          <w:rFonts w:ascii="Arial" w:eastAsiaTheme="majorEastAsia" w:hAnsi="Arial" w:cs="Arial"/>
          <w:sz w:val="24"/>
          <w:szCs w:val="24"/>
          <w:u w:val="single"/>
        </w:rPr>
        <w:t>inspirando a nuestros clientes y jóvenes en general a un cambio en la perspectiva de la manera en la que vemos</w:t>
      </w:r>
      <w:r w:rsidR="007F27AA">
        <w:rPr>
          <w:rStyle w:val="normaltextrun"/>
          <w:rFonts w:ascii="Arial" w:eastAsiaTheme="majorEastAsia" w:hAnsi="Arial" w:cs="Arial"/>
          <w:sz w:val="24"/>
          <w:szCs w:val="24"/>
          <w:u w:val="single"/>
        </w:rPr>
        <w:t xml:space="preserve"> estos productos</w:t>
      </w:r>
      <w:r w:rsidR="006821A1" w:rsidRPr="006821A1">
        <w:rPr>
          <w:rStyle w:val="normaltextrun"/>
          <w:rFonts w:ascii="Arial" w:eastAsiaTheme="majorEastAsia" w:hAnsi="Arial" w:cs="Arial"/>
          <w:sz w:val="24"/>
          <w:szCs w:val="24"/>
          <w:u w:val="single"/>
        </w:rPr>
        <w:t xml:space="preserve"> </w:t>
      </w:r>
      <w:r w:rsidR="007F27AA">
        <w:rPr>
          <w:rStyle w:val="normaltextrun"/>
          <w:rFonts w:ascii="Arial" w:eastAsiaTheme="majorEastAsia" w:hAnsi="Arial" w:cs="Arial"/>
          <w:sz w:val="24"/>
          <w:szCs w:val="24"/>
          <w:u w:val="single"/>
        </w:rPr>
        <w:t>en el mercado</w:t>
      </w:r>
      <w:r w:rsidR="006821A1" w:rsidRPr="006821A1">
        <w:rPr>
          <w:rStyle w:val="normaltextrun"/>
          <w:rFonts w:ascii="Arial" w:eastAsiaTheme="majorEastAsia" w:hAnsi="Arial" w:cs="Arial"/>
          <w:sz w:val="24"/>
          <w:szCs w:val="24"/>
          <w:u w:val="single"/>
        </w:rPr>
        <w:t xml:space="preserve"> para contribuir a un país mejor, más empático con distintas condiciones de</w:t>
      </w:r>
      <w:r w:rsidR="001B669D">
        <w:rPr>
          <w:rStyle w:val="normaltextrun"/>
          <w:rFonts w:ascii="Arial" w:eastAsiaTheme="majorEastAsia" w:hAnsi="Arial" w:cs="Arial"/>
          <w:sz w:val="24"/>
          <w:szCs w:val="24"/>
          <w:u w:val="single"/>
        </w:rPr>
        <w:t xml:space="preserve"> vida,</w:t>
      </w:r>
      <w:r w:rsidR="006821A1" w:rsidRPr="006821A1">
        <w:rPr>
          <w:rStyle w:val="normaltextrun"/>
          <w:rFonts w:ascii="Arial" w:eastAsiaTheme="majorEastAsia" w:hAnsi="Arial" w:cs="Arial"/>
          <w:sz w:val="24"/>
          <w:szCs w:val="24"/>
          <w:u w:val="single"/>
        </w:rPr>
        <w:t xml:space="preserve"> abierto a nuevos mercados y maneras de mejorar la calidad de vida.</w:t>
      </w:r>
    </w:p>
    <w:p w14:paraId="4324ECF2" w14:textId="77777777" w:rsidR="001B669D" w:rsidRDefault="001B669D" w:rsidP="004818DF">
      <w:pPr>
        <w:pStyle w:val="Prrafodelista"/>
        <w:spacing w:after="200" w:line="276" w:lineRule="auto"/>
        <w:ind w:left="360"/>
        <w:rPr>
          <w:rStyle w:val="normaltextrun"/>
          <w:rFonts w:ascii="Arial" w:eastAsiaTheme="majorEastAsia" w:hAnsi="Arial" w:cs="Arial"/>
          <w:sz w:val="24"/>
          <w:szCs w:val="24"/>
          <w:u w:val="single"/>
        </w:rPr>
      </w:pPr>
    </w:p>
    <w:p w14:paraId="54FE6D7B" w14:textId="77777777" w:rsidR="001B669D" w:rsidRDefault="001B669D" w:rsidP="004818DF">
      <w:pPr>
        <w:pStyle w:val="Prrafodelista"/>
        <w:spacing w:after="200" w:line="276" w:lineRule="auto"/>
        <w:ind w:left="360"/>
        <w:rPr>
          <w:rStyle w:val="normaltextrun"/>
          <w:rFonts w:ascii="Arial" w:eastAsiaTheme="majorEastAsia" w:hAnsi="Arial" w:cs="Arial"/>
          <w:sz w:val="24"/>
          <w:szCs w:val="24"/>
          <w:u w:val="single"/>
        </w:rPr>
      </w:pPr>
    </w:p>
    <w:p w14:paraId="02C8FC8F" w14:textId="77777777" w:rsidR="001B669D" w:rsidRDefault="001B669D" w:rsidP="004818DF">
      <w:pPr>
        <w:pStyle w:val="Prrafodelista"/>
        <w:spacing w:after="200" w:line="276" w:lineRule="auto"/>
        <w:ind w:left="360"/>
        <w:rPr>
          <w:rStyle w:val="normaltextrun"/>
          <w:rFonts w:ascii="Arial" w:eastAsiaTheme="majorEastAsia" w:hAnsi="Arial" w:cs="Arial"/>
          <w:sz w:val="24"/>
          <w:szCs w:val="24"/>
          <w:u w:val="single"/>
        </w:rPr>
      </w:pPr>
    </w:p>
    <w:p w14:paraId="1BE4500D" w14:textId="77777777" w:rsidR="001B669D" w:rsidRDefault="001B669D" w:rsidP="004818DF">
      <w:pPr>
        <w:pStyle w:val="Prrafodelista"/>
        <w:spacing w:after="200" w:line="276" w:lineRule="auto"/>
        <w:ind w:left="360"/>
        <w:rPr>
          <w:rStyle w:val="normaltextrun"/>
          <w:rFonts w:ascii="Arial" w:eastAsiaTheme="majorEastAsia" w:hAnsi="Arial" w:cs="Arial"/>
          <w:sz w:val="24"/>
          <w:szCs w:val="24"/>
          <w:u w:val="single"/>
        </w:rPr>
      </w:pPr>
    </w:p>
    <w:p w14:paraId="362A4409" w14:textId="71BF464B" w:rsidR="00E041B3" w:rsidRPr="001B669D"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lastRenderedPageBreak/>
        <w:t>Justificación de la idea de negocio, a continuación, deberán explicar cuál es la necesidad y/o problema del mercado de su idea de negocio, además de redactar de manera clara cuál es su producto y/o servicio a ofrecer y como el producto y/o servicio satisface esa necesidad y/o problema, además de explicar cuál es el Bienestar social y/o ayuda para la comunidad. (</w:t>
      </w:r>
      <w:r w:rsidRPr="00536010">
        <w:rPr>
          <w:rFonts w:eastAsia="Times New Roman" w:cstheme="minorHAnsi"/>
          <w:sz w:val="24"/>
          <w:szCs w:val="24"/>
          <w:u w:val="single"/>
        </w:rPr>
        <w:t>mínimo medía página)</w:t>
      </w:r>
    </w:p>
    <w:p w14:paraId="455CE629" w14:textId="77777777" w:rsidR="001B669D" w:rsidRPr="00536010" w:rsidRDefault="001B669D" w:rsidP="001B669D">
      <w:pPr>
        <w:pStyle w:val="Prrafodelista"/>
        <w:spacing w:after="200" w:line="276" w:lineRule="auto"/>
        <w:rPr>
          <w:rFonts w:eastAsia="Times New Roman" w:cstheme="minorHAnsi"/>
          <w:sz w:val="24"/>
          <w:szCs w:val="24"/>
        </w:rPr>
      </w:pPr>
    </w:p>
    <w:p w14:paraId="53BD9D5D" w14:textId="77777777" w:rsidR="0063609A" w:rsidRPr="0063609A" w:rsidRDefault="0063609A" w:rsidP="0063609A">
      <w:pPr>
        <w:pStyle w:val="Prrafodelista"/>
        <w:ind w:left="360"/>
        <w:jc w:val="both"/>
        <w:rPr>
          <w:rFonts w:ascii="Arial" w:hAnsi="Arial" w:cs="Arial"/>
          <w:sz w:val="24"/>
          <w:szCs w:val="24"/>
          <w:u w:val="single"/>
          <w:lang w:val="es-ES"/>
        </w:rPr>
      </w:pPr>
      <w:r w:rsidRPr="0063609A">
        <w:rPr>
          <w:rFonts w:ascii="Arial" w:hAnsi="Arial" w:cs="Arial"/>
          <w:sz w:val="24"/>
          <w:szCs w:val="24"/>
          <w:u w:val="single"/>
          <w:lang w:val="es-ES"/>
        </w:rPr>
        <w:t xml:space="preserve">Neuroplay satisface y soluciona los problemas que tienen algunas personas con deficiencia motora, este proyecto habla de un método de enseñanza y/o aprendizaje para los niños y adultos mayores mayormente. </w:t>
      </w:r>
    </w:p>
    <w:p w14:paraId="477592B5" w14:textId="77777777" w:rsidR="0063609A" w:rsidRPr="0063609A" w:rsidRDefault="0063609A" w:rsidP="0063609A">
      <w:pPr>
        <w:pStyle w:val="Prrafodelista"/>
        <w:ind w:left="360"/>
        <w:jc w:val="both"/>
        <w:rPr>
          <w:rFonts w:ascii="Arial" w:hAnsi="Arial" w:cs="Arial"/>
          <w:sz w:val="24"/>
          <w:szCs w:val="24"/>
          <w:u w:val="single"/>
          <w:lang w:val="es-ES"/>
        </w:rPr>
      </w:pPr>
      <w:r w:rsidRPr="0063609A">
        <w:rPr>
          <w:rFonts w:ascii="Arial" w:hAnsi="Arial" w:cs="Arial"/>
          <w:sz w:val="24"/>
          <w:szCs w:val="24"/>
          <w:u w:val="single"/>
          <w:lang w:val="es-ES"/>
        </w:rPr>
        <w:t>Neuroplay se basa en artículos para la enseñanza de niños pequeños en su etapa de enseñanza motora y desarrollo del cerebro, este articulo también va destinado a adultos mayores con algunas discapacidades y problemas de manejo de sus articulaciones y memorización en el cerebro. En estos artículos se ha aplicado un método muy reconocido el cual es el Montessori porque esto les ayuda a los niños y adultos a explorar el mundo que los rodea, poder solucionar problemas y que puedan desarrollar su creatividad, para mejorar su calidad de vida. El producto satisface la necesidad de los pocos artículos que se encuentran en el país que ayuden a las personas con deficiencia de motora fina, puesto que no hay muchos productos que llenen esa brecha que la idea de esta empresa puede lograr y llenar.</w:t>
      </w:r>
    </w:p>
    <w:p w14:paraId="4DB2D378" w14:textId="666B8FB9" w:rsidR="0063609A" w:rsidRPr="0063609A" w:rsidRDefault="0063609A" w:rsidP="0063609A">
      <w:pPr>
        <w:pStyle w:val="Prrafodelista"/>
        <w:ind w:left="360"/>
        <w:jc w:val="both"/>
        <w:rPr>
          <w:rFonts w:ascii="Arial" w:hAnsi="Arial" w:cs="Arial"/>
          <w:sz w:val="24"/>
          <w:szCs w:val="24"/>
          <w:u w:val="single"/>
          <w:lang w:val="es-ES"/>
        </w:rPr>
      </w:pPr>
      <w:r w:rsidRPr="0063609A">
        <w:rPr>
          <w:rFonts w:ascii="Arial" w:hAnsi="Arial" w:cs="Arial"/>
          <w:sz w:val="24"/>
          <w:szCs w:val="24"/>
          <w:u w:val="single"/>
          <w:lang w:val="es-ES"/>
        </w:rPr>
        <w:t xml:space="preserve"> Neuroplay conoce cuales son las necesidades de los consumidores y busca de manera eficiente y económica también brindar el apoyo que la población de Costa Rica necesita para estas personas del país por eso se decidió enfocar todo el esfuerzo de la empresa en este proyecto para buscarle una solución al problema de las incapacidades motoras y el crecimiento de los niños. </w:t>
      </w:r>
    </w:p>
    <w:p w14:paraId="0C98AB8F" w14:textId="7BF03B1A" w:rsidR="65CDC3C0" w:rsidRPr="00536010" w:rsidRDefault="65CDC3C0" w:rsidP="65CDC3C0">
      <w:pPr>
        <w:spacing w:after="200" w:line="276" w:lineRule="auto"/>
        <w:rPr>
          <w:rFonts w:eastAsia="Times New Roman" w:cstheme="minorHAnsi"/>
          <w:sz w:val="24"/>
          <w:szCs w:val="24"/>
        </w:rPr>
      </w:pPr>
    </w:p>
    <w:p w14:paraId="439FCA32" w14:textId="29F2138A" w:rsidR="00E041B3" w:rsidRPr="0053601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 xml:space="preserve">Objetivos: A continuación, deberán redactar los objetivos generales y específicos de la empresa. </w:t>
      </w:r>
    </w:p>
    <w:p w14:paraId="54C55B5B" w14:textId="1A902C7E" w:rsidR="00E041B3" w:rsidRPr="0053601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General: Es convertir la misión y visión en un objetivo, este debe iniciar con un verbo en infinitivo, luego explicar el ¿qué? ¿para qué? y ¿mediante qué? (mínimo 1 objetivo)</w:t>
      </w:r>
    </w:p>
    <w:p w14:paraId="0DA76364" w14:textId="77777777" w:rsidR="00EC5748" w:rsidRPr="00EC5748" w:rsidRDefault="00EC5748" w:rsidP="65CDC3C0">
      <w:pPr>
        <w:spacing w:after="200" w:line="276" w:lineRule="auto"/>
        <w:rPr>
          <w:rFonts w:ascii="Arial" w:eastAsia="Times New Roman" w:hAnsi="Arial" w:cs="Arial"/>
          <w:sz w:val="24"/>
          <w:szCs w:val="24"/>
          <w:u w:val="single"/>
        </w:rPr>
      </w:pPr>
      <w:r w:rsidRPr="00EC5748">
        <w:rPr>
          <w:rFonts w:ascii="Arial" w:eastAsia="Times New Roman" w:hAnsi="Arial" w:cs="Arial"/>
          <w:sz w:val="24"/>
          <w:szCs w:val="24"/>
          <w:u w:val="single"/>
        </w:rPr>
        <w:t>Diseñar productos que estén para todo público como niños, adultos y adultos mayores, serán artículos que ayuden al desarrollo motriz y cognitivo de los niños y adultos mayores, de la población costarricense.</w:t>
      </w:r>
    </w:p>
    <w:p w14:paraId="199798D7" w14:textId="0F7EC710" w:rsidR="00E041B3" w:rsidRPr="00536010" w:rsidRDefault="65CDC3C0" w:rsidP="00EC5748">
      <w:pPr>
        <w:spacing w:after="200" w:line="276" w:lineRule="auto"/>
        <w:ind w:left="708"/>
        <w:rPr>
          <w:rFonts w:eastAsia="Times New Roman" w:cstheme="minorHAnsi"/>
          <w:sz w:val="24"/>
          <w:szCs w:val="24"/>
        </w:rPr>
      </w:pPr>
      <w:r w:rsidRPr="00536010">
        <w:rPr>
          <w:rFonts w:eastAsia="Times New Roman" w:cstheme="minorHAnsi"/>
          <w:sz w:val="24"/>
          <w:szCs w:val="24"/>
        </w:rPr>
        <w:t>Específicos: Estos deben ser cuantificables y medibles, alcanzables, relevantes para la estrategia del negocio, y temporales es decir corto o largo plazo, con un enfoque empresarial, estos objetivos deben apuntar a cumplir el objetivo general, ejemplo: participación de mercado, ventas, utilidades. (mínimo 3)</w:t>
      </w:r>
    </w:p>
    <w:p w14:paraId="6357BD6B" w14:textId="77777777" w:rsidR="00EC5748" w:rsidRPr="00EC5748" w:rsidRDefault="00EC5748" w:rsidP="00735909">
      <w:pPr>
        <w:pStyle w:val="Standard"/>
        <w:rPr>
          <w:rFonts w:ascii="Arial" w:hAnsi="Arial" w:cs="Arial"/>
          <w:u w:val="single"/>
        </w:rPr>
      </w:pPr>
      <w:r w:rsidRPr="00EC5748">
        <w:rPr>
          <w:rFonts w:ascii="Arial" w:hAnsi="Arial" w:cs="Arial"/>
          <w:u w:val="single"/>
        </w:rPr>
        <w:t>Diseñar y desarrollar juegos de mesa, juguetes interactivos que se adapten específicamente a las necesidades de las personas con deficiencia de motora fina.</w:t>
      </w:r>
    </w:p>
    <w:p w14:paraId="380AA603" w14:textId="77777777" w:rsidR="00EC5748" w:rsidRPr="00EC5748" w:rsidRDefault="00EC5748" w:rsidP="00EC5748">
      <w:pPr>
        <w:pStyle w:val="Standard"/>
        <w:rPr>
          <w:rFonts w:ascii="Arial" w:hAnsi="Arial" w:cs="Arial"/>
          <w:u w:val="single"/>
        </w:rPr>
      </w:pPr>
    </w:p>
    <w:p w14:paraId="0B8F8966" w14:textId="77777777" w:rsidR="00EC5748" w:rsidRPr="00EC5748" w:rsidRDefault="00EC5748" w:rsidP="00C95B38">
      <w:pPr>
        <w:pStyle w:val="Standard"/>
        <w:numPr>
          <w:ilvl w:val="0"/>
          <w:numId w:val="9"/>
        </w:numPr>
        <w:rPr>
          <w:rFonts w:ascii="Arial" w:hAnsi="Arial" w:cs="Arial"/>
          <w:u w:val="single"/>
        </w:rPr>
      </w:pPr>
      <w:r w:rsidRPr="00EC5748">
        <w:rPr>
          <w:rFonts w:ascii="Arial" w:hAnsi="Arial" w:cs="Arial"/>
          <w:u w:val="single"/>
        </w:rPr>
        <w:t>Colaborar con terapeutas ocupacionales y expertos en accesibilidad para evaluar y mejorar continuamente la usabilidad y la experiencia de juego para este grupo de usuarios.</w:t>
      </w:r>
    </w:p>
    <w:p w14:paraId="1C96CC66" w14:textId="77777777" w:rsidR="00EC5748" w:rsidRPr="00EC5748" w:rsidRDefault="00EC5748" w:rsidP="00EC5748">
      <w:pPr>
        <w:pStyle w:val="Standard"/>
        <w:rPr>
          <w:rFonts w:ascii="Arial" w:hAnsi="Arial" w:cs="Arial"/>
          <w:u w:val="single"/>
        </w:rPr>
      </w:pPr>
    </w:p>
    <w:p w14:paraId="602C1D53" w14:textId="77777777" w:rsidR="00EC5748" w:rsidRPr="00EC5748" w:rsidRDefault="00EC5748" w:rsidP="00C95B38">
      <w:pPr>
        <w:pStyle w:val="Standard"/>
        <w:numPr>
          <w:ilvl w:val="0"/>
          <w:numId w:val="9"/>
        </w:numPr>
        <w:rPr>
          <w:rFonts w:ascii="Arial" w:hAnsi="Arial" w:cs="Arial"/>
          <w:u w:val="single"/>
        </w:rPr>
      </w:pPr>
      <w:r w:rsidRPr="00EC5748">
        <w:rPr>
          <w:rFonts w:ascii="Arial" w:hAnsi="Arial" w:cs="Arial"/>
          <w:u w:val="single"/>
        </w:rPr>
        <w:t>Garantizar que los productos de la empresa sean accesibles para personas con deficiencia motora fina, considerando aspectos como el tamaño, la ergonomía, los controles y la adaptabilidad.</w:t>
      </w:r>
    </w:p>
    <w:p w14:paraId="6292F631" w14:textId="06937E0F" w:rsidR="65CDC3C0" w:rsidRPr="00EC5748" w:rsidRDefault="65CDC3C0" w:rsidP="65CDC3C0">
      <w:pPr>
        <w:spacing w:after="200" w:line="276" w:lineRule="auto"/>
        <w:rPr>
          <w:rFonts w:ascii="Arial" w:eastAsia="Times New Roman" w:hAnsi="Arial" w:cs="Arial"/>
          <w:sz w:val="24"/>
          <w:szCs w:val="24"/>
          <w:u w:val="single"/>
        </w:rPr>
      </w:pPr>
    </w:p>
    <w:p w14:paraId="3A7A4439" w14:textId="47F3C8D6" w:rsidR="006644E8" w:rsidRDefault="65CDC3C0" w:rsidP="00F67FB3">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 xml:space="preserve">Metas, a continuación, deberán colocar cuáles son sus metas deben ser cuantificables y numéricas, estas son acciones más pequeñas por realizar para lograr cumplir con los objetivos específicos. </w:t>
      </w:r>
    </w:p>
    <w:p w14:paraId="58FBAF0E" w14:textId="712B83F1" w:rsidR="00F67FB3" w:rsidRDefault="00CE0AAD" w:rsidP="00CE0AAD">
      <w:pPr>
        <w:rPr>
          <w:rFonts w:ascii="Arial" w:hAnsi="Arial" w:cs="Arial"/>
          <w:sz w:val="24"/>
          <w:szCs w:val="24"/>
          <w:u w:val="single"/>
        </w:rPr>
      </w:pPr>
      <w:r>
        <w:rPr>
          <w:rFonts w:ascii="Arial" w:hAnsi="Arial" w:cs="Arial"/>
          <w:sz w:val="24"/>
          <w:szCs w:val="24"/>
          <w:u w:val="single"/>
        </w:rPr>
        <w:t>Desarrollar</w:t>
      </w:r>
      <w:r w:rsidR="002F18A8">
        <w:rPr>
          <w:rFonts w:ascii="Arial" w:hAnsi="Arial" w:cs="Arial"/>
          <w:sz w:val="24"/>
          <w:szCs w:val="24"/>
          <w:u w:val="single"/>
        </w:rPr>
        <w:t xml:space="preserve"> juegos de mesa, </w:t>
      </w:r>
      <w:r w:rsidR="0040009E">
        <w:rPr>
          <w:rFonts w:ascii="Arial" w:hAnsi="Arial" w:cs="Arial"/>
          <w:sz w:val="24"/>
          <w:szCs w:val="24"/>
          <w:u w:val="single"/>
        </w:rPr>
        <w:t>juguetes interacti</w:t>
      </w:r>
      <w:r w:rsidR="00E70687">
        <w:rPr>
          <w:rFonts w:ascii="Arial" w:hAnsi="Arial" w:cs="Arial"/>
          <w:sz w:val="24"/>
          <w:szCs w:val="24"/>
          <w:u w:val="single"/>
        </w:rPr>
        <w:t xml:space="preserve">vos </w:t>
      </w:r>
      <w:r w:rsidR="00757137">
        <w:rPr>
          <w:rFonts w:ascii="Arial" w:hAnsi="Arial" w:cs="Arial"/>
          <w:sz w:val="24"/>
          <w:szCs w:val="24"/>
          <w:u w:val="single"/>
        </w:rPr>
        <w:t xml:space="preserve">que se adapten </w:t>
      </w:r>
      <w:r w:rsidR="00072878">
        <w:rPr>
          <w:rFonts w:ascii="Arial" w:hAnsi="Arial" w:cs="Arial"/>
          <w:sz w:val="24"/>
          <w:szCs w:val="24"/>
          <w:u w:val="single"/>
        </w:rPr>
        <w:t>a las necesidades</w:t>
      </w:r>
      <w:r w:rsidR="00757137">
        <w:rPr>
          <w:rFonts w:ascii="Arial" w:hAnsi="Arial" w:cs="Arial"/>
          <w:sz w:val="24"/>
          <w:szCs w:val="24"/>
          <w:u w:val="single"/>
        </w:rPr>
        <w:t xml:space="preserve"> </w:t>
      </w:r>
      <w:r w:rsidR="00072878">
        <w:rPr>
          <w:rFonts w:ascii="Arial" w:hAnsi="Arial" w:cs="Arial"/>
          <w:sz w:val="24"/>
          <w:szCs w:val="24"/>
          <w:u w:val="single"/>
        </w:rPr>
        <w:t>del</w:t>
      </w:r>
      <w:r w:rsidR="00757137">
        <w:rPr>
          <w:rFonts w:ascii="Arial" w:hAnsi="Arial" w:cs="Arial"/>
          <w:sz w:val="24"/>
          <w:szCs w:val="24"/>
          <w:u w:val="single"/>
        </w:rPr>
        <w:t xml:space="preserve"> 50% de las personas con deficiencia motora</w:t>
      </w:r>
      <w:r w:rsidR="00FB7FBA">
        <w:rPr>
          <w:rFonts w:ascii="Arial" w:hAnsi="Arial" w:cs="Arial"/>
          <w:sz w:val="24"/>
          <w:szCs w:val="24"/>
          <w:u w:val="single"/>
        </w:rPr>
        <w:t xml:space="preserve"> fina</w:t>
      </w:r>
      <w:r w:rsidR="00735909">
        <w:rPr>
          <w:rFonts w:ascii="Arial" w:hAnsi="Arial" w:cs="Arial"/>
          <w:sz w:val="24"/>
          <w:szCs w:val="24"/>
          <w:u w:val="single"/>
        </w:rPr>
        <w:t xml:space="preserve"> de nuestro nicho de mercado</w:t>
      </w:r>
      <w:r w:rsidR="00FB7FBA">
        <w:rPr>
          <w:rFonts w:ascii="Arial" w:hAnsi="Arial" w:cs="Arial"/>
          <w:sz w:val="24"/>
          <w:szCs w:val="24"/>
          <w:u w:val="single"/>
        </w:rPr>
        <w:t>.</w:t>
      </w:r>
    </w:p>
    <w:p w14:paraId="38B7B06E" w14:textId="0A8E95AB" w:rsidR="00FB7FBA" w:rsidRDefault="00FB7FBA" w:rsidP="00CE0AAD">
      <w:pPr>
        <w:rPr>
          <w:rFonts w:ascii="Arial" w:hAnsi="Arial" w:cs="Arial"/>
          <w:sz w:val="24"/>
          <w:szCs w:val="24"/>
          <w:u w:val="single"/>
        </w:rPr>
      </w:pPr>
      <w:r>
        <w:rPr>
          <w:rFonts w:ascii="Arial" w:hAnsi="Arial" w:cs="Arial"/>
          <w:sz w:val="24"/>
          <w:szCs w:val="24"/>
          <w:u w:val="single"/>
        </w:rPr>
        <w:t xml:space="preserve">Colaborar con </w:t>
      </w:r>
      <w:r w:rsidR="00EE2C93">
        <w:rPr>
          <w:rFonts w:ascii="Arial" w:hAnsi="Arial" w:cs="Arial"/>
          <w:sz w:val="24"/>
          <w:szCs w:val="24"/>
          <w:u w:val="single"/>
        </w:rPr>
        <w:t xml:space="preserve">al menos el 45% de </w:t>
      </w:r>
      <w:r w:rsidR="00735909">
        <w:rPr>
          <w:rFonts w:ascii="Arial" w:hAnsi="Arial" w:cs="Arial"/>
          <w:sz w:val="24"/>
          <w:szCs w:val="24"/>
          <w:u w:val="single"/>
        </w:rPr>
        <w:t xml:space="preserve">los </w:t>
      </w:r>
      <w:r w:rsidR="00EE2C93">
        <w:rPr>
          <w:rFonts w:ascii="Arial" w:hAnsi="Arial" w:cs="Arial"/>
          <w:sz w:val="24"/>
          <w:szCs w:val="24"/>
          <w:u w:val="single"/>
        </w:rPr>
        <w:t xml:space="preserve">terapeutas ocupacionales y expertos en el área </w:t>
      </w:r>
      <w:r w:rsidR="00FA206B">
        <w:rPr>
          <w:rFonts w:ascii="Arial" w:hAnsi="Arial" w:cs="Arial"/>
          <w:sz w:val="24"/>
          <w:szCs w:val="24"/>
          <w:u w:val="single"/>
        </w:rPr>
        <w:t xml:space="preserve">para la mejora continua del </w:t>
      </w:r>
      <w:r w:rsidR="005A4A82">
        <w:rPr>
          <w:rFonts w:ascii="Arial" w:hAnsi="Arial" w:cs="Arial"/>
          <w:sz w:val="24"/>
          <w:szCs w:val="24"/>
          <w:u w:val="single"/>
        </w:rPr>
        <w:t>artículo.</w:t>
      </w:r>
    </w:p>
    <w:p w14:paraId="434FCDEB" w14:textId="6B0495A4" w:rsidR="005A4A82" w:rsidRPr="00CE0AAD" w:rsidRDefault="00A55041" w:rsidP="00CE0AAD">
      <w:pPr>
        <w:rPr>
          <w:rFonts w:ascii="Arial" w:hAnsi="Arial" w:cs="Arial"/>
          <w:sz w:val="24"/>
          <w:szCs w:val="24"/>
          <w:u w:val="single"/>
        </w:rPr>
      </w:pPr>
      <w:r>
        <w:rPr>
          <w:rFonts w:ascii="Arial" w:hAnsi="Arial" w:cs="Arial"/>
          <w:sz w:val="24"/>
          <w:szCs w:val="24"/>
          <w:u w:val="single"/>
        </w:rPr>
        <w:t xml:space="preserve">Los productos </w:t>
      </w:r>
      <w:r w:rsidR="00D11DB5">
        <w:rPr>
          <w:rFonts w:ascii="Arial" w:hAnsi="Arial" w:cs="Arial"/>
          <w:sz w:val="24"/>
          <w:szCs w:val="24"/>
          <w:u w:val="single"/>
        </w:rPr>
        <w:t>serán accesibles de</w:t>
      </w:r>
      <w:r w:rsidR="00365604">
        <w:rPr>
          <w:rFonts w:ascii="Arial" w:hAnsi="Arial" w:cs="Arial"/>
          <w:sz w:val="24"/>
          <w:szCs w:val="24"/>
          <w:u w:val="single"/>
        </w:rPr>
        <w:t>l 85% de personas con deficiencia motriz fina</w:t>
      </w:r>
      <w:r w:rsidR="005D1AEB">
        <w:rPr>
          <w:rFonts w:ascii="Arial" w:hAnsi="Arial" w:cs="Arial"/>
          <w:sz w:val="24"/>
          <w:szCs w:val="24"/>
          <w:u w:val="single"/>
        </w:rPr>
        <w:t xml:space="preserve">, según características </w:t>
      </w:r>
      <w:r w:rsidR="00EB4E9A">
        <w:rPr>
          <w:rFonts w:ascii="Arial" w:hAnsi="Arial" w:cs="Arial"/>
          <w:sz w:val="24"/>
          <w:szCs w:val="24"/>
          <w:u w:val="single"/>
        </w:rPr>
        <w:t xml:space="preserve">adaptadas a las necesidades </w:t>
      </w:r>
    </w:p>
    <w:p w14:paraId="2CC99F4D" w14:textId="0D9C4FB8" w:rsidR="00E041B3" w:rsidRPr="0053601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Misión: Explicar la misión de la empresa, es decir por qué existe la empresa, por qué existen como organización y por qué lo hacen</w:t>
      </w:r>
    </w:p>
    <w:p w14:paraId="1D803B8A" w14:textId="77777777" w:rsidR="004818DF" w:rsidRDefault="004818DF" w:rsidP="004818DF">
      <w:pPr>
        <w:pStyle w:val="Prrafodelista"/>
        <w:spacing w:line="276" w:lineRule="auto"/>
        <w:ind w:left="360"/>
        <w:jc w:val="center"/>
        <w:rPr>
          <w:rStyle w:val="normaltextrun"/>
          <w:rFonts w:ascii="Arial" w:hAnsi="Arial" w:cs="Arial"/>
          <w:u w:val="single"/>
        </w:rPr>
      </w:pPr>
    </w:p>
    <w:p w14:paraId="210B8D74" w14:textId="612F0EC8" w:rsidR="00BE1717" w:rsidRPr="00BE1717" w:rsidRDefault="00BE1717" w:rsidP="00BE1717">
      <w:pPr>
        <w:pStyle w:val="Prrafodelista"/>
        <w:spacing w:line="276" w:lineRule="auto"/>
        <w:ind w:left="360"/>
        <w:jc w:val="center"/>
        <w:rPr>
          <w:rStyle w:val="normaltextrun"/>
          <w:rFonts w:ascii="Arial" w:hAnsi="Arial" w:cs="Arial"/>
          <w:sz w:val="24"/>
          <w:szCs w:val="24"/>
          <w:u w:val="single"/>
        </w:rPr>
      </w:pPr>
      <w:r w:rsidRPr="00BE1717">
        <w:rPr>
          <w:rStyle w:val="normaltextrun"/>
          <w:rFonts w:ascii="Arial" w:hAnsi="Arial" w:cs="Arial"/>
          <w:sz w:val="24"/>
          <w:szCs w:val="24"/>
          <w:u w:val="single"/>
        </w:rPr>
        <w:t>“</w:t>
      </w:r>
      <w:r w:rsidR="00735909">
        <w:rPr>
          <w:rStyle w:val="normaltextrun"/>
          <w:rFonts w:ascii="Arial" w:hAnsi="Arial" w:cs="Arial"/>
          <w:sz w:val="24"/>
          <w:szCs w:val="24"/>
          <w:u w:val="single"/>
        </w:rPr>
        <w:t>P</w:t>
      </w:r>
      <w:r w:rsidRPr="00BE1717">
        <w:rPr>
          <w:rStyle w:val="normaltextrun"/>
          <w:rFonts w:ascii="Arial" w:hAnsi="Arial" w:cs="Arial"/>
          <w:sz w:val="24"/>
          <w:szCs w:val="24"/>
          <w:u w:val="single"/>
        </w:rPr>
        <w:t>roveer la diversidad y calidad de artículos de estimulación motriz y cognitiva a las personas que los deseen”.</w:t>
      </w:r>
    </w:p>
    <w:p w14:paraId="49AA8B82" w14:textId="533E5F1A" w:rsidR="004818DF" w:rsidRDefault="00BE1717" w:rsidP="00BE1717">
      <w:pPr>
        <w:pStyle w:val="Prrafodelista"/>
        <w:spacing w:line="276" w:lineRule="auto"/>
        <w:ind w:left="360"/>
        <w:jc w:val="both"/>
        <w:rPr>
          <w:rStyle w:val="normaltextrun"/>
          <w:rFonts w:ascii="Arial" w:hAnsi="Arial" w:cs="Arial"/>
          <w:sz w:val="24"/>
          <w:szCs w:val="24"/>
          <w:u w:val="single"/>
        </w:rPr>
      </w:pPr>
      <w:r w:rsidRPr="00BE1717">
        <w:rPr>
          <w:rStyle w:val="normaltextrun"/>
          <w:rFonts w:ascii="Arial" w:hAnsi="Arial" w:cs="Arial"/>
          <w:sz w:val="24"/>
          <w:szCs w:val="24"/>
          <w:u w:val="single"/>
        </w:rPr>
        <w:t>Con esta misión se busca dar a entender al cliente que somos una empresa que quiere comercializar productos de calidad para la estimulación motriz y cognitiva, además de que no solo nos interesa el beneficio monetario si no que realmente nos interesa todas y cada una de las personas que usen nuestros artículos para mejorar su calidad de vida  recalcando que nuestros productos están diseñados no para curar una “enfermedad “si no con el fin de implementar una forma recreativa de sobrellevar las deficiencias  de cada ser humano .</w:t>
      </w:r>
    </w:p>
    <w:p w14:paraId="63FC44BB" w14:textId="77777777" w:rsidR="00735909" w:rsidRPr="004818DF" w:rsidRDefault="00735909" w:rsidP="00BE1717">
      <w:pPr>
        <w:pStyle w:val="Prrafodelista"/>
        <w:spacing w:line="276" w:lineRule="auto"/>
        <w:ind w:left="360"/>
        <w:jc w:val="both"/>
        <w:rPr>
          <w:rStyle w:val="normaltextrun"/>
          <w:rFonts w:ascii="Arial" w:hAnsi="Arial" w:cs="Arial"/>
          <w:u w:val="single"/>
        </w:rPr>
      </w:pPr>
    </w:p>
    <w:p w14:paraId="4DF11295" w14:textId="6FAF1B8F" w:rsidR="00E041B3"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 xml:space="preserve">Visión: Explicar la visión de la empresa, explicar en qué quieren convertirse a futuro, como quieren ser percibidos y que quieren conseguir. </w:t>
      </w:r>
    </w:p>
    <w:p w14:paraId="6A123A81" w14:textId="77777777" w:rsidR="004818DF" w:rsidRPr="00536010" w:rsidRDefault="004818DF" w:rsidP="004818DF">
      <w:pPr>
        <w:pStyle w:val="Prrafodelista"/>
        <w:spacing w:after="200" w:line="276" w:lineRule="auto"/>
        <w:rPr>
          <w:rFonts w:eastAsia="Times New Roman" w:cstheme="minorHAnsi"/>
          <w:sz w:val="24"/>
          <w:szCs w:val="24"/>
        </w:rPr>
      </w:pPr>
    </w:p>
    <w:p w14:paraId="65CA1682" w14:textId="77777777" w:rsidR="004818DF" w:rsidRPr="00BE1717" w:rsidRDefault="004818DF" w:rsidP="004818DF">
      <w:pPr>
        <w:pStyle w:val="Prrafodelista"/>
        <w:spacing w:line="276" w:lineRule="auto"/>
        <w:jc w:val="center"/>
        <w:rPr>
          <w:rStyle w:val="normaltextrun"/>
          <w:rFonts w:ascii="Arial" w:hAnsi="Arial" w:cs="Arial"/>
          <w:sz w:val="24"/>
          <w:szCs w:val="24"/>
          <w:u w:val="single"/>
        </w:rPr>
      </w:pPr>
      <w:r w:rsidRPr="00BE1717">
        <w:rPr>
          <w:rStyle w:val="normaltextrun"/>
          <w:rFonts w:ascii="Arial" w:hAnsi="Arial" w:cs="Arial"/>
          <w:sz w:val="24"/>
          <w:szCs w:val="24"/>
          <w:u w:val="single"/>
        </w:rPr>
        <w:t>“Ser la empresa que brinda artículos y beneficia la estimulación motriz y cognitiva.”</w:t>
      </w:r>
    </w:p>
    <w:p w14:paraId="2D249715" w14:textId="77777777" w:rsidR="004818DF" w:rsidRPr="00BE1717" w:rsidRDefault="004818DF" w:rsidP="004818DF">
      <w:pPr>
        <w:pStyle w:val="Prrafodelista"/>
        <w:spacing w:line="276" w:lineRule="auto"/>
        <w:jc w:val="center"/>
        <w:rPr>
          <w:rStyle w:val="normaltextrun"/>
          <w:rFonts w:ascii="Arial" w:hAnsi="Arial" w:cs="Arial"/>
          <w:sz w:val="24"/>
          <w:szCs w:val="24"/>
          <w:u w:val="single"/>
        </w:rPr>
      </w:pPr>
    </w:p>
    <w:p w14:paraId="42E7675E" w14:textId="670C2AC7" w:rsidR="004818DF" w:rsidRDefault="00BE1717" w:rsidP="004818DF">
      <w:pPr>
        <w:pStyle w:val="Prrafodelista"/>
        <w:spacing w:line="276" w:lineRule="auto"/>
        <w:jc w:val="both"/>
        <w:rPr>
          <w:rStyle w:val="normaltextrun"/>
          <w:rFonts w:ascii="Arial" w:hAnsi="Arial" w:cs="Arial"/>
          <w:sz w:val="24"/>
          <w:szCs w:val="24"/>
          <w:u w:val="single"/>
        </w:rPr>
      </w:pPr>
      <w:r w:rsidRPr="00BE1717">
        <w:rPr>
          <w:rStyle w:val="normaltextrun"/>
          <w:rFonts w:ascii="Arial" w:hAnsi="Arial" w:cs="Arial"/>
          <w:sz w:val="24"/>
          <w:szCs w:val="24"/>
          <w:u w:val="single"/>
        </w:rPr>
        <w:t xml:space="preserve">Esta visión habla de la forma en la que buscamos el beneficio de los clientes al brindarles nuestros productos, ya que cada una de las ventas las vemos desde </w:t>
      </w:r>
      <w:r w:rsidRPr="00BE1717">
        <w:rPr>
          <w:rStyle w:val="normaltextrun"/>
          <w:rFonts w:ascii="Arial" w:hAnsi="Arial" w:cs="Arial"/>
          <w:sz w:val="24"/>
          <w:szCs w:val="24"/>
          <w:u w:val="single"/>
        </w:rPr>
        <w:lastRenderedPageBreak/>
        <w:t xml:space="preserve">perspectiva en la que estos productos mejoran la calidad de vida de cada una de las personas que los </w:t>
      </w:r>
      <w:r w:rsidR="001B669D" w:rsidRPr="00BE1717">
        <w:rPr>
          <w:rStyle w:val="normaltextrun"/>
          <w:rFonts w:ascii="Arial" w:hAnsi="Arial" w:cs="Arial"/>
          <w:sz w:val="24"/>
          <w:szCs w:val="24"/>
          <w:u w:val="single"/>
        </w:rPr>
        <w:t>utilizan y</w:t>
      </w:r>
      <w:r w:rsidRPr="00BE1717">
        <w:rPr>
          <w:rStyle w:val="normaltextrun"/>
          <w:rFonts w:ascii="Arial" w:hAnsi="Arial" w:cs="Arial"/>
          <w:sz w:val="24"/>
          <w:szCs w:val="24"/>
          <w:u w:val="single"/>
        </w:rPr>
        <w:t xml:space="preserve"> para brindarles una buena experiencia de sobrellevar las deficiencias que obstaculizan su vida cotidiana.</w:t>
      </w:r>
    </w:p>
    <w:p w14:paraId="52DCF967" w14:textId="77777777" w:rsidR="00735909" w:rsidRPr="00BE1717" w:rsidRDefault="00735909" w:rsidP="004818DF">
      <w:pPr>
        <w:pStyle w:val="Prrafodelista"/>
        <w:spacing w:line="276" w:lineRule="auto"/>
        <w:jc w:val="both"/>
        <w:rPr>
          <w:rStyle w:val="normaltextrun"/>
          <w:rFonts w:ascii="Arial" w:hAnsi="Arial" w:cs="Arial"/>
          <w:sz w:val="24"/>
          <w:szCs w:val="24"/>
          <w:u w:val="single"/>
        </w:rPr>
      </w:pPr>
    </w:p>
    <w:p w14:paraId="3462AE27" w14:textId="5F12456D" w:rsidR="00E041B3" w:rsidRPr="0053601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Valores de la empresa, ¿en qué creen como organización? ¿Qué prácticas y valores deben tener siempre sí o sí? (colocarlos y explicar cómo se desarrollan dentro y fuera de la empresa)</w:t>
      </w:r>
    </w:p>
    <w:p w14:paraId="1DA949DC" w14:textId="0FC32081" w:rsidR="004818DF" w:rsidRPr="0063609A" w:rsidRDefault="004818DF" w:rsidP="004818DF">
      <w:pPr>
        <w:pStyle w:val="Prrafodelista"/>
        <w:ind w:left="360"/>
        <w:rPr>
          <w:rFonts w:ascii="Arial" w:hAnsi="Arial" w:cs="Arial"/>
          <w:sz w:val="24"/>
          <w:szCs w:val="24"/>
          <w:u w:val="single"/>
          <w:lang w:val="es-ES"/>
        </w:rPr>
      </w:pPr>
      <w:r w:rsidRPr="0063609A">
        <w:rPr>
          <w:rFonts w:ascii="Arial" w:hAnsi="Arial" w:cs="Arial"/>
          <w:sz w:val="24"/>
          <w:szCs w:val="24"/>
          <w:u w:val="single"/>
          <w:lang w:val="es-ES"/>
        </w:rPr>
        <w:t>La empresa tendrá valores que nos ayuden a promover una mejor calidad para el producto y para los clientes</w:t>
      </w:r>
      <w:r w:rsidR="008B494A">
        <w:rPr>
          <w:rFonts w:ascii="Arial" w:hAnsi="Arial" w:cs="Arial"/>
          <w:sz w:val="24"/>
          <w:szCs w:val="24"/>
          <w:u w:val="single"/>
          <w:lang w:val="es-ES"/>
        </w:rPr>
        <w:t>.</w:t>
      </w:r>
      <w:r w:rsidRPr="0063609A">
        <w:rPr>
          <w:rFonts w:ascii="Arial" w:hAnsi="Arial" w:cs="Arial"/>
          <w:sz w:val="24"/>
          <w:szCs w:val="24"/>
          <w:u w:val="single"/>
          <w:lang w:val="es-ES"/>
        </w:rPr>
        <w:t xml:space="preserve"> </w:t>
      </w:r>
      <w:r w:rsidR="008B494A">
        <w:rPr>
          <w:rFonts w:ascii="Arial" w:hAnsi="Arial" w:cs="Arial"/>
          <w:sz w:val="24"/>
          <w:szCs w:val="24"/>
          <w:u w:val="single"/>
          <w:lang w:val="es-ES"/>
        </w:rPr>
        <w:t xml:space="preserve">Así </w:t>
      </w:r>
      <w:r w:rsidRPr="0063609A">
        <w:rPr>
          <w:rFonts w:ascii="Arial" w:hAnsi="Arial" w:cs="Arial"/>
          <w:sz w:val="24"/>
          <w:szCs w:val="24"/>
          <w:u w:val="single"/>
          <w:lang w:val="es-ES"/>
        </w:rPr>
        <w:t>serán vendidos para dar la imagen ideal</w:t>
      </w:r>
      <w:r w:rsidR="000C34C9">
        <w:rPr>
          <w:rFonts w:ascii="Arial" w:hAnsi="Arial" w:cs="Arial"/>
          <w:sz w:val="24"/>
          <w:szCs w:val="24"/>
          <w:u w:val="single"/>
          <w:lang w:val="es-ES"/>
        </w:rPr>
        <w:t xml:space="preserve"> y</w:t>
      </w:r>
      <w:r w:rsidRPr="0063609A">
        <w:rPr>
          <w:rFonts w:ascii="Arial" w:hAnsi="Arial" w:cs="Arial"/>
          <w:sz w:val="24"/>
          <w:szCs w:val="24"/>
          <w:u w:val="single"/>
          <w:lang w:val="es-ES"/>
        </w:rPr>
        <w:t xml:space="preserve"> necesaria con el fin de demostrar el orden y desempeño de los encargados para obtener un mayor rendimiento</w:t>
      </w:r>
      <w:r w:rsidR="000C34C9">
        <w:rPr>
          <w:rFonts w:ascii="Arial" w:hAnsi="Arial" w:cs="Arial"/>
          <w:sz w:val="24"/>
          <w:szCs w:val="24"/>
          <w:u w:val="single"/>
          <w:lang w:val="es-ES"/>
        </w:rPr>
        <w:t>. A</w:t>
      </w:r>
      <w:r w:rsidRPr="0063609A">
        <w:rPr>
          <w:rFonts w:ascii="Arial" w:hAnsi="Arial" w:cs="Arial"/>
          <w:sz w:val="24"/>
          <w:szCs w:val="24"/>
          <w:u w:val="single"/>
          <w:lang w:val="es-ES"/>
        </w:rPr>
        <w:t xml:space="preserve">lgunos de nuestros valores son los siguientes: </w:t>
      </w:r>
    </w:p>
    <w:p w14:paraId="15957C0D" w14:textId="77777777" w:rsidR="004818DF" w:rsidRPr="0063609A" w:rsidRDefault="004818DF" w:rsidP="004818DF">
      <w:pPr>
        <w:pStyle w:val="Prrafodelista"/>
        <w:numPr>
          <w:ilvl w:val="0"/>
          <w:numId w:val="8"/>
        </w:numPr>
        <w:spacing w:line="278" w:lineRule="auto"/>
        <w:rPr>
          <w:rStyle w:val="eop"/>
          <w:rFonts w:ascii="Arial" w:hAnsi="Arial" w:cs="Arial"/>
          <w:sz w:val="24"/>
          <w:szCs w:val="24"/>
          <w:u w:val="single"/>
        </w:rPr>
      </w:pPr>
      <w:r w:rsidRPr="0063609A">
        <w:rPr>
          <w:rStyle w:val="eop"/>
          <w:rFonts w:ascii="Arial" w:hAnsi="Arial" w:cs="Arial"/>
          <w:sz w:val="24"/>
          <w:szCs w:val="24"/>
          <w:u w:val="single"/>
        </w:rPr>
        <w:t>Liderazgo: al tener la iniciativa de crear una empresa y artículos que no se acostumbra a ver en el mercado costarricense para el beneficio del cliente.</w:t>
      </w:r>
    </w:p>
    <w:p w14:paraId="22C4C635" w14:textId="77777777" w:rsidR="004818DF" w:rsidRPr="0063609A" w:rsidRDefault="004818DF" w:rsidP="004818DF">
      <w:pPr>
        <w:pStyle w:val="Prrafodelista"/>
        <w:numPr>
          <w:ilvl w:val="0"/>
          <w:numId w:val="8"/>
        </w:numPr>
        <w:spacing w:line="278" w:lineRule="auto"/>
        <w:rPr>
          <w:rStyle w:val="normaltextrun"/>
          <w:rFonts w:ascii="Arial" w:hAnsi="Arial" w:cs="Arial"/>
          <w:sz w:val="24"/>
          <w:szCs w:val="24"/>
          <w:u w:val="single"/>
        </w:rPr>
      </w:pPr>
      <w:r w:rsidRPr="0063609A">
        <w:rPr>
          <w:rStyle w:val="normaltextrun"/>
          <w:rFonts w:ascii="Arial" w:eastAsiaTheme="majorEastAsia" w:hAnsi="Arial" w:cs="Arial"/>
          <w:sz w:val="24"/>
          <w:szCs w:val="24"/>
          <w:u w:val="single"/>
        </w:rPr>
        <w:t>Resolución conflictiva: ya que a pesar de las diferencias entre accionistas se logra un punto medio en el que todos están de acuerdo con las decisiones tomadas lo que ayuda a tener un concepto similar del fin de la empresa.</w:t>
      </w:r>
    </w:p>
    <w:p w14:paraId="71F49DAB" w14:textId="77777777" w:rsidR="004818DF" w:rsidRPr="0063609A" w:rsidRDefault="004818DF" w:rsidP="004818DF">
      <w:pPr>
        <w:pStyle w:val="Prrafodelista"/>
        <w:numPr>
          <w:ilvl w:val="0"/>
          <w:numId w:val="8"/>
        </w:numPr>
        <w:spacing w:line="278" w:lineRule="auto"/>
        <w:rPr>
          <w:rStyle w:val="normaltextrun"/>
          <w:rFonts w:ascii="Arial" w:hAnsi="Arial" w:cs="Arial"/>
          <w:sz w:val="24"/>
          <w:szCs w:val="24"/>
          <w:u w:val="single"/>
        </w:rPr>
      </w:pPr>
      <w:r w:rsidRPr="0063609A">
        <w:rPr>
          <w:rStyle w:val="normaltextrun"/>
          <w:rFonts w:ascii="Arial" w:eastAsiaTheme="majorEastAsia" w:hAnsi="Arial" w:cs="Arial"/>
          <w:sz w:val="24"/>
          <w:szCs w:val="24"/>
          <w:u w:val="single"/>
        </w:rPr>
        <w:t>Creatividad: cuando creamos nuestro logo, slogan, nombre, publicidad y demás aspectos fundamentales, se necesita mentes creativas que den una idea la defiendan y perfeccionen para que esta empresa sea de calidad y tenga lo mejor.</w:t>
      </w:r>
    </w:p>
    <w:p w14:paraId="50518EB9" w14:textId="77777777" w:rsidR="004818DF" w:rsidRPr="0063609A" w:rsidRDefault="004818DF" w:rsidP="004818DF">
      <w:pPr>
        <w:pStyle w:val="Prrafodelista"/>
        <w:numPr>
          <w:ilvl w:val="0"/>
          <w:numId w:val="8"/>
        </w:numPr>
        <w:spacing w:line="278" w:lineRule="auto"/>
        <w:rPr>
          <w:rStyle w:val="normaltextrun"/>
          <w:rFonts w:ascii="Arial" w:hAnsi="Arial" w:cs="Arial"/>
          <w:sz w:val="24"/>
          <w:szCs w:val="24"/>
          <w:u w:val="single"/>
        </w:rPr>
      </w:pPr>
      <w:r w:rsidRPr="0063609A">
        <w:rPr>
          <w:rStyle w:val="normaltextrun"/>
          <w:rFonts w:ascii="Arial" w:eastAsiaTheme="majorEastAsia" w:hAnsi="Arial" w:cs="Arial"/>
          <w:sz w:val="24"/>
          <w:szCs w:val="24"/>
          <w:u w:val="single"/>
        </w:rPr>
        <w:t>Asertividad: cada uno de los accionistas tienen la capacidad de presentar ideas ante los demás, defenderlas de manera respetuosa y clara. La comunicación y toma de decisiones colectivas son de suma importancia en nuestra empresa para que todos y cada uno estén de acuerdo con las decisiones tomadas.</w:t>
      </w:r>
    </w:p>
    <w:p w14:paraId="63DD34BC" w14:textId="77777777" w:rsidR="004818DF" w:rsidRPr="0063609A" w:rsidRDefault="004818DF" w:rsidP="004818DF">
      <w:pPr>
        <w:pStyle w:val="Prrafodelista"/>
        <w:numPr>
          <w:ilvl w:val="0"/>
          <w:numId w:val="8"/>
        </w:numPr>
        <w:spacing w:line="278" w:lineRule="auto"/>
        <w:rPr>
          <w:rStyle w:val="normaltextrun"/>
          <w:rFonts w:ascii="Arial" w:hAnsi="Arial" w:cs="Arial"/>
          <w:sz w:val="24"/>
          <w:szCs w:val="24"/>
          <w:u w:val="single"/>
        </w:rPr>
      </w:pPr>
      <w:r w:rsidRPr="0063609A">
        <w:rPr>
          <w:rStyle w:val="normaltextrun"/>
          <w:rFonts w:ascii="Arial" w:eastAsiaTheme="majorEastAsia" w:hAnsi="Arial" w:cs="Arial"/>
          <w:sz w:val="24"/>
          <w:szCs w:val="24"/>
          <w:u w:val="single"/>
        </w:rPr>
        <w:t>Empatía: el deseo de ayudar a mejorar la calidad de vida y estimulación psicomotriz es algo personal para nosotros como empresa, nos interesa realmente el beneficio de las personas y todo esto se logra a través de esta.</w:t>
      </w:r>
    </w:p>
    <w:p w14:paraId="383CEEDB" w14:textId="77777777" w:rsidR="004818DF" w:rsidRPr="0063609A" w:rsidRDefault="004818DF" w:rsidP="004818DF">
      <w:pPr>
        <w:pStyle w:val="Prrafodelista"/>
        <w:numPr>
          <w:ilvl w:val="0"/>
          <w:numId w:val="8"/>
        </w:numPr>
        <w:spacing w:line="278" w:lineRule="auto"/>
        <w:rPr>
          <w:rFonts w:ascii="Arial" w:hAnsi="Arial" w:cs="Arial"/>
          <w:sz w:val="24"/>
          <w:szCs w:val="24"/>
          <w:u w:val="single"/>
        </w:rPr>
      </w:pPr>
      <w:r w:rsidRPr="0063609A">
        <w:rPr>
          <w:rStyle w:val="normaltextrun"/>
          <w:rFonts w:ascii="Arial" w:eastAsiaTheme="majorEastAsia" w:hAnsi="Arial" w:cs="Arial"/>
          <w:sz w:val="24"/>
          <w:szCs w:val="24"/>
          <w:u w:val="single"/>
        </w:rPr>
        <w:t>Ética</w:t>
      </w:r>
      <w:r w:rsidRPr="0063609A">
        <w:rPr>
          <w:rFonts w:ascii="Arial" w:hAnsi="Arial" w:cs="Arial"/>
          <w:sz w:val="24"/>
          <w:szCs w:val="24"/>
          <w:u w:val="single"/>
        </w:rPr>
        <w:t>: a pesar de nuestro interés personal por los clientes y las situaciones de los accionistas, conocemos la delgada línea entre amistad y negocios lo que lleva a un mejor desempeño como empresa, siempre respetando y comprendiendo las situaciones que atraviesan las demás personas.</w:t>
      </w:r>
    </w:p>
    <w:p w14:paraId="4D6B897F" w14:textId="77777777" w:rsidR="004818DF" w:rsidRPr="004818DF" w:rsidRDefault="004818DF" w:rsidP="004818DF">
      <w:pPr>
        <w:pStyle w:val="Prrafodelista"/>
        <w:ind w:left="360"/>
        <w:rPr>
          <w:rFonts w:ascii="Arial" w:hAnsi="Arial" w:cs="Arial"/>
          <w:sz w:val="24"/>
          <w:szCs w:val="24"/>
          <w:lang w:val="es-ES"/>
        </w:rPr>
      </w:pPr>
    </w:p>
    <w:p w14:paraId="592D3454" w14:textId="029E0E6E" w:rsidR="00235DF8" w:rsidRPr="00074B33" w:rsidRDefault="00235DF8" w:rsidP="005B2FBB">
      <w:pPr>
        <w:spacing w:line="360" w:lineRule="auto"/>
        <w:ind w:firstLine="720"/>
        <w:jc w:val="right"/>
        <w:rPr>
          <w:rFonts w:ascii="Arial" w:hAnsi="Arial" w:cs="Arial"/>
          <w:sz w:val="24"/>
          <w:szCs w:val="24"/>
          <w:lang w:val="es-ES"/>
        </w:rPr>
      </w:pPr>
    </w:p>
    <w:sectPr w:rsidR="00235DF8" w:rsidRPr="00074B33">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91C0D" w14:textId="77777777" w:rsidR="009E1446" w:rsidRDefault="009E1446" w:rsidP="00A01EFA">
      <w:pPr>
        <w:spacing w:after="0" w:line="240" w:lineRule="auto"/>
      </w:pPr>
      <w:r>
        <w:separator/>
      </w:r>
    </w:p>
  </w:endnote>
  <w:endnote w:type="continuationSeparator" w:id="0">
    <w:p w14:paraId="4DD30C10" w14:textId="77777777" w:rsidR="009E1446" w:rsidRDefault="009E1446"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20B0604020202020204"/>
    <w:charset w:val="00"/>
    <w:family w:val="roman"/>
    <w:notTrueType/>
    <w:pitch w:val="default"/>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285D" w14:textId="5E20ABCB" w:rsidR="00A01EFA" w:rsidRDefault="00E7066B">
    <w:pPr>
      <w:pStyle w:val="Piedepgina"/>
    </w:pPr>
    <w:r>
      <w:rPr>
        <w:noProof/>
      </w:rPr>
      <w:drawing>
        <wp:anchor distT="0" distB="0" distL="114300" distR="114300" simplePos="0" relativeHeight="251666432" behindDoc="0" locked="0" layoutInCell="1" allowOverlap="1" wp14:anchorId="678BEFAF" wp14:editId="6FB3C9DC">
          <wp:simplePos x="0" y="0"/>
          <wp:positionH relativeFrom="margin">
            <wp:posOffset>40742</wp:posOffset>
          </wp:positionH>
          <wp:positionV relativeFrom="paragraph">
            <wp:posOffset>-300990</wp:posOffset>
          </wp:positionV>
          <wp:extent cx="5873135" cy="70338"/>
          <wp:effectExtent l="0" t="0" r="0" b="6350"/>
          <wp:wrapNone/>
          <wp:docPr id="6" name="Picture 3">
            <a:extLst xmlns:a="http://schemas.openxmlformats.org/drawingml/2006/main">
              <a:ext uri="{FF2B5EF4-FFF2-40B4-BE49-F238E27FC236}">
                <a16:creationId xmlns:a16="http://schemas.microsoft.com/office/drawing/2014/main" id="{B246E2D8-D2AE-42B5-AE3C-56F8D0198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B246E2D8-D2AE-42B5-AE3C-56F8D0198B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873135" cy="70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1567C" w14:textId="77777777" w:rsidR="009E1446" w:rsidRDefault="009E1446" w:rsidP="00A01EFA">
      <w:pPr>
        <w:spacing w:after="0" w:line="240" w:lineRule="auto"/>
      </w:pPr>
      <w:r>
        <w:separator/>
      </w:r>
    </w:p>
  </w:footnote>
  <w:footnote w:type="continuationSeparator" w:id="0">
    <w:p w14:paraId="63A91B22" w14:textId="77777777" w:rsidR="009E1446" w:rsidRDefault="009E1446"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945C" w14:textId="0E9FA02D" w:rsidR="00A01EFA" w:rsidRDefault="00E7066B">
    <w:pPr>
      <w:pStyle w:val="Encabezado"/>
    </w:pPr>
    <w:r>
      <w:rPr>
        <w:noProof/>
      </w:rPr>
      <w:drawing>
        <wp:anchor distT="0" distB="0" distL="114300" distR="114300" simplePos="0" relativeHeight="251665408" behindDoc="0" locked="0" layoutInCell="1" allowOverlap="1" wp14:anchorId="1590238B" wp14:editId="25ACECCD">
          <wp:simplePos x="0" y="0"/>
          <wp:positionH relativeFrom="column">
            <wp:posOffset>2156980</wp:posOffset>
          </wp:positionH>
          <wp:positionV relativeFrom="paragraph">
            <wp:posOffset>-147353</wp:posOffset>
          </wp:positionV>
          <wp:extent cx="1394460" cy="446399"/>
          <wp:effectExtent l="19050" t="19050" r="15240" b="30480"/>
          <wp:wrapNone/>
          <wp:docPr id="3" name="Imagen 3" descr="A logo on a black background&#10;&#10;Description automatically generated">
            <a:extLst xmlns:a="http://schemas.openxmlformats.org/drawingml/2006/main">
              <a:ext uri="{FF2B5EF4-FFF2-40B4-BE49-F238E27FC236}">
                <a16:creationId xmlns:a16="http://schemas.microsoft.com/office/drawing/2014/main" id="{90CA1976-FFED-4328-915A-2D59A797BD9C}"/>
              </a:ext>
            </a:extLst>
          </wp:docPr>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a:extLst>
                      <a:ext uri="{FF2B5EF4-FFF2-40B4-BE49-F238E27FC236}">
                        <a16:creationId xmlns:a16="http://schemas.microsoft.com/office/drawing/2014/main" id="{90CA1976-FFED-4328-915A-2D59A797BD9C}"/>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394460" cy="4463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799053B" wp14:editId="492BF9AD">
          <wp:simplePos x="0" y="0"/>
          <wp:positionH relativeFrom="margin">
            <wp:align>left</wp:align>
          </wp:positionH>
          <wp:positionV relativeFrom="paragraph">
            <wp:posOffset>-204759</wp:posOffset>
          </wp:positionV>
          <wp:extent cx="2684145" cy="567690"/>
          <wp:effectExtent l="0" t="0" r="0" b="3810"/>
          <wp:wrapNone/>
          <wp:docPr id="1110598042" name="Imagen 1" descr="A logo on a black background&#10;&#10;Description automatically generated">
            <a:extLst xmlns:a="http://schemas.openxmlformats.org/drawingml/2006/main">
              <a:ext uri="{FF2B5EF4-FFF2-40B4-BE49-F238E27FC236}">
                <a16:creationId xmlns:a16="http://schemas.microsoft.com/office/drawing/2014/main" id="{D92C1D37-A6F6-46FF-9057-58BE9EA6C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a:extLst>
                      <a:ext uri="{FF2B5EF4-FFF2-40B4-BE49-F238E27FC236}">
                        <a16:creationId xmlns:a16="http://schemas.microsoft.com/office/drawing/2014/main" id="{D92C1D37-A6F6-46FF-9057-58BE9EA6CD1A}"/>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9730" t="32660" b="34681"/>
                  <a:stretch/>
                </pic:blipFill>
                <pic:spPr>
                  <a:xfrm>
                    <a:off x="0" y="0"/>
                    <a:ext cx="2684145" cy="5676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66334CA" wp14:editId="6E350D99">
          <wp:simplePos x="0" y="0"/>
          <wp:positionH relativeFrom="margin">
            <wp:align>right</wp:align>
          </wp:positionH>
          <wp:positionV relativeFrom="paragraph">
            <wp:posOffset>-111702</wp:posOffset>
          </wp:positionV>
          <wp:extent cx="2092960" cy="448310"/>
          <wp:effectExtent l="0" t="0" r="2540" b="8890"/>
          <wp:wrapNone/>
          <wp:docPr id="7" name="Imagen 4" descr="A white rectangular sign with blue text&#10;&#10;Description automatically generated">
            <a:extLst xmlns:a="http://schemas.openxmlformats.org/drawingml/2006/main">
              <a:ext uri="{FF2B5EF4-FFF2-40B4-BE49-F238E27FC236}">
                <a16:creationId xmlns:a16="http://schemas.microsoft.com/office/drawing/2014/main" id="{63C7DDB3-8CB6-447C-B921-073BEBE0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a:extLst>
                      <a:ext uri="{FF2B5EF4-FFF2-40B4-BE49-F238E27FC236}">
                        <a16:creationId xmlns:a16="http://schemas.microsoft.com/office/drawing/2014/main" id="{63C7DDB3-8CB6-447C-B921-073BEBE056AE}"/>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092960" cy="448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035B"/>
    <w:multiLevelType w:val="hybridMultilevel"/>
    <w:tmpl w:val="E5B03FB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208A03A6"/>
    <w:multiLevelType w:val="hybridMultilevel"/>
    <w:tmpl w:val="2BCA343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 w15:restartNumberingAfterBreak="0">
    <w:nsid w:val="33C156A1"/>
    <w:multiLevelType w:val="multilevel"/>
    <w:tmpl w:val="5EE86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3"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C1A4F"/>
    <w:multiLevelType w:val="multilevel"/>
    <w:tmpl w:val="DE3086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6"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6CB074D1"/>
    <w:multiLevelType w:val="hybridMultilevel"/>
    <w:tmpl w:val="91FE397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649021515">
    <w:abstractNumId w:val="2"/>
  </w:num>
  <w:num w:numId="2" w16cid:durableId="1056858923">
    <w:abstractNumId w:val="5"/>
  </w:num>
  <w:num w:numId="3" w16cid:durableId="1879119764">
    <w:abstractNumId w:val="6"/>
  </w:num>
  <w:num w:numId="4" w16cid:durableId="108360974">
    <w:abstractNumId w:val="8"/>
  </w:num>
  <w:num w:numId="5" w16cid:durableId="817115094">
    <w:abstractNumId w:val="3"/>
  </w:num>
  <w:num w:numId="6" w16cid:durableId="701714816">
    <w:abstractNumId w:val="4"/>
  </w:num>
  <w:num w:numId="7" w16cid:durableId="1476944905">
    <w:abstractNumId w:val="0"/>
  </w:num>
  <w:num w:numId="8" w16cid:durableId="1514613308">
    <w:abstractNumId w:val="7"/>
  </w:num>
  <w:num w:numId="9" w16cid:durableId="1080517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07CC9"/>
    <w:rsid w:val="00030793"/>
    <w:rsid w:val="00066D59"/>
    <w:rsid w:val="00072878"/>
    <w:rsid w:val="0007480E"/>
    <w:rsid w:val="00074B33"/>
    <w:rsid w:val="000C1D36"/>
    <w:rsid w:val="000C34C9"/>
    <w:rsid w:val="000E66D1"/>
    <w:rsid w:val="00125EFF"/>
    <w:rsid w:val="00164E4A"/>
    <w:rsid w:val="00177D49"/>
    <w:rsid w:val="001B669D"/>
    <w:rsid w:val="00235DF8"/>
    <w:rsid w:val="0024167B"/>
    <w:rsid w:val="0026038A"/>
    <w:rsid w:val="00285D1F"/>
    <w:rsid w:val="002F18A8"/>
    <w:rsid w:val="00322261"/>
    <w:rsid w:val="00345189"/>
    <w:rsid w:val="00365604"/>
    <w:rsid w:val="0040009E"/>
    <w:rsid w:val="0040610E"/>
    <w:rsid w:val="004818DF"/>
    <w:rsid w:val="004C54C8"/>
    <w:rsid w:val="004D6ADF"/>
    <w:rsid w:val="0052555A"/>
    <w:rsid w:val="0053212A"/>
    <w:rsid w:val="005337F2"/>
    <w:rsid w:val="00536010"/>
    <w:rsid w:val="005470DA"/>
    <w:rsid w:val="005574A5"/>
    <w:rsid w:val="0058563B"/>
    <w:rsid w:val="005876AB"/>
    <w:rsid w:val="005A4A82"/>
    <w:rsid w:val="005B2FBB"/>
    <w:rsid w:val="005D1AEB"/>
    <w:rsid w:val="00625043"/>
    <w:rsid w:val="0063609A"/>
    <w:rsid w:val="006644E8"/>
    <w:rsid w:val="006821A1"/>
    <w:rsid w:val="007320BC"/>
    <w:rsid w:val="00735909"/>
    <w:rsid w:val="00757137"/>
    <w:rsid w:val="0079418C"/>
    <w:rsid w:val="007B2234"/>
    <w:rsid w:val="007D30AE"/>
    <w:rsid w:val="007D790F"/>
    <w:rsid w:val="007E2097"/>
    <w:rsid w:val="007E3C0E"/>
    <w:rsid w:val="007F27AA"/>
    <w:rsid w:val="00817658"/>
    <w:rsid w:val="0087609D"/>
    <w:rsid w:val="008A06DA"/>
    <w:rsid w:val="008B494A"/>
    <w:rsid w:val="008E563C"/>
    <w:rsid w:val="008F3230"/>
    <w:rsid w:val="00930E73"/>
    <w:rsid w:val="00960431"/>
    <w:rsid w:val="00966919"/>
    <w:rsid w:val="009A4C35"/>
    <w:rsid w:val="009E1446"/>
    <w:rsid w:val="00A01EFA"/>
    <w:rsid w:val="00A20261"/>
    <w:rsid w:val="00A55041"/>
    <w:rsid w:val="00A82953"/>
    <w:rsid w:val="00A84F9C"/>
    <w:rsid w:val="00B329D7"/>
    <w:rsid w:val="00B532F7"/>
    <w:rsid w:val="00B8778E"/>
    <w:rsid w:val="00BE1717"/>
    <w:rsid w:val="00C009B1"/>
    <w:rsid w:val="00C0763F"/>
    <w:rsid w:val="00C1037B"/>
    <w:rsid w:val="00C2664E"/>
    <w:rsid w:val="00C47256"/>
    <w:rsid w:val="00C70031"/>
    <w:rsid w:val="00C70DDE"/>
    <w:rsid w:val="00C95B38"/>
    <w:rsid w:val="00CB000A"/>
    <w:rsid w:val="00CB4B61"/>
    <w:rsid w:val="00CE0AAD"/>
    <w:rsid w:val="00D006E1"/>
    <w:rsid w:val="00D00A14"/>
    <w:rsid w:val="00D11DB5"/>
    <w:rsid w:val="00D97E1F"/>
    <w:rsid w:val="00DA2F73"/>
    <w:rsid w:val="00DA3D21"/>
    <w:rsid w:val="00DF2F70"/>
    <w:rsid w:val="00E041B3"/>
    <w:rsid w:val="00E23940"/>
    <w:rsid w:val="00E32BCA"/>
    <w:rsid w:val="00E7066B"/>
    <w:rsid w:val="00E70687"/>
    <w:rsid w:val="00EB4E9A"/>
    <w:rsid w:val="00EC5748"/>
    <w:rsid w:val="00ED7CF8"/>
    <w:rsid w:val="00EE2C93"/>
    <w:rsid w:val="00EE52F5"/>
    <w:rsid w:val="00EE6DD2"/>
    <w:rsid w:val="00EF0622"/>
    <w:rsid w:val="00F02D06"/>
    <w:rsid w:val="00F262C2"/>
    <w:rsid w:val="00F3217F"/>
    <w:rsid w:val="00F505A8"/>
    <w:rsid w:val="00F67FB3"/>
    <w:rsid w:val="00FA206B"/>
    <w:rsid w:val="00FB4C9A"/>
    <w:rsid w:val="00FB7FBA"/>
    <w:rsid w:val="2B55D43A"/>
    <w:rsid w:val="3B38ADA2"/>
    <w:rsid w:val="65CDC3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4818DF"/>
    <w:pPr>
      <w:spacing w:before="100" w:beforeAutospacing="1" w:after="100" w:afterAutospacing="1" w:line="240" w:lineRule="auto"/>
    </w:pPr>
    <w:rPr>
      <w:rFonts w:ascii="Times New Roman" w:eastAsia="Times New Roman" w:hAnsi="Times New Roman" w:cs="Times New Roman"/>
      <w:sz w:val="24"/>
      <w:szCs w:val="24"/>
      <w:lang w:eastAsia="es-CR"/>
      <w14:ligatures w14:val="standardContextual"/>
    </w:rPr>
  </w:style>
  <w:style w:type="character" w:customStyle="1" w:styleId="normaltextrun">
    <w:name w:val="normaltextrun"/>
    <w:basedOn w:val="Fuentedeprrafopredeter"/>
    <w:rsid w:val="004818DF"/>
  </w:style>
  <w:style w:type="character" w:customStyle="1" w:styleId="eop">
    <w:name w:val="eop"/>
    <w:basedOn w:val="Fuentedeprrafopredeter"/>
    <w:rsid w:val="004818DF"/>
  </w:style>
  <w:style w:type="paragraph" w:customStyle="1" w:styleId="Standard">
    <w:name w:val="Standard"/>
    <w:rsid w:val="00EC5748"/>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769089154">
      <w:bodyDiv w:val="1"/>
      <w:marLeft w:val="0"/>
      <w:marRight w:val="0"/>
      <w:marTop w:val="0"/>
      <w:marBottom w:val="0"/>
      <w:divBdr>
        <w:top w:val="none" w:sz="0" w:space="0" w:color="auto"/>
        <w:left w:val="none" w:sz="0" w:space="0" w:color="auto"/>
        <w:bottom w:val="none" w:sz="0" w:space="0" w:color="auto"/>
        <w:right w:val="none" w:sz="0" w:space="0" w:color="auto"/>
      </w:divBdr>
    </w:div>
    <w:div w:id="776749798">
      <w:bodyDiv w:val="1"/>
      <w:marLeft w:val="0"/>
      <w:marRight w:val="0"/>
      <w:marTop w:val="0"/>
      <w:marBottom w:val="0"/>
      <w:divBdr>
        <w:top w:val="none" w:sz="0" w:space="0" w:color="auto"/>
        <w:left w:val="none" w:sz="0" w:space="0" w:color="auto"/>
        <w:bottom w:val="none" w:sz="0" w:space="0" w:color="auto"/>
        <w:right w:val="none" w:sz="0" w:space="0" w:color="auto"/>
      </w:divBdr>
    </w:div>
    <w:div w:id="1565140523">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5F578-D21A-4C13-9EB8-94B24B416675}">
  <ds:schemaRefs>
    <ds:schemaRef ds:uri="http://schemas.microsoft.com/sharepoint/v3/contenttype/forms"/>
  </ds:schemaRefs>
</ds:datastoreItem>
</file>

<file path=customXml/itemProps2.xml><?xml version="1.0" encoding="utf-8"?>
<ds:datastoreItem xmlns:ds="http://schemas.openxmlformats.org/officeDocument/2006/customXml" ds:itemID="{94F0A303-3375-469A-A5C2-1078A61F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1425</Words>
  <Characters>7843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Eric Gerardo Jimenez Granados</cp:lastModifiedBy>
  <cp:revision>46</cp:revision>
  <cp:lastPrinted>2022-11-15T18:43:00Z</cp:lastPrinted>
  <dcterms:created xsi:type="dcterms:W3CDTF">2024-04-25T18:29:00Z</dcterms:created>
  <dcterms:modified xsi:type="dcterms:W3CDTF">2024-04-26T13:20:00Z</dcterms:modified>
</cp:coreProperties>
</file>