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6165" w14:textId="77777777" w:rsidR="00D07234" w:rsidRPr="000B3F73" w:rsidRDefault="00AF72A1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F4E0B" wp14:editId="1126B6C8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6FB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6844924E" w14:textId="77ADC567" w:rsidR="00663CEB" w:rsidRPr="00685A2E" w:rsidRDefault="0091188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Estudiantes del Liceo Experimental Bilingüe de Grecia </w:t>
                            </w:r>
                          </w:p>
                          <w:p w14:paraId="29ADA2B6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F4E0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54CD6FB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6844924E" w14:textId="77ADC567" w:rsidR="00663CEB" w:rsidRPr="00685A2E" w:rsidRDefault="0091188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Estudiantes del Liceo Experimental Bilingüe de Grecia </w:t>
                      </w:r>
                    </w:p>
                    <w:p w14:paraId="29ADA2B6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BC0DA" wp14:editId="153EDA29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25BFF" w14:textId="27441460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4127F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820CDD" w14:textId="7B4D0DB8" w:rsidR="004127F6" w:rsidRPr="00DB651C" w:rsidRDefault="00DB651C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Este tema adquiere relevancia pues se busca ayudar a los estudiantes a mejorar su rendimiento y notas académicas </w:t>
                            </w:r>
                          </w:p>
                          <w:p w14:paraId="7F400FD0" w14:textId="3D0A9CD2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57AB980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C0DA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35725BFF" w14:textId="27441460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4127F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820CDD" w14:textId="7B4D0DB8" w:rsidR="004127F6" w:rsidRPr="00DB651C" w:rsidRDefault="00DB651C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Este tema adquiere relevancia pues se busca ayudar a los estudiantes a mejorar su rendimiento y notas académicas </w:t>
                      </w:r>
                    </w:p>
                    <w:p w14:paraId="7F400FD0" w14:textId="3D0A9CD2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57AB9805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1C08B" wp14:editId="60801F17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8E79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¿Cuál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es el tema que nos interesa?</w:t>
                            </w:r>
                          </w:p>
                          <w:p w14:paraId="5CE4E7BC" w14:textId="52C9AF65" w:rsidR="00DB651C" w:rsidRPr="00A509D7" w:rsidRDefault="00E713EA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Elaboración de horarios de estudio y planificación de estrategias de aprendizaje </w:t>
                            </w:r>
                          </w:p>
                          <w:p w14:paraId="718EAD11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099261B6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C08B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63488E79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¿Cuál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es el tema que nos interesa?</w:t>
                      </w:r>
                    </w:p>
                    <w:p w14:paraId="5CE4E7BC" w14:textId="52C9AF65" w:rsidR="00DB651C" w:rsidRPr="00A509D7" w:rsidRDefault="00E713EA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Elaboración de horarios de estudio y planificación de estrategias de aprendizaje </w:t>
                      </w:r>
                    </w:p>
                    <w:p w14:paraId="718EAD11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099261B6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16C254BB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8395922" w14:textId="77777777" w:rsidR="00D07234" w:rsidRPr="000B3F73" w:rsidRDefault="00D07234" w:rsidP="00D07234">
      <w:pPr>
        <w:rPr>
          <w:rFonts w:ascii="Tahoma" w:hAnsi="Tahoma" w:cs="Tahoma"/>
        </w:rPr>
      </w:pPr>
    </w:p>
    <w:p w14:paraId="0B1D46F8" w14:textId="77777777" w:rsidR="00D07234" w:rsidRPr="000B3F73" w:rsidRDefault="00D07234" w:rsidP="00D07234">
      <w:pPr>
        <w:rPr>
          <w:rFonts w:ascii="Tahoma" w:hAnsi="Tahoma" w:cs="Tahoma"/>
        </w:rPr>
      </w:pPr>
    </w:p>
    <w:p w14:paraId="7D3854DB" w14:textId="77777777" w:rsidR="00D07234" w:rsidRPr="000B3F73" w:rsidRDefault="00D07234" w:rsidP="00D07234">
      <w:pPr>
        <w:rPr>
          <w:rFonts w:ascii="Tahoma" w:hAnsi="Tahoma" w:cs="Tahoma"/>
        </w:rPr>
      </w:pPr>
    </w:p>
    <w:p w14:paraId="751C61AC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08598707" w14:textId="77777777" w:rsidTr="005D573F">
        <w:tc>
          <w:tcPr>
            <w:tcW w:w="1843" w:type="dxa"/>
          </w:tcPr>
          <w:p w14:paraId="5CDBF6F3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D9D9EA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2DCF085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1103F57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5FEC6CDB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0C19083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375D0D1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7CBB61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D14A968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0CB3BE98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6A38F7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2BC344D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7D357F17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60BE8DEC" w14:textId="77777777" w:rsidTr="005D573F">
        <w:trPr>
          <w:trHeight w:val="2242"/>
        </w:trPr>
        <w:tc>
          <w:tcPr>
            <w:tcW w:w="1843" w:type="dxa"/>
          </w:tcPr>
          <w:p w14:paraId="641381F2" w14:textId="5784FA42" w:rsidR="00D07234" w:rsidRPr="00863681" w:rsidRDefault="001C3BA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ayudar a los estudiantes a encontrar la forma de aprendizaje que mejor se adapte a ellos y les permita organizarse a la hora de estudiar </w:t>
            </w:r>
          </w:p>
          <w:p w14:paraId="5B6D0C0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7491E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0E7826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6244835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8F30EF7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F92015B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F4AE1EB" w14:textId="444574C0" w:rsidR="00D07234" w:rsidRPr="00863681" w:rsidRDefault="003A259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Vamos a hacer agendas, horarios de estudios, prácticas y planificar y organizar métodos </w:t>
            </w:r>
          </w:p>
        </w:tc>
        <w:tc>
          <w:tcPr>
            <w:tcW w:w="2552" w:type="dxa"/>
          </w:tcPr>
          <w:p w14:paraId="66C9B063" w14:textId="4FCB8952" w:rsidR="00D07234" w:rsidRPr="00863681" w:rsidRDefault="003A259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los </w:t>
            </w:r>
            <w:r w:rsidR="005C7EE5">
              <w:rPr>
                <w:rFonts w:ascii="Tahoma" w:hAnsi="Tahoma" w:cs="Tahoma"/>
              </w:rPr>
              <w:t xml:space="preserve">estudiantes se sientan cómodos a la hora de aprender y logren mejorar su rendimiento académico </w:t>
            </w:r>
          </w:p>
        </w:tc>
        <w:tc>
          <w:tcPr>
            <w:tcW w:w="2410" w:type="dxa"/>
          </w:tcPr>
          <w:p w14:paraId="40BD909F" w14:textId="77777777" w:rsidR="00D07234" w:rsidRDefault="00C354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Hojas blancas</w:t>
            </w:r>
          </w:p>
          <w:p w14:paraId="6689C2ED" w14:textId="77777777" w:rsidR="00C354FA" w:rsidRDefault="00C354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Impresora </w:t>
            </w:r>
          </w:p>
          <w:p w14:paraId="30686863" w14:textId="77777777" w:rsidR="00C354FA" w:rsidRDefault="00C354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Lápices </w:t>
            </w:r>
          </w:p>
          <w:p w14:paraId="4F5C4F72" w14:textId="77777777" w:rsidR="00C354FA" w:rsidRDefault="00C354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Computadora </w:t>
            </w:r>
          </w:p>
          <w:p w14:paraId="6280B2C2" w14:textId="2DEF2308" w:rsidR="00C354FA" w:rsidRPr="00863681" w:rsidRDefault="004119B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Medios de información </w:t>
            </w:r>
          </w:p>
        </w:tc>
        <w:tc>
          <w:tcPr>
            <w:tcW w:w="3260" w:type="dxa"/>
          </w:tcPr>
          <w:p w14:paraId="7E56B2C9" w14:textId="7C3FD2D8" w:rsidR="00D07234" w:rsidRPr="00863681" w:rsidRDefault="004119B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realizarían los días miércoles y jueves posterior al horario escolar </w:t>
            </w:r>
          </w:p>
        </w:tc>
        <w:tc>
          <w:tcPr>
            <w:tcW w:w="2268" w:type="dxa"/>
          </w:tcPr>
          <w:p w14:paraId="5F15C1F4" w14:textId="2F90B3F8" w:rsidR="00D07234" w:rsidRPr="00863681" w:rsidRDefault="001E2E0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Elaborado poropismente por mi, Brandon Arley </w:t>
            </w:r>
          </w:p>
        </w:tc>
      </w:tr>
    </w:tbl>
    <w:p w14:paraId="0957803D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5E54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3706F7CB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69C8" w14:textId="77777777" w:rsidR="003E0F2A" w:rsidRDefault="00AF72A1">
    <w:pPr>
      <w:pStyle w:val="Piedepgina"/>
    </w:pPr>
    <w:r w:rsidRPr="005B49F8">
      <w:rPr>
        <w:noProof/>
      </w:rPr>
      <w:drawing>
        <wp:inline distT="0" distB="0" distL="0" distR="0" wp14:anchorId="781B4FF8" wp14:editId="4AD7D32E">
          <wp:extent cx="7353935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935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9E82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53081C9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057E" w14:textId="77777777" w:rsidR="006A6A48" w:rsidRDefault="00AF72A1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73745F1E" wp14:editId="5271F044">
          <wp:extent cx="8249285" cy="122555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9285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9541F" w14:textId="77777777" w:rsidR="006A6A48" w:rsidRDefault="006A6A48" w:rsidP="006A6A48">
    <w:pPr>
      <w:pStyle w:val="Encabezado"/>
      <w:jc w:val="center"/>
    </w:pPr>
  </w:p>
  <w:p w14:paraId="16ECD639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3BA4"/>
    <w:rsid w:val="001C41AD"/>
    <w:rsid w:val="001C6874"/>
    <w:rsid w:val="001D0D1D"/>
    <w:rsid w:val="001D3BC1"/>
    <w:rsid w:val="001D66F8"/>
    <w:rsid w:val="001E269B"/>
    <w:rsid w:val="001E2E0E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259B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19B3"/>
    <w:rsid w:val="004127F6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C7EE5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188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9D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AF72A1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4FA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651C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3EA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E0D0"/>
  <w15:chartTrackingRefBased/>
  <w15:docId w15:val="{6D204734-24ED-2B49-A86A-0C9498C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/>
  <cp:revision>2</cp:revision>
  <cp:lastPrinted>2015-09-21T20:32:00Z</cp:lastPrinted>
  <dcterms:created xsi:type="dcterms:W3CDTF">2023-10-25T02:41:00Z</dcterms:created>
  <dcterms:modified xsi:type="dcterms:W3CDTF">2023-10-25T02:41:00Z</dcterms:modified>
</cp:coreProperties>
</file>