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left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El dinero y como podemos ahorrar, invertir, generar mas dinero, para mantener una vida estable economicamente, manteniendo una guia sobre el dinero que gastamos y llevar un control sobre este para que en un futuro no nos encontremos en quiebra y sin dinero.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-519112</wp:posOffset>
                </wp:positionH>
                <wp:positionV relativeFrom="paragraph">
                  <wp:posOffset>628650</wp:posOffset>
                </wp:positionV>
                <wp:extent cx="9324975" cy="6477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 flipH="1">
                          <a:off x="688275" y="3460913"/>
                          <a:ext cx="931545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¿Por qué es importante este tema?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(Justificación)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-519112</wp:posOffset>
                </wp:positionH>
                <wp:positionV relativeFrom="paragraph">
                  <wp:posOffset>628650</wp:posOffset>
                </wp:positionV>
                <wp:extent cx="9324975" cy="64770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24975" cy="647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jc w:val="center"/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Fonts w:ascii="Tahoma" w:cs="Tahoma" w:eastAsia="Tahoma" w:hAnsi="Tahoma"/>
          <w:vertAlign w:val="baseline"/>
          <w:rtl w:val="0"/>
        </w:rPr>
        <w:t xml:space="preserve">Qué vamos a hacer:</w:t>
      </w:r>
    </w:p>
    <w:p w:rsidR="00000000" w:rsidDel="00000000" w:rsidP="00000000" w:rsidRDefault="00000000" w:rsidRPr="00000000" w14:paraId="00000003">
      <w:pPr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Es importante ya que el dinero es fundamental para vivir y sin unos buenos conocimientos sobre este, no sabremos la manera correcta de usarlo lo que podriamos en un futuro quedarnos sin dinero por culpa de malas decisiones y un mal habito sobre el dinero.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-528637</wp:posOffset>
                </wp:positionH>
                <wp:positionV relativeFrom="paragraph">
                  <wp:posOffset>581025</wp:posOffset>
                </wp:positionV>
                <wp:extent cx="9353550" cy="69532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673988" y="3437100"/>
                          <a:ext cx="934402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¿Para quiénes lo vamos a hacer?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(Público meta)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-528637</wp:posOffset>
                </wp:positionH>
                <wp:positionV relativeFrom="paragraph">
                  <wp:posOffset>581025</wp:posOffset>
                </wp:positionV>
                <wp:extent cx="9353550" cy="695325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53550" cy="695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5">
      <w:pPr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Voy hacerlo para mi mismo y para mi familia, para enseñarles tambien a como mantener un buen uso y habito sobre el dinero y usarlo de la manera correcta.</w:t>
      </w:r>
    </w:p>
    <w:p w:rsidR="00000000" w:rsidDel="00000000" w:rsidP="00000000" w:rsidRDefault="00000000" w:rsidRPr="00000000" w14:paraId="00000008">
      <w:pPr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601.0" w:type="dxa"/>
        <w:jc w:val="left"/>
        <w:tblInd w:w="-70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843"/>
        <w:gridCol w:w="2268"/>
        <w:gridCol w:w="2552"/>
        <w:gridCol w:w="2410"/>
        <w:gridCol w:w="3260"/>
        <w:gridCol w:w="2268"/>
        <w:tblGridChange w:id="0">
          <w:tblGrid>
            <w:gridCol w:w="1843"/>
            <w:gridCol w:w="2268"/>
            <w:gridCol w:w="2552"/>
            <w:gridCol w:w="2410"/>
            <w:gridCol w:w="3260"/>
            <w:gridCol w:w="2268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D">
            <w:pPr>
              <w:spacing w:after="0" w:line="240" w:lineRule="auto"/>
              <w:jc w:val="center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vertAlign w:val="baseline"/>
                <w:rtl w:val="0"/>
              </w:rPr>
              <w:t xml:space="preserve">¿Para qué es la actividad?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after="0" w:line="240" w:lineRule="auto"/>
              <w:jc w:val="center"/>
              <w:rPr>
                <w:rFonts w:ascii="Tahoma" w:cs="Tahoma" w:eastAsia="Tahoma" w:hAnsi="Tahoma"/>
                <w:i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vertAlign w:val="baseline"/>
                <w:rtl w:val="0"/>
              </w:rPr>
              <w:t xml:space="preserve">(Objetivo)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after="0" w:line="240" w:lineRule="auto"/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0">
            <w:pPr>
              <w:spacing w:after="0" w:line="240" w:lineRule="auto"/>
              <w:jc w:val="center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vertAlign w:val="baseline"/>
                <w:rtl w:val="0"/>
              </w:rPr>
              <w:t xml:space="preserve">¿Qué vamos a hacer?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spacing w:after="0" w:line="240" w:lineRule="auto"/>
              <w:jc w:val="center"/>
              <w:rPr>
                <w:rFonts w:ascii="Tahoma" w:cs="Tahoma" w:eastAsia="Tahoma" w:hAnsi="Tahoma"/>
                <w:i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vertAlign w:val="baseline"/>
                <w:rtl w:val="0"/>
              </w:rPr>
              <w:t xml:space="preserve">(Actividades)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2">
            <w:pPr>
              <w:spacing w:after="0" w:line="240" w:lineRule="auto"/>
              <w:jc w:val="center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vertAlign w:val="baseline"/>
                <w:rtl w:val="0"/>
              </w:rPr>
              <w:t xml:space="preserve">¿Qué queremos lograr?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after="0" w:line="240" w:lineRule="auto"/>
              <w:jc w:val="center"/>
              <w:rPr>
                <w:rFonts w:ascii="Tahoma" w:cs="Tahoma" w:eastAsia="Tahoma" w:hAnsi="Tahoma"/>
                <w:i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vertAlign w:val="baseline"/>
                <w:rtl w:val="0"/>
              </w:rPr>
              <w:t xml:space="preserve">(Metas y Resultados)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vertAlign w:val="baseline"/>
                <w:rtl w:val="0"/>
              </w:rPr>
              <w:t xml:space="preserve">¿Qué necesitamos?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after="0" w:line="240" w:lineRule="auto"/>
              <w:jc w:val="center"/>
              <w:rPr>
                <w:rFonts w:ascii="Tahoma" w:cs="Tahoma" w:eastAsia="Tahoma" w:hAnsi="Tahoma"/>
                <w:i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vertAlign w:val="baseline"/>
                <w:rtl w:val="0"/>
              </w:rPr>
              <w:t xml:space="preserve">(Recursos y materiales)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6">
            <w:pPr>
              <w:spacing w:after="0" w:line="240" w:lineRule="auto"/>
              <w:jc w:val="center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vertAlign w:val="baseline"/>
                <w:rtl w:val="0"/>
              </w:rPr>
              <w:t xml:space="preserve">¿Cuándo lo vamos a hacer?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after="0" w:line="240" w:lineRule="auto"/>
              <w:jc w:val="center"/>
              <w:rPr>
                <w:rFonts w:ascii="Tahoma" w:cs="Tahoma" w:eastAsia="Tahoma" w:hAnsi="Tahoma"/>
                <w:i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vertAlign w:val="baseline"/>
                <w:rtl w:val="0"/>
              </w:rPr>
              <w:t xml:space="preserve">(Cronograma)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8">
            <w:pPr>
              <w:spacing w:after="0" w:line="240" w:lineRule="auto"/>
              <w:jc w:val="center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vertAlign w:val="baseline"/>
                <w:rtl w:val="0"/>
              </w:rPr>
              <w:t xml:space="preserve">¿Quién lo hace?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after="0" w:line="240" w:lineRule="auto"/>
              <w:jc w:val="center"/>
              <w:rPr>
                <w:rFonts w:ascii="Tahoma" w:cs="Tahoma" w:eastAsia="Tahoma" w:hAnsi="Tahoma"/>
                <w:i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vertAlign w:val="baseline"/>
                <w:rtl w:val="0"/>
              </w:rPr>
              <w:t xml:space="preserve">(Responsables)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42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para tener conocimientos sobre el dinero y saber como invertir, ahorrar, en que momento se debe de usar y en que momento no, entre otros muchos.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3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reunir informacion, ver videos, ver guias, tener un profesor que nos enseñe la manera correcta de todo esto, con experiencia y pagado.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4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saber utilizar el dinero de forma correcta y adecuada en un futuro, para que nuestra persona tenga con que vivir y no llegar a ningun momento de quiebra.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5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dinero, trabajo, conocimientos, responsabilidad, disciplina.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6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Cuando estemos en la universidad, en 2 años cuando este independizado y tenga mis propias cosas.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7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Yo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2240" w:w="15840" w:orient="landscape"/>
      <w:pgMar w:bottom="1701" w:top="1701" w:left="1417" w:right="1417" w:header="113" w:footer="11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114300" distR="114300">
          <wp:extent cx="7360920" cy="1535430"/>
          <wp:effectExtent b="0" l="0" r="0" t="0"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360920" cy="153543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114300" distR="114300">
          <wp:extent cx="8257540" cy="1227455"/>
          <wp:effectExtent b="0" l="0" r="0" t="0"/>
          <wp:docPr id="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257540" cy="122745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-523874</wp:posOffset>
              </wp:positionH>
              <wp:positionV relativeFrom="paragraph">
                <wp:posOffset>704850</wp:posOffset>
              </wp:positionV>
              <wp:extent cx="9334500" cy="704850"/>
              <wp:effectExtent b="0" l="0" r="0" t="0"/>
              <wp:wrapNone/>
              <wp:docPr id="3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683513" y="3432338"/>
                        <a:ext cx="9324975" cy="695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200" w:before="0" w:line="275.9999942779541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¿Cuál es el tema que nos interesa?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200" w:before="0" w:line="275.9999942779541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0"/>
                              <w:i w:val="1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 xml:space="preserve">(Problema y descripción)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200" w:before="0" w:line="275.9999942779541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200" w:before="0" w:line="275.9999942779541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-523874</wp:posOffset>
              </wp:positionH>
              <wp:positionV relativeFrom="paragraph">
                <wp:posOffset>704850</wp:posOffset>
              </wp:positionV>
              <wp:extent cx="9334500" cy="704850"/>
              <wp:effectExtent b="0" l="0" r="0" t="0"/>
              <wp:wrapNone/>
              <wp:docPr id="3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334500" cy="7048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2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C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4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